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DB" w:rsidRPr="00287DD9" w:rsidRDefault="00CD39DB" w:rsidP="00292556">
      <w:pPr>
        <w:ind w:firstLine="2835"/>
        <w:rPr>
          <w:rFonts w:ascii="Courier New" w:hAnsi="Courier New" w:cs="Courier New"/>
          <w:b/>
          <w:sz w:val="24"/>
          <w:szCs w:val="24"/>
        </w:rPr>
      </w:pPr>
    </w:p>
    <w:p w:rsidR="00CD39DB" w:rsidRPr="003503D9" w:rsidRDefault="00D211E9" w:rsidP="004F5B58">
      <w:pPr>
        <w:pStyle w:val="Ttulo1"/>
        <w:jc w:val="left"/>
        <w:rPr>
          <w:rFonts w:ascii="Arial" w:hAnsi="Arial" w:cs="Arial"/>
          <w:b w:val="0"/>
          <w:sz w:val="24"/>
          <w:szCs w:val="24"/>
        </w:rPr>
      </w:pPr>
      <w:r w:rsidRPr="003503D9">
        <w:rPr>
          <w:rFonts w:ascii="Arial" w:hAnsi="Arial" w:cs="Arial"/>
          <w:b w:val="0"/>
          <w:sz w:val="24"/>
          <w:szCs w:val="24"/>
        </w:rPr>
        <w:t>LEI</w:t>
      </w:r>
      <w:r w:rsidR="004A439A" w:rsidRPr="003503D9">
        <w:rPr>
          <w:rFonts w:ascii="Arial" w:hAnsi="Arial" w:cs="Arial"/>
          <w:b w:val="0"/>
          <w:sz w:val="24"/>
          <w:szCs w:val="24"/>
        </w:rPr>
        <w:t xml:space="preserve"> N</w:t>
      </w:r>
      <w:r w:rsidR="00CD39DB" w:rsidRPr="003503D9">
        <w:rPr>
          <w:rFonts w:ascii="Arial" w:hAnsi="Arial" w:cs="Arial"/>
          <w:b w:val="0"/>
          <w:sz w:val="24"/>
          <w:szCs w:val="24"/>
        </w:rPr>
        <w:t>º</w:t>
      </w:r>
      <w:r w:rsidR="003503D9" w:rsidRPr="003503D9">
        <w:rPr>
          <w:rFonts w:ascii="Arial" w:hAnsi="Arial" w:cs="Arial"/>
          <w:b w:val="0"/>
          <w:sz w:val="24"/>
          <w:szCs w:val="24"/>
        </w:rPr>
        <w:t>443</w:t>
      </w:r>
      <w:r w:rsidR="00A3279A" w:rsidRPr="003503D9">
        <w:rPr>
          <w:rFonts w:ascii="Arial" w:hAnsi="Arial" w:cs="Arial"/>
          <w:b w:val="0"/>
          <w:sz w:val="24"/>
          <w:szCs w:val="24"/>
        </w:rPr>
        <w:t>/20</w:t>
      </w:r>
      <w:r w:rsidR="003503D9" w:rsidRPr="003503D9">
        <w:rPr>
          <w:rFonts w:ascii="Arial" w:hAnsi="Arial" w:cs="Arial"/>
          <w:b w:val="0"/>
          <w:sz w:val="24"/>
          <w:szCs w:val="24"/>
        </w:rPr>
        <w:t>20</w:t>
      </w:r>
      <w:r w:rsidR="00A3279A" w:rsidRPr="003503D9">
        <w:rPr>
          <w:rFonts w:ascii="Arial" w:hAnsi="Arial" w:cs="Arial"/>
          <w:b w:val="0"/>
          <w:sz w:val="24"/>
          <w:szCs w:val="24"/>
        </w:rPr>
        <w:t xml:space="preserve"> - LEG</w:t>
      </w:r>
      <w:r w:rsidR="00CD39DB" w:rsidRPr="003503D9">
        <w:rPr>
          <w:rFonts w:ascii="Arial" w:hAnsi="Arial" w:cs="Arial"/>
          <w:b w:val="0"/>
          <w:sz w:val="24"/>
          <w:szCs w:val="24"/>
        </w:rPr>
        <w:t xml:space="preserve"> </w:t>
      </w:r>
    </w:p>
    <w:p w:rsidR="00CD39DB" w:rsidRPr="003503D9" w:rsidRDefault="00CD39DB" w:rsidP="00292556">
      <w:pPr>
        <w:ind w:firstLine="2835"/>
        <w:jc w:val="center"/>
        <w:rPr>
          <w:rFonts w:ascii="Arial" w:hAnsi="Arial" w:cs="Arial"/>
          <w:b/>
          <w:sz w:val="24"/>
          <w:szCs w:val="24"/>
        </w:rPr>
      </w:pPr>
    </w:p>
    <w:p w:rsidR="00CD39DB" w:rsidRPr="003503D9" w:rsidRDefault="00CD39DB" w:rsidP="00292556">
      <w:pPr>
        <w:pStyle w:val="Recuodecorpodetexto"/>
        <w:tabs>
          <w:tab w:val="left" w:pos="9498"/>
        </w:tabs>
        <w:ind w:left="2835" w:right="-71"/>
        <w:rPr>
          <w:rFonts w:ascii="Arial" w:hAnsi="Arial" w:cs="Arial"/>
          <w:b w:val="0"/>
          <w:i/>
          <w:sz w:val="24"/>
          <w:szCs w:val="24"/>
        </w:rPr>
      </w:pPr>
      <w:r w:rsidRPr="003503D9">
        <w:rPr>
          <w:rFonts w:ascii="Arial" w:hAnsi="Arial" w:cs="Arial"/>
          <w:sz w:val="24"/>
          <w:szCs w:val="24"/>
        </w:rPr>
        <w:t xml:space="preserve">SÚMULA: </w:t>
      </w:r>
      <w:r w:rsidRPr="003503D9">
        <w:rPr>
          <w:rFonts w:ascii="Arial" w:hAnsi="Arial" w:cs="Arial"/>
          <w:b w:val="0"/>
          <w:i/>
          <w:sz w:val="24"/>
          <w:szCs w:val="24"/>
        </w:rPr>
        <w:t xml:space="preserve">Dispõe sobre a Estrutura Administrativa </w:t>
      </w:r>
      <w:r w:rsidR="006303F4" w:rsidRPr="003503D9">
        <w:rPr>
          <w:rFonts w:ascii="Arial" w:hAnsi="Arial" w:cs="Arial"/>
          <w:b w:val="0"/>
          <w:i/>
          <w:sz w:val="24"/>
          <w:szCs w:val="24"/>
        </w:rPr>
        <w:t xml:space="preserve">do Poder Legislativo do Município </w:t>
      </w:r>
      <w:r w:rsidRPr="003503D9">
        <w:rPr>
          <w:rFonts w:ascii="Arial" w:hAnsi="Arial" w:cs="Arial"/>
          <w:b w:val="0"/>
          <w:i/>
          <w:sz w:val="24"/>
          <w:szCs w:val="24"/>
        </w:rPr>
        <w:t xml:space="preserve">de </w:t>
      </w:r>
      <w:r w:rsidR="00207880" w:rsidRPr="003503D9">
        <w:rPr>
          <w:rFonts w:ascii="Arial" w:hAnsi="Arial" w:cs="Arial"/>
          <w:i/>
          <w:sz w:val="24"/>
          <w:szCs w:val="24"/>
        </w:rPr>
        <w:t>MARILANDIA DO SUL</w:t>
      </w:r>
      <w:r w:rsidRPr="003503D9">
        <w:rPr>
          <w:rFonts w:ascii="Arial" w:hAnsi="Arial" w:cs="Arial"/>
          <w:b w:val="0"/>
          <w:i/>
          <w:sz w:val="24"/>
          <w:szCs w:val="24"/>
        </w:rPr>
        <w:t>, Estado do Paraná</w:t>
      </w:r>
      <w:r w:rsidR="006303F4" w:rsidRPr="003503D9">
        <w:rPr>
          <w:rFonts w:ascii="Arial" w:hAnsi="Arial" w:cs="Arial"/>
          <w:b w:val="0"/>
          <w:i/>
          <w:sz w:val="24"/>
          <w:szCs w:val="24"/>
        </w:rPr>
        <w:t xml:space="preserve">, institui o </w:t>
      </w:r>
      <w:r w:rsidR="0081220D" w:rsidRPr="003503D9">
        <w:rPr>
          <w:rFonts w:ascii="Arial" w:hAnsi="Arial" w:cs="Arial"/>
          <w:b w:val="0"/>
          <w:i/>
          <w:sz w:val="24"/>
          <w:szCs w:val="24"/>
        </w:rPr>
        <w:t>Plano de Cargos e Carreira</w:t>
      </w:r>
      <w:r w:rsidR="00B02BBC" w:rsidRPr="003503D9">
        <w:rPr>
          <w:rFonts w:ascii="Arial" w:hAnsi="Arial" w:cs="Arial"/>
          <w:b w:val="0"/>
          <w:i/>
          <w:sz w:val="24"/>
          <w:szCs w:val="24"/>
        </w:rPr>
        <w:t xml:space="preserve">, bem como o </w:t>
      </w:r>
      <w:r w:rsidR="0081220D" w:rsidRPr="003503D9">
        <w:rPr>
          <w:rFonts w:ascii="Arial" w:hAnsi="Arial" w:cs="Arial"/>
          <w:b w:val="0"/>
          <w:i/>
          <w:sz w:val="24"/>
          <w:szCs w:val="24"/>
        </w:rPr>
        <w:t xml:space="preserve">Regime Jurídico </w:t>
      </w:r>
      <w:r w:rsidR="006303F4" w:rsidRPr="003503D9">
        <w:rPr>
          <w:rFonts w:ascii="Arial" w:hAnsi="Arial" w:cs="Arial"/>
          <w:b w:val="0"/>
          <w:i/>
          <w:sz w:val="24"/>
          <w:szCs w:val="24"/>
        </w:rPr>
        <w:t xml:space="preserve">de seus Servidores </w:t>
      </w:r>
      <w:r w:rsidRPr="003503D9">
        <w:rPr>
          <w:rFonts w:ascii="Arial" w:hAnsi="Arial" w:cs="Arial"/>
          <w:b w:val="0"/>
          <w:i/>
          <w:sz w:val="24"/>
          <w:szCs w:val="24"/>
        </w:rPr>
        <w:t>e dá outras providências.</w:t>
      </w:r>
    </w:p>
    <w:p w:rsidR="00CD39DB" w:rsidRPr="003503D9" w:rsidRDefault="00CD39DB" w:rsidP="00292556">
      <w:pPr>
        <w:pStyle w:val="Recuodecorpodetexto"/>
        <w:ind w:left="2835"/>
        <w:rPr>
          <w:rFonts w:ascii="Arial" w:hAnsi="Arial" w:cs="Arial"/>
          <w:sz w:val="24"/>
          <w:szCs w:val="24"/>
        </w:rPr>
      </w:pPr>
    </w:p>
    <w:p w:rsidR="00CD39DB" w:rsidRPr="003503D9" w:rsidRDefault="00465367" w:rsidP="00465367">
      <w:pPr>
        <w:pStyle w:val="Recuodecorpodetexto"/>
        <w:ind w:left="0" w:right="-71" w:firstLine="2835"/>
        <w:rPr>
          <w:rFonts w:ascii="Arial" w:hAnsi="Arial" w:cs="Arial"/>
          <w:sz w:val="24"/>
          <w:szCs w:val="24"/>
        </w:rPr>
      </w:pPr>
      <w:r w:rsidRPr="003503D9">
        <w:rPr>
          <w:rFonts w:ascii="Arial" w:hAnsi="Arial" w:cs="Arial"/>
          <w:sz w:val="24"/>
          <w:szCs w:val="24"/>
        </w:rPr>
        <w:t>A CÂMARA MUNICIPAL DE MARILANDIA DO SUL APROVOU O PROJETO DE AUTORIA DA MESA EXECUTIVA, E EU PREFEITO, NO USO DAS ATRIBUIÇÕES QUE ME SÃO CONFERIDAS EM LEI, SANCIONO A SEGUINTE LEI</w:t>
      </w:r>
    </w:p>
    <w:p w:rsidR="00223DCF" w:rsidRPr="003503D9" w:rsidRDefault="00223DCF" w:rsidP="00292556">
      <w:pPr>
        <w:pStyle w:val="Recuodecorpodetexto"/>
        <w:ind w:left="0" w:right="1239" w:firstLine="2835"/>
        <w:rPr>
          <w:rFonts w:ascii="Arial" w:hAnsi="Arial" w:cs="Arial"/>
          <w:sz w:val="24"/>
          <w:szCs w:val="24"/>
        </w:rPr>
      </w:pPr>
    </w:p>
    <w:p w:rsidR="00CD39DB" w:rsidRPr="003503D9" w:rsidRDefault="00D01AEA" w:rsidP="00292556">
      <w:pPr>
        <w:pStyle w:val="Recuodecorpodetexto"/>
        <w:ind w:left="0"/>
        <w:jc w:val="center"/>
        <w:rPr>
          <w:rFonts w:ascii="Arial" w:hAnsi="Arial" w:cs="Arial"/>
          <w:sz w:val="24"/>
          <w:szCs w:val="24"/>
        </w:rPr>
      </w:pPr>
      <w:r w:rsidRPr="003503D9">
        <w:rPr>
          <w:rFonts w:ascii="Arial" w:hAnsi="Arial" w:cs="Arial"/>
          <w:sz w:val="24"/>
          <w:szCs w:val="24"/>
        </w:rPr>
        <w:t>TÍTULO I</w:t>
      </w:r>
    </w:p>
    <w:p w:rsidR="00D01AEA" w:rsidRPr="003503D9" w:rsidRDefault="00D01AEA" w:rsidP="00292556">
      <w:pPr>
        <w:pStyle w:val="Recuodecorpodetexto"/>
        <w:ind w:left="0"/>
        <w:jc w:val="center"/>
        <w:rPr>
          <w:rFonts w:ascii="Arial" w:hAnsi="Arial" w:cs="Arial"/>
          <w:b w:val="0"/>
          <w:sz w:val="24"/>
          <w:szCs w:val="24"/>
        </w:rPr>
      </w:pPr>
      <w:r w:rsidRPr="003503D9">
        <w:rPr>
          <w:rFonts w:ascii="Arial" w:hAnsi="Arial" w:cs="Arial"/>
          <w:b w:val="0"/>
          <w:sz w:val="24"/>
          <w:szCs w:val="24"/>
        </w:rPr>
        <w:t>DA ESTRUTURA ORGANIZACIONAL BÁSICA</w:t>
      </w:r>
    </w:p>
    <w:p w:rsidR="00D01AEA" w:rsidRPr="003503D9" w:rsidRDefault="00D01AEA" w:rsidP="00292556">
      <w:pPr>
        <w:pStyle w:val="Recuodecorpodetexto"/>
        <w:ind w:left="0"/>
        <w:jc w:val="center"/>
        <w:rPr>
          <w:rFonts w:ascii="Arial" w:hAnsi="Arial" w:cs="Arial"/>
          <w:b w:val="0"/>
          <w:sz w:val="24"/>
          <w:szCs w:val="24"/>
        </w:rPr>
      </w:pPr>
    </w:p>
    <w:p w:rsidR="00D01AEA" w:rsidRPr="003503D9" w:rsidRDefault="00D01AEA" w:rsidP="00292556">
      <w:pPr>
        <w:pStyle w:val="Recuodecorpodetexto"/>
        <w:ind w:left="0"/>
        <w:jc w:val="center"/>
        <w:rPr>
          <w:rFonts w:ascii="Arial" w:hAnsi="Arial" w:cs="Arial"/>
          <w:sz w:val="24"/>
          <w:szCs w:val="24"/>
        </w:rPr>
      </w:pPr>
      <w:r w:rsidRPr="003503D9">
        <w:rPr>
          <w:rFonts w:ascii="Arial" w:hAnsi="Arial" w:cs="Arial"/>
          <w:sz w:val="24"/>
          <w:szCs w:val="24"/>
        </w:rPr>
        <w:t>CAPÍTULO I</w:t>
      </w:r>
    </w:p>
    <w:p w:rsidR="00D01AEA" w:rsidRPr="003503D9" w:rsidRDefault="00D01AEA" w:rsidP="00292556">
      <w:pPr>
        <w:pStyle w:val="Recuodecorpodetexto"/>
        <w:ind w:left="0"/>
        <w:jc w:val="center"/>
        <w:rPr>
          <w:rFonts w:ascii="Arial" w:hAnsi="Arial" w:cs="Arial"/>
          <w:b w:val="0"/>
          <w:sz w:val="24"/>
          <w:szCs w:val="24"/>
        </w:rPr>
      </w:pPr>
      <w:r w:rsidRPr="003503D9">
        <w:rPr>
          <w:rFonts w:ascii="Arial" w:hAnsi="Arial" w:cs="Arial"/>
          <w:b w:val="0"/>
          <w:sz w:val="24"/>
          <w:szCs w:val="24"/>
        </w:rPr>
        <w:t>Disposições Preliminares</w:t>
      </w:r>
    </w:p>
    <w:p w:rsidR="00CD39DB" w:rsidRPr="003503D9" w:rsidRDefault="00CD39DB" w:rsidP="00292556">
      <w:pPr>
        <w:pStyle w:val="Recuodecorpodetexto"/>
        <w:ind w:left="0" w:firstLine="2835"/>
        <w:rPr>
          <w:rFonts w:ascii="Arial" w:hAnsi="Arial" w:cs="Arial"/>
          <w:sz w:val="24"/>
          <w:szCs w:val="24"/>
          <w:u w:val="single"/>
        </w:rPr>
      </w:pPr>
    </w:p>
    <w:p w:rsidR="00D84286" w:rsidRPr="003503D9" w:rsidRDefault="007D50BD" w:rsidP="00292556">
      <w:pPr>
        <w:pStyle w:val="Recuodecorpodetexto"/>
        <w:ind w:left="0" w:right="-71" w:firstLine="2835"/>
        <w:rPr>
          <w:rFonts w:ascii="Arial" w:hAnsi="Arial" w:cs="Arial"/>
          <w:sz w:val="24"/>
          <w:szCs w:val="24"/>
        </w:rPr>
      </w:pPr>
      <w:r w:rsidRPr="003503D9">
        <w:rPr>
          <w:rFonts w:ascii="Arial" w:hAnsi="Arial" w:cs="Arial"/>
          <w:sz w:val="24"/>
          <w:szCs w:val="24"/>
        </w:rPr>
        <w:tab/>
      </w:r>
      <w:r w:rsidRPr="003503D9">
        <w:rPr>
          <w:rFonts w:ascii="Arial" w:hAnsi="Arial" w:cs="Arial"/>
          <w:sz w:val="24"/>
          <w:szCs w:val="24"/>
        </w:rPr>
        <w:tab/>
      </w:r>
      <w:r w:rsidRPr="003503D9">
        <w:rPr>
          <w:rFonts w:ascii="Arial" w:hAnsi="Arial" w:cs="Arial"/>
          <w:sz w:val="24"/>
          <w:szCs w:val="24"/>
        </w:rPr>
        <w:tab/>
      </w:r>
      <w:r w:rsidRPr="003503D9">
        <w:rPr>
          <w:rFonts w:ascii="Arial" w:hAnsi="Arial" w:cs="Arial"/>
          <w:sz w:val="24"/>
          <w:szCs w:val="24"/>
        </w:rPr>
        <w:tab/>
      </w:r>
    </w:p>
    <w:p w:rsidR="00CD39DB" w:rsidRPr="003503D9" w:rsidRDefault="007D50BD" w:rsidP="00292556">
      <w:pPr>
        <w:pStyle w:val="Recuodecorpodetexto"/>
        <w:ind w:left="0" w:right="-71" w:firstLine="2835"/>
        <w:rPr>
          <w:rFonts w:ascii="Arial" w:hAnsi="Arial" w:cs="Arial"/>
          <w:b w:val="0"/>
          <w:sz w:val="24"/>
          <w:szCs w:val="24"/>
        </w:rPr>
      </w:pPr>
      <w:r w:rsidRPr="003503D9">
        <w:rPr>
          <w:rFonts w:ascii="Arial" w:hAnsi="Arial" w:cs="Arial"/>
          <w:sz w:val="24"/>
          <w:szCs w:val="24"/>
        </w:rPr>
        <w:t>Art. 1</w:t>
      </w:r>
      <w:r w:rsidR="00CD39DB" w:rsidRPr="003503D9">
        <w:rPr>
          <w:rFonts w:ascii="Arial" w:hAnsi="Arial" w:cs="Arial"/>
          <w:sz w:val="24"/>
          <w:szCs w:val="24"/>
        </w:rPr>
        <w:t>º</w:t>
      </w:r>
      <w:r w:rsidRPr="003503D9">
        <w:rPr>
          <w:rFonts w:ascii="Arial" w:hAnsi="Arial" w:cs="Arial"/>
          <w:sz w:val="24"/>
          <w:szCs w:val="24"/>
        </w:rPr>
        <w:t>.</w:t>
      </w:r>
      <w:r w:rsidR="007B04B0" w:rsidRPr="003503D9">
        <w:rPr>
          <w:rFonts w:ascii="Arial" w:hAnsi="Arial" w:cs="Arial"/>
          <w:sz w:val="24"/>
          <w:szCs w:val="24"/>
        </w:rPr>
        <w:t xml:space="preserve"> </w:t>
      </w:r>
      <w:r w:rsidR="00CD39DB" w:rsidRPr="003503D9">
        <w:rPr>
          <w:rFonts w:ascii="Arial" w:hAnsi="Arial" w:cs="Arial"/>
          <w:b w:val="0"/>
          <w:sz w:val="24"/>
          <w:szCs w:val="24"/>
        </w:rPr>
        <w:t xml:space="preserve">A </w:t>
      </w:r>
      <w:r w:rsidR="00E71DCF" w:rsidRPr="003503D9">
        <w:rPr>
          <w:rFonts w:ascii="Arial" w:hAnsi="Arial" w:cs="Arial"/>
          <w:b w:val="0"/>
          <w:sz w:val="24"/>
          <w:szCs w:val="24"/>
        </w:rPr>
        <w:t>Estrutura Administrativa</w:t>
      </w:r>
      <w:r w:rsidR="00F606D4" w:rsidRPr="003503D9">
        <w:rPr>
          <w:rFonts w:ascii="Arial" w:hAnsi="Arial" w:cs="Arial"/>
          <w:b w:val="0"/>
          <w:sz w:val="24"/>
          <w:szCs w:val="24"/>
        </w:rPr>
        <w:t>, bem co</w:t>
      </w:r>
      <w:r w:rsidR="004E322A" w:rsidRPr="003503D9">
        <w:rPr>
          <w:rFonts w:ascii="Arial" w:hAnsi="Arial" w:cs="Arial"/>
          <w:b w:val="0"/>
          <w:sz w:val="24"/>
          <w:szCs w:val="24"/>
        </w:rPr>
        <w:t>mo o Plano de Cargos e Carreira</w:t>
      </w:r>
      <w:r w:rsidR="00E71DCF" w:rsidRPr="003503D9">
        <w:rPr>
          <w:rFonts w:ascii="Arial" w:hAnsi="Arial" w:cs="Arial"/>
          <w:b w:val="0"/>
          <w:sz w:val="24"/>
          <w:szCs w:val="24"/>
        </w:rPr>
        <w:t xml:space="preserve"> e o </w:t>
      </w:r>
      <w:r w:rsidR="00C13E8B" w:rsidRPr="003503D9">
        <w:rPr>
          <w:rFonts w:ascii="Arial" w:hAnsi="Arial" w:cs="Arial"/>
          <w:b w:val="0"/>
          <w:sz w:val="24"/>
          <w:szCs w:val="24"/>
        </w:rPr>
        <w:t xml:space="preserve">Regime Jurídico </w:t>
      </w:r>
      <w:r w:rsidR="00E71DCF" w:rsidRPr="003503D9">
        <w:rPr>
          <w:rFonts w:ascii="Arial" w:hAnsi="Arial" w:cs="Arial"/>
          <w:b w:val="0"/>
          <w:sz w:val="24"/>
          <w:szCs w:val="24"/>
        </w:rPr>
        <w:t>dos Servidores da Câmara Municipal de Marilândia do Sul passam a ser regidos pelo disposto neste Regulamento, observadas as normas da legislação pertinente.</w:t>
      </w:r>
    </w:p>
    <w:p w:rsidR="00D01AEA" w:rsidRPr="003503D9" w:rsidRDefault="00D01AEA" w:rsidP="00292556">
      <w:pPr>
        <w:pStyle w:val="Recuodecorpodetexto"/>
        <w:ind w:left="0" w:right="-71" w:firstLine="2835"/>
        <w:rPr>
          <w:rFonts w:ascii="Arial" w:hAnsi="Arial" w:cs="Arial"/>
          <w:b w:val="0"/>
          <w:sz w:val="24"/>
          <w:szCs w:val="24"/>
        </w:rPr>
      </w:pPr>
    </w:p>
    <w:p w:rsidR="00D01AEA" w:rsidRPr="003503D9" w:rsidRDefault="007D50BD" w:rsidP="00292556">
      <w:pPr>
        <w:pStyle w:val="Corpodetexto"/>
        <w:ind w:firstLine="2835"/>
        <w:jc w:val="both"/>
        <w:rPr>
          <w:rFonts w:ascii="Arial" w:hAnsi="Arial" w:cs="Arial"/>
          <w:b w:val="0"/>
          <w:szCs w:val="24"/>
        </w:rPr>
      </w:pPr>
      <w:r w:rsidRPr="003503D9">
        <w:rPr>
          <w:rFonts w:ascii="Arial" w:hAnsi="Arial" w:cs="Arial"/>
          <w:szCs w:val="24"/>
        </w:rPr>
        <w:t>Art. 2</w:t>
      </w:r>
      <w:r w:rsidR="00D01AEA" w:rsidRPr="003503D9">
        <w:rPr>
          <w:rFonts w:ascii="Arial" w:hAnsi="Arial" w:cs="Arial"/>
          <w:szCs w:val="24"/>
        </w:rPr>
        <w:t>º</w:t>
      </w:r>
      <w:r w:rsidRPr="003503D9">
        <w:rPr>
          <w:rFonts w:ascii="Arial" w:hAnsi="Arial" w:cs="Arial"/>
          <w:szCs w:val="24"/>
        </w:rPr>
        <w:t>.</w:t>
      </w:r>
      <w:r w:rsidR="007B04B0" w:rsidRPr="003503D9">
        <w:rPr>
          <w:rFonts w:ascii="Arial" w:hAnsi="Arial" w:cs="Arial"/>
          <w:szCs w:val="24"/>
        </w:rPr>
        <w:t xml:space="preserve"> </w:t>
      </w:r>
      <w:r w:rsidR="00D01AEA" w:rsidRPr="003503D9">
        <w:rPr>
          <w:rFonts w:ascii="Arial" w:hAnsi="Arial" w:cs="Arial"/>
          <w:b w:val="0"/>
          <w:szCs w:val="24"/>
        </w:rPr>
        <w:t xml:space="preserve">Para os efeitos desta </w:t>
      </w:r>
      <w:r w:rsidR="00427D66" w:rsidRPr="003503D9">
        <w:rPr>
          <w:rFonts w:ascii="Arial" w:hAnsi="Arial" w:cs="Arial"/>
          <w:b w:val="0"/>
          <w:szCs w:val="24"/>
        </w:rPr>
        <w:t>Lei</w:t>
      </w:r>
      <w:r w:rsidR="00D01AEA" w:rsidRPr="003503D9">
        <w:rPr>
          <w:rFonts w:ascii="Arial" w:hAnsi="Arial" w:cs="Arial"/>
          <w:b w:val="0"/>
          <w:szCs w:val="24"/>
        </w:rPr>
        <w:t>, são adotados as definições seguintes:</w:t>
      </w:r>
    </w:p>
    <w:p w:rsidR="00D01AEA" w:rsidRPr="003503D9" w:rsidRDefault="00D01AEA" w:rsidP="00292556">
      <w:pPr>
        <w:pStyle w:val="Corpodetexto"/>
        <w:ind w:firstLine="2835"/>
        <w:jc w:val="both"/>
        <w:rPr>
          <w:rFonts w:ascii="Arial" w:hAnsi="Arial" w:cs="Arial"/>
          <w:b w:val="0"/>
          <w:szCs w:val="24"/>
        </w:rPr>
      </w:pPr>
    </w:p>
    <w:p w:rsidR="00D01AEA" w:rsidRPr="003503D9" w:rsidRDefault="00D01AEA" w:rsidP="00292556">
      <w:pPr>
        <w:pStyle w:val="Corpodetexto"/>
        <w:ind w:firstLine="2835"/>
        <w:jc w:val="both"/>
        <w:rPr>
          <w:rFonts w:ascii="Arial" w:hAnsi="Arial" w:cs="Arial"/>
          <w:b w:val="0"/>
          <w:szCs w:val="24"/>
        </w:rPr>
      </w:pPr>
      <w:r w:rsidRPr="003503D9">
        <w:rPr>
          <w:rFonts w:ascii="Arial" w:hAnsi="Arial" w:cs="Arial"/>
          <w:b w:val="0"/>
          <w:szCs w:val="24"/>
        </w:rPr>
        <w:t xml:space="preserve">I – </w:t>
      </w:r>
      <w:r w:rsidRPr="003503D9">
        <w:rPr>
          <w:rFonts w:ascii="Arial" w:hAnsi="Arial" w:cs="Arial"/>
          <w:szCs w:val="24"/>
        </w:rPr>
        <w:t xml:space="preserve">SERVIDOR </w:t>
      </w:r>
      <w:r w:rsidRPr="003503D9">
        <w:rPr>
          <w:rFonts w:ascii="Arial" w:hAnsi="Arial" w:cs="Arial"/>
          <w:b w:val="0"/>
          <w:szCs w:val="24"/>
        </w:rPr>
        <w:t>–</w:t>
      </w:r>
      <w:r w:rsidRPr="003503D9">
        <w:rPr>
          <w:rFonts w:ascii="Arial" w:hAnsi="Arial" w:cs="Arial"/>
          <w:szCs w:val="24"/>
        </w:rPr>
        <w:t xml:space="preserve"> </w:t>
      </w:r>
      <w:r w:rsidRPr="003503D9">
        <w:rPr>
          <w:rFonts w:ascii="Arial" w:hAnsi="Arial" w:cs="Arial"/>
          <w:b w:val="0"/>
          <w:szCs w:val="24"/>
        </w:rPr>
        <w:t>pessoa legalmente investida em cargo público da Câmara Municipal;</w:t>
      </w:r>
    </w:p>
    <w:p w:rsidR="00D01AEA" w:rsidRPr="003503D9" w:rsidRDefault="00D01AEA" w:rsidP="00292556">
      <w:pPr>
        <w:pStyle w:val="Corpodetexto"/>
        <w:ind w:firstLine="2835"/>
        <w:jc w:val="both"/>
        <w:rPr>
          <w:rFonts w:ascii="Arial" w:hAnsi="Arial" w:cs="Arial"/>
          <w:b w:val="0"/>
          <w:szCs w:val="24"/>
        </w:rPr>
      </w:pPr>
    </w:p>
    <w:p w:rsidR="00D01AEA" w:rsidRPr="003503D9" w:rsidRDefault="00D01AEA" w:rsidP="00292556">
      <w:pPr>
        <w:pStyle w:val="Corpodetexto"/>
        <w:ind w:firstLine="2835"/>
        <w:jc w:val="both"/>
        <w:rPr>
          <w:rFonts w:ascii="Arial" w:hAnsi="Arial" w:cs="Arial"/>
          <w:b w:val="0"/>
          <w:szCs w:val="24"/>
        </w:rPr>
      </w:pPr>
      <w:r w:rsidRPr="003503D9">
        <w:rPr>
          <w:rFonts w:ascii="Arial" w:hAnsi="Arial" w:cs="Arial"/>
          <w:b w:val="0"/>
          <w:szCs w:val="24"/>
        </w:rPr>
        <w:t xml:space="preserve">II </w:t>
      </w:r>
      <w:r w:rsidR="00896053" w:rsidRPr="003503D9">
        <w:rPr>
          <w:rFonts w:ascii="Arial" w:hAnsi="Arial" w:cs="Arial"/>
          <w:b w:val="0"/>
          <w:szCs w:val="24"/>
        </w:rPr>
        <w:t>–</w:t>
      </w:r>
      <w:r w:rsidRPr="003503D9">
        <w:rPr>
          <w:rFonts w:ascii="Arial" w:hAnsi="Arial" w:cs="Arial"/>
          <w:b w:val="0"/>
          <w:szCs w:val="24"/>
        </w:rPr>
        <w:t xml:space="preserve"> </w:t>
      </w:r>
      <w:r w:rsidR="00896053" w:rsidRPr="003503D9">
        <w:rPr>
          <w:rFonts w:ascii="Arial" w:hAnsi="Arial" w:cs="Arial"/>
          <w:szCs w:val="24"/>
        </w:rPr>
        <w:t>CARGO</w:t>
      </w:r>
      <w:r w:rsidR="00896053" w:rsidRPr="003503D9">
        <w:rPr>
          <w:rFonts w:ascii="Arial" w:hAnsi="Arial" w:cs="Arial"/>
          <w:b w:val="0"/>
          <w:szCs w:val="24"/>
        </w:rPr>
        <w:t xml:space="preserve"> – conjunto de atribuições e responsabilidades previstas na estrutura organizacional que devem ser cometidas a um servidor;</w:t>
      </w:r>
    </w:p>
    <w:p w:rsidR="00814FC5" w:rsidRPr="003503D9" w:rsidRDefault="00814FC5" w:rsidP="00292556">
      <w:pPr>
        <w:pStyle w:val="Corpodetexto"/>
        <w:ind w:firstLine="2835"/>
        <w:jc w:val="both"/>
        <w:rPr>
          <w:rFonts w:ascii="Arial" w:hAnsi="Arial" w:cs="Arial"/>
          <w:b w:val="0"/>
          <w:szCs w:val="24"/>
        </w:rPr>
      </w:pPr>
    </w:p>
    <w:p w:rsidR="00814FC5" w:rsidRPr="003503D9" w:rsidRDefault="00814FC5" w:rsidP="00292556">
      <w:pPr>
        <w:pStyle w:val="Corpodetexto"/>
        <w:ind w:firstLine="2835"/>
        <w:jc w:val="both"/>
        <w:rPr>
          <w:rFonts w:ascii="Arial" w:hAnsi="Arial" w:cs="Arial"/>
          <w:b w:val="0"/>
          <w:szCs w:val="24"/>
        </w:rPr>
      </w:pPr>
      <w:r w:rsidRPr="003503D9">
        <w:rPr>
          <w:rFonts w:ascii="Arial" w:hAnsi="Arial" w:cs="Arial"/>
          <w:b w:val="0"/>
          <w:szCs w:val="24"/>
        </w:rPr>
        <w:t xml:space="preserve">III – </w:t>
      </w:r>
      <w:r w:rsidRPr="003503D9">
        <w:rPr>
          <w:rFonts w:ascii="Arial" w:hAnsi="Arial" w:cs="Arial"/>
          <w:szCs w:val="24"/>
        </w:rPr>
        <w:t>CARREIRA</w:t>
      </w:r>
      <w:r w:rsidRPr="003503D9">
        <w:rPr>
          <w:rFonts w:ascii="Arial" w:hAnsi="Arial" w:cs="Arial"/>
          <w:b w:val="0"/>
          <w:szCs w:val="24"/>
        </w:rPr>
        <w:t xml:space="preserve"> – o plano geral de atribuições, vencimentos e vantagens de determinado grupo profissional, organizado em categorias, áreas e especialidades, implicando estágios de complexidade e retribuição crescentes; </w:t>
      </w:r>
    </w:p>
    <w:p w:rsidR="00814FC5" w:rsidRPr="003503D9" w:rsidRDefault="00814FC5" w:rsidP="00292556">
      <w:pPr>
        <w:pStyle w:val="Corpodetexto"/>
        <w:ind w:firstLine="2835"/>
        <w:jc w:val="both"/>
        <w:rPr>
          <w:rFonts w:ascii="Arial" w:hAnsi="Arial" w:cs="Arial"/>
          <w:b w:val="0"/>
          <w:szCs w:val="24"/>
        </w:rPr>
      </w:pPr>
    </w:p>
    <w:p w:rsidR="00814FC5" w:rsidRPr="003503D9" w:rsidRDefault="00814FC5" w:rsidP="00292556">
      <w:pPr>
        <w:pStyle w:val="Corpodetexto"/>
        <w:ind w:firstLine="2835"/>
        <w:jc w:val="both"/>
        <w:rPr>
          <w:rFonts w:ascii="Arial" w:hAnsi="Arial" w:cs="Arial"/>
          <w:b w:val="0"/>
          <w:szCs w:val="24"/>
        </w:rPr>
      </w:pPr>
      <w:r w:rsidRPr="003503D9">
        <w:rPr>
          <w:rFonts w:ascii="Arial" w:hAnsi="Arial" w:cs="Arial"/>
          <w:b w:val="0"/>
          <w:szCs w:val="24"/>
        </w:rPr>
        <w:t xml:space="preserve">IV – </w:t>
      </w:r>
      <w:r w:rsidRPr="003503D9">
        <w:rPr>
          <w:rFonts w:ascii="Arial" w:hAnsi="Arial" w:cs="Arial"/>
          <w:szCs w:val="24"/>
        </w:rPr>
        <w:t>PLANO DE CARREIRA</w:t>
      </w:r>
      <w:r w:rsidRPr="003503D9">
        <w:rPr>
          <w:rFonts w:ascii="Arial" w:hAnsi="Arial" w:cs="Arial"/>
          <w:b w:val="0"/>
          <w:szCs w:val="24"/>
        </w:rPr>
        <w:t xml:space="preserve"> – conjunto de princípios, diretrizes e normas que regulam o desenvolvimento profissional dos servidores titulares de cargos que integram uma carreira;</w:t>
      </w:r>
    </w:p>
    <w:p w:rsidR="00814FC5" w:rsidRPr="003503D9" w:rsidRDefault="00814FC5" w:rsidP="00292556">
      <w:pPr>
        <w:pStyle w:val="Corpodetexto"/>
        <w:ind w:firstLine="2835"/>
        <w:jc w:val="both"/>
        <w:rPr>
          <w:rFonts w:ascii="Arial" w:hAnsi="Arial" w:cs="Arial"/>
          <w:b w:val="0"/>
          <w:szCs w:val="24"/>
        </w:rPr>
      </w:pPr>
    </w:p>
    <w:p w:rsidR="00814FC5" w:rsidRPr="003503D9" w:rsidRDefault="00814FC5" w:rsidP="00292556">
      <w:pPr>
        <w:pStyle w:val="Corpodetexto"/>
        <w:ind w:firstLine="2835"/>
        <w:jc w:val="both"/>
        <w:rPr>
          <w:rFonts w:ascii="Arial" w:hAnsi="Arial" w:cs="Arial"/>
          <w:b w:val="0"/>
          <w:szCs w:val="24"/>
        </w:rPr>
      </w:pPr>
      <w:r w:rsidRPr="003503D9">
        <w:rPr>
          <w:rFonts w:ascii="Arial" w:hAnsi="Arial" w:cs="Arial"/>
          <w:b w:val="0"/>
          <w:szCs w:val="24"/>
        </w:rPr>
        <w:lastRenderedPageBreak/>
        <w:t xml:space="preserve">V – </w:t>
      </w:r>
      <w:r w:rsidRPr="003503D9">
        <w:rPr>
          <w:rFonts w:ascii="Arial" w:hAnsi="Arial" w:cs="Arial"/>
          <w:szCs w:val="24"/>
        </w:rPr>
        <w:t>GRUPO OCUPACIONAL</w:t>
      </w:r>
      <w:r w:rsidRPr="003503D9">
        <w:rPr>
          <w:rFonts w:ascii="Arial" w:hAnsi="Arial" w:cs="Arial"/>
          <w:b w:val="0"/>
          <w:szCs w:val="24"/>
        </w:rPr>
        <w:t xml:space="preserve"> – agrupamento de cargos com as mesmas características, responsabilidades e faixa de vencimentos;</w:t>
      </w:r>
    </w:p>
    <w:p w:rsidR="007D50BD" w:rsidRPr="003503D9" w:rsidRDefault="007D50BD" w:rsidP="00292556">
      <w:pPr>
        <w:pStyle w:val="Corpodetexto"/>
        <w:ind w:firstLine="2835"/>
        <w:jc w:val="both"/>
        <w:rPr>
          <w:rFonts w:ascii="Arial" w:hAnsi="Arial" w:cs="Arial"/>
          <w:b w:val="0"/>
          <w:szCs w:val="24"/>
        </w:rPr>
      </w:pPr>
    </w:p>
    <w:p w:rsidR="007D50BD" w:rsidRPr="003503D9" w:rsidRDefault="007D50BD" w:rsidP="00292556">
      <w:pPr>
        <w:pStyle w:val="Corpodetexto"/>
        <w:ind w:firstLine="2835"/>
        <w:jc w:val="both"/>
        <w:rPr>
          <w:rFonts w:ascii="Arial" w:hAnsi="Arial" w:cs="Arial"/>
          <w:b w:val="0"/>
          <w:szCs w:val="24"/>
        </w:rPr>
      </w:pPr>
      <w:r w:rsidRPr="003503D9">
        <w:rPr>
          <w:rFonts w:ascii="Arial" w:hAnsi="Arial" w:cs="Arial"/>
          <w:b w:val="0"/>
          <w:szCs w:val="24"/>
        </w:rPr>
        <w:t xml:space="preserve">VI – </w:t>
      </w:r>
      <w:r w:rsidRPr="003503D9">
        <w:rPr>
          <w:rFonts w:ascii="Arial" w:hAnsi="Arial" w:cs="Arial"/>
          <w:szCs w:val="24"/>
        </w:rPr>
        <w:t>PROGRESSÃO FUNCIONAL</w:t>
      </w:r>
      <w:r w:rsidRPr="003503D9">
        <w:rPr>
          <w:rFonts w:ascii="Arial" w:hAnsi="Arial" w:cs="Arial"/>
          <w:b w:val="0"/>
          <w:szCs w:val="24"/>
        </w:rPr>
        <w:t xml:space="preserve"> – evolução do servidor dentro do plano de carreira;</w:t>
      </w:r>
    </w:p>
    <w:p w:rsidR="00896053" w:rsidRPr="003503D9" w:rsidRDefault="00896053" w:rsidP="00292556">
      <w:pPr>
        <w:pStyle w:val="Corpodetexto"/>
        <w:ind w:firstLine="2835"/>
        <w:jc w:val="both"/>
        <w:rPr>
          <w:rFonts w:ascii="Arial" w:hAnsi="Arial" w:cs="Arial"/>
          <w:b w:val="0"/>
          <w:szCs w:val="24"/>
        </w:rPr>
      </w:pPr>
    </w:p>
    <w:p w:rsidR="00814FC5" w:rsidRPr="003503D9" w:rsidRDefault="007D50BD" w:rsidP="00292556">
      <w:pPr>
        <w:pStyle w:val="Corpodetexto"/>
        <w:ind w:firstLine="2835"/>
        <w:jc w:val="both"/>
        <w:rPr>
          <w:rFonts w:ascii="Arial" w:hAnsi="Arial" w:cs="Arial"/>
          <w:b w:val="0"/>
          <w:szCs w:val="24"/>
        </w:rPr>
      </w:pPr>
      <w:r w:rsidRPr="003503D9">
        <w:rPr>
          <w:rFonts w:ascii="Arial" w:hAnsi="Arial" w:cs="Arial"/>
          <w:b w:val="0"/>
          <w:szCs w:val="24"/>
        </w:rPr>
        <w:t xml:space="preserve">VII – </w:t>
      </w:r>
      <w:r w:rsidRPr="003503D9">
        <w:rPr>
          <w:rFonts w:ascii="Arial" w:hAnsi="Arial" w:cs="Arial"/>
          <w:szCs w:val="24"/>
        </w:rPr>
        <w:t>PROVIMENTO</w:t>
      </w:r>
      <w:r w:rsidRPr="003503D9">
        <w:rPr>
          <w:rFonts w:ascii="Arial" w:hAnsi="Arial" w:cs="Arial"/>
          <w:b w:val="0"/>
          <w:szCs w:val="24"/>
        </w:rPr>
        <w:t xml:space="preserve"> – ato pelo qual se efetua o preenchimento do cargo público;</w:t>
      </w:r>
    </w:p>
    <w:p w:rsidR="00896053" w:rsidRPr="003503D9" w:rsidRDefault="007D50BD" w:rsidP="00292556">
      <w:pPr>
        <w:pStyle w:val="Corpodetexto"/>
        <w:ind w:firstLine="2835"/>
        <w:jc w:val="both"/>
        <w:rPr>
          <w:rFonts w:ascii="Arial" w:hAnsi="Arial" w:cs="Arial"/>
          <w:b w:val="0"/>
          <w:szCs w:val="24"/>
        </w:rPr>
      </w:pPr>
      <w:r w:rsidRPr="003503D9">
        <w:rPr>
          <w:rFonts w:ascii="Arial" w:hAnsi="Arial" w:cs="Arial"/>
          <w:b w:val="0"/>
          <w:szCs w:val="24"/>
        </w:rPr>
        <w:t xml:space="preserve"> </w:t>
      </w:r>
    </w:p>
    <w:p w:rsidR="007D50BD" w:rsidRPr="003503D9" w:rsidRDefault="007D50BD" w:rsidP="00292556">
      <w:pPr>
        <w:pStyle w:val="Corpodetexto"/>
        <w:ind w:firstLine="2835"/>
        <w:jc w:val="both"/>
        <w:rPr>
          <w:rFonts w:ascii="Arial" w:hAnsi="Arial" w:cs="Arial"/>
          <w:b w:val="0"/>
          <w:szCs w:val="24"/>
        </w:rPr>
      </w:pPr>
      <w:r w:rsidRPr="003503D9">
        <w:rPr>
          <w:rFonts w:ascii="Arial" w:hAnsi="Arial" w:cs="Arial"/>
          <w:b w:val="0"/>
          <w:szCs w:val="24"/>
        </w:rPr>
        <w:t xml:space="preserve">VIII – </w:t>
      </w:r>
      <w:r w:rsidRPr="003503D9">
        <w:rPr>
          <w:rFonts w:ascii="Arial" w:hAnsi="Arial" w:cs="Arial"/>
          <w:szCs w:val="24"/>
        </w:rPr>
        <w:t xml:space="preserve">VENCIMENTO </w:t>
      </w:r>
      <w:r w:rsidRPr="003503D9">
        <w:rPr>
          <w:rFonts w:ascii="Arial" w:hAnsi="Arial" w:cs="Arial"/>
          <w:b w:val="0"/>
          <w:szCs w:val="24"/>
        </w:rPr>
        <w:t>–</w:t>
      </w:r>
      <w:r w:rsidRPr="003503D9">
        <w:rPr>
          <w:rFonts w:ascii="Arial" w:hAnsi="Arial" w:cs="Arial"/>
          <w:szCs w:val="24"/>
        </w:rPr>
        <w:t xml:space="preserve"> </w:t>
      </w:r>
      <w:r w:rsidRPr="003503D9">
        <w:rPr>
          <w:rFonts w:ascii="Arial" w:hAnsi="Arial" w:cs="Arial"/>
          <w:b w:val="0"/>
          <w:szCs w:val="24"/>
        </w:rPr>
        <w:t>retribuição pecuniária devida ao funcionário pelo efetivo exercício do cargo;</w:t>
      </w:r>
    </w:p>
    <w:p w:rsidR="007D50BD" w:rsidRPr="003503D9" w:rsidRDefault="007D50BD" w:rsidP="00292556">
      <w:pPr>
        <w:pStyle w:val="Corpodetexto"/>
        <w:ind w:firstLine="2835"/>
        <w:jc w:val="both"/>
        <w:rPr>
          <w:rFonts w:ascii="Arial" w:hAnsi="Arial" w:cs="Arial"/>
          <w:b w:val="0"/>
          <w:szCs w:val="24"/>
        </w:rPr>
      </w:pPr>
    </w:p>
    <w:p w:rsidR="007D50BD" w:rsidRPr="003503D9" w:rsidRDefault="007D50BD" w:rsidP="00292556">
      <w:pPr>
        <w:pStyle w:val="Corpodetexto"/>
        <w:ind w:firstLine="2835"/>
        <w:jc w:val="both"/>
        <w:rPr>
          <w:rFonts w:ascii="Arial" w:hAnsi="Arial" w:cs="Arial"/>
          <w:b w:val="0"/>
          <w:szCs w:val="24"/>
        </w:rPr>
      </w:pPr>
      <w:r w:rsidRPr="003503D9">
        <w:rPr>
          <w:rFonts w:ascii="Arial" w:hAnsi="Arial" w:cs="Arial"/>
          <w:b w:val="0"/>
          <w:szCs w:val="24"/>
        </w:rPr>
        <w:t xml:space="preserve">IX – </w:t>
      </w:r>
      <w:r w:rsidRPr="003503D9">
        <w:rPr>
          <w:rFonts w:ascii="Arial" w:hAnsi="Arial" w:cs="Arial"/>
          <w:szCs w:val="24"/>
        </w:rPr>
        <w:t>NÍVEL</w:t>
      </w:r>
      <w:r w:rsidRPr="003503D9">
        <w:rPr>
          <w:rFonts w:ascii="Arial" w:hAnsi="Arial" w:cs="Arial"/>
          <w:b w:val="0"/>
          <w:szCs w:val="24"/>
        </w:rPr>
        <w:t xml:space="preserve"> – posição do servidor na escala de vencimentos da respectiva carreira;</w:t>
      </w:r>
    </w:p>
    <w:p w:rsidR="00386E11" w:rsidRPr="003503D9" w:rsidRDefault="00386E11" w:rsidP="00292556">
      <w:pPr>
        <w:pStyle w:val="Corpodetexto"/>
        <w:ind w:firstLine="2835"/>
        <w:jc w:val="both"/>
        <w:rPr>
          <w:rFonts w:ascii="Arial" w:hAnsi="Arial" w:cs="Arial"/>
          <w:b w:val="0"/>
          <w:szCs w:val="24"/>
        </w:rPr>
      </w:pPr>
    </w:p>
    <w:p w:rsidR="00386E11" w:rsidRPr="003503D9" w:rsidRDefault="00386E11" w:rsidP="00292556">
      <w:pPr>
        <w:pStyle w:val="Corpodetexto"/>
        <w:ind w:firstLine="2835"/>
        <w:jc w:val="both"/>
        <w:rPr>
          <w:rFonts w:ascii="Arial" w:hAnsi="Arial" w:cs="Arial"/>
          <w:b w:val="0"/>
          <w:szCs w:val="24"/>
        </w:rPr>
      </w:pPr>
    </w:p>
    <w:p w:rsidR="007D50BD" w:rsidRPr="003503D9" w:rsidRDefault="007D50BD" w:rsidP="00292556">
      <w:pPr>
        <w:pStyle w:val="Corpodetexto"/>
        <w:jc w:val="center"/>
        <w:rPr>
          <w:rFonts w:ascii="Arial" w:hAnsi="Arial" w:cs="Arial"/>
          <w:szCs w:val="24"/>
        </w:rPr>
      </w:pPr>
      <w:r w:rsidRPr="003503D9">
        <w:rPr>
          <w:rFonts w:ascii="Arial" w:hAnsi="Arial" w:cs="Arial"/>
          <w:szCs w:val="24"/>
        </w:rPr>
        <w:t>CAPÍTULO II</w:t>
      </w:r>
    </w:p>
    <w:p w:rsidR="007D50BD" w:rsidRPr="003503D9" w:rsidRDefault="000D0B1F" w:rsidP="00292556">
      <w:pPr>
        <w:pStyle w:val="Corpodetexto"/>
        <w:jc w:val="center"/>
        <w:rPr>
          <w:rFonts w:ascii="Arial" w:hAnsi="Arial" w:cs="Arial"/>
          <w:b w:val="0"/>
          <w:szCs w:val="24"/>
        </w:rPr>
      </w:pPr>
      <w:r w:rsidRPr="003503D9">
        <w:rPr>
          <w:rFonts w:ascii="Arial" w:hAnsi="Arial" w:cs="Arial"/>
          <w:b w:val="0"/>
          <w:szCs w:val="24"/>
        </w:rPr>
        <w:t>Da Estrutura Administrativa da Câmara Municipal</w:t>
      </w:r>
    </w:p>
    <w:p w:rsidR="00223DCF" w:rsidRPr="003503D9" w:rsidRDefault="00223DCF" w:rsidP="00292556">
      <w:pPr>
        <w:pStyle w:val="Corpodetexto"/>
        <w:jc w:val="center"/>
        <w:rPr>
          <w:rFonts w:ascii="Arial" w:hAnsi="Arial" w:cs="Arial"/>
          <w:b w:val="0"/>
          <w:szCs w:val="24"/>
        </w:rPr>
      </w:pPr>
    </w:p>
    <w:p w:rsidR="00CD39DB" w:rsidRPr="003503D9" w:rsidRDefault="00CD39DB" w:rsidP="00292556">
      <w:pPr>
        <w:pStyle w:val="Corpodetexto"/>
        <w:ind w:firstLine="2835"/>
        <w:jc w:val="both"/>
        <w:rPr>
          <w:rFonts w:ascii="Arial" w:hAnsi="Arial" w:cs="Arial"/>
          <w:szCs w:val="24"/>
        </w:rPr>
      </w:pPr>
    </w:p>
    <w:p w:rsidR="00CD39DB" w:rsidRPr="003503D9" w:rsidRDefault="007D50BD" w:rsidP="00292556">
      <w:pPr>
        <w:pStyle w:val="Corpodetexto"/>
        <w:ind w:firstLine="2835"/>
        <w:jc w:val="both"/>
        <w:rPr>
          <w:rFonts w:ascii="Arial" w:hAnsi="Arial" w:cs="Arial"/>
          <w:b w:val="0"/>
          <w:szCs w:val="24"/>
        </w:rPr>
      </w:pPr>
      <w:r w:rsidRPr="003503D9">
        <w:rPr>
          <w:rFonts w:ascii="Arial" w:hAnsi="Arial" w:cs="Arial"/>
          <w:szCs w:val="24"/>
        </w:rPr>
        <w:t>Art. 3</w:t>
      </w:r>
      <w:r w:rsidR="00CD39DB" w:rsidRPr="003503D9">
        <w:rPr>
          <w:rFonts w:ascii="Arial" w:hAnsi="Arial" w:cs="Arial"/>
          <w:szCs w:val="24"/>
        </w:rPr>
        <w:t>º</w:t>
      </w:r>
      <w:r w:rsidR="007B04B0" w:rsidRPr="003503D9">
        <w:rPr>
          <w:rFonts w:ascii="Arial" w:hAnsi="Arial" w:cs="Arial"/>
          <w:szCs w:val="24"/>
        </w:rPr>
        <w:t xml:space="preserve">. </w:t>
      </w:r>
      <w:r w:rsidR="007B04B0" w:rsidRPr="003503D9">
        <w:rPr>
          <w:rFonts w:ascii="Arial" w:hAnsi="Arial" w:cs="Arial"/>
          <w:b w:val="0"/>
          <w:szCs w:val="24"/>
        </w:rPr>
        <w:t xml:space="preserve">Para cumprir suas finalidades administrativas, a Câmara Municipal de Marilândia do Sul passa a ter a estrutura organizacional representada pelo organograma constante do Anexo I desta </w:t>
      </w:r>
      <w:r w:rsidR="00F013BB" w:rsidRPr="003503D9">
        <w:rPr>
          <w:rFonts w:ascii="Arial" w:hAnsi="Arial" w:cs="Arial"/>
          <w:b w:val="0"/>
          <w:szCs w:val="24"/>
        </w:rPr>
        <w:t>Lei</w:t>
      </w:r>
      <w:r w:rsidR="007B04B0" w:rsidRPr="003503D9">
        <w:rPr>
          <w:rFonts w:ascii="Arial" w:hAnsi="Arial" w:cs="Arial"/>
          <w:b w:val="0"/>
          <w:szCs w:val="24"/>
        </w:rPr>
        <w:t xml:space="preserve">, delineada conforme os órgãos e unidades de serviços abaixo especificados: </w:t>
      </w:r>
    </w:p>
    <w:p w:rsidR="00CD39DB" w:rsidRPr="003503D9" w:rsidRDefault="00CD39DB" w:rsidP="00292556">
      <w:pPr>
        <w:pStyle w:val="Corpodetexto"/>
        <w:ind w:firstLine="2835"/>
        <w:jc w:val="both"/>
        <w:rPr>
          <w:rFonts w:ascii="Arial" w:hAnsi="Arial" w:cs="Arial"/>
          <w:b w:val="0"/>
          <w:szCs w:val="24"/>
        </w:rPr>
      </w:pPr>
    </w:p>
    <w:p w:rsidR="00CD39DB" w:rsidRPr="003503D9" w:rsidRDefault="00CD39DB" w:rsidP="00292556">
      <w:pPr>
        <w:pStyle w:val="Corpodetexto"/>
        <w:ind w:firstLine="2835"/>
        <w:jc w:val="both"/>
        <w:rPr>
          <w:rFonts w:ascii="Arial" w:hAnsi="Arial" w:cs="Arial"/>
          <w:szCs w:val="24"/>
        </w:rPr>
      </w:pPr>
      <w:r w:rsidRPr="003503D9">
        <w:rPr>
          <w:rFonts w:ascii="Arial" w:hAnsi="Arial" w:cs="Arial"/>
          <w:szCs w:val="24"/>
        </w:rPr>
        <w:t>I –</w:t>
      </w:r>
      <w:r w:rsidRPr="003503D9">
        <w:rPr>
          <w:rFonts w:ascii="Arial" w:hAnsi="Arial" w:cs="Arial"/>
          <w:b w:val="0"/>
          <w:szCs w:val="24"/>
        </w:rPr>
        <w:t xml:space="preserve"> </w:t>
      </w:r>
      <w:r w:rsidR="00C030E1" w:rsidRPr="003503D9">
        <w:rPr>
          <w:rFonts w:ascii="Arial" w:hAnsi="Arial" w:cs="Arial"/>
          <w:szCs w:val="24"/>
        </w:rPr>
        <w:t>DA PRESIDÊNCIA</w:t>
      </w:r>
    </w:p>
    <w:p w:rsidR="005B159B" w:rsidRPr="003503D9" w:rsidRDefault="005B159B" w:rsidP="00292556">
      <w:pPr>
        <w:pStyle w:val="Corpodetexto"/>
        <w:ind w:firstLine="2835"/>
        <w:jc w:val="both"/>
        <w:rPr>
          <w:rFonts w:ascii="Arial" w:hAnsi="Arial" w:cs="Arial"/>
          <w:szCs w:val="24"/>
        </w:rPr>
      </w:pPr>
    </w:p>
    <w:p w:rsidR="005B159B" w:rsidRPr="003503D9" w:rsidRDefault="00774A3B" w:rsidP="00292556">
      <w:pPr>
        <w:pStyle w:val="Corpodetexto"/>
        <w:ind w:firstLine="2835"/>
        <w:jc w:val="both"/>
        <w:rPr>
          <w:rFonts w:ascii="Arial" w:hAnsi="Arial" w:cs="Arial"/>
          <w:b w:val="0"/>
          <w:szCs w:val="24"/>
        </w:rPr>
      </w:pPr>
      <w:r w:rsidRPr="003503D9">
        <w:rPr>
          <w:rFonts w:ascii="Arial" w:hAnsi="Arial" w:cs="Arial"/>
          <w:b w:val="0"/>
          <w:szCs w:val="24"/>
        </w:rPr>
        <w:t>A</w:t>
      </w:r>
      <w:r w:rsidR="005B159B" w:rsidRPr="003503D9">
        <w:rPr>
          <w:rFonts w:ascii="Arial" w:hAnsi="Arial" w:cs="Arial"/>
          <w:b w:val="0"/>
          <w:szCs w:val="24"/>
        </w:rPr>
        <w:t xml:space="preserve"> – Mesa Executiva</w:t>
      </w:r>
    </w:p>
    <w:p w:rsidR="005B159B" w:rsidRPr="003503D9" w:rsidRDefault="005B159B" w:rsidP="00292556">
      <w:pPr>
        <w:pStyle w:val="Corpodetexto"/>
        <w:ind w:firstLine="2835"/>
        <w:jc w:val="both"/>
        <w:rPr>
          <w:rFonts w:ascii="Arial" w:hAnsi="Arial" w:cs="Arial"/>
          <w:b w:val="0"/>
          <w:szCs w:val="24"/>
        </w:rPr>
      </w:pPr>
    </w:p>
    <w:p w:rsidR="005B159B" w:rsidRPr="003503D9" w:rsidRDefault="00774A3B" w:rsidP="00292556">
      <w:pPr>
        <w:pStyle w:val="Corpodetexto"/>
        <w:ind w:firstLine="2835"/>
        <w:jc w:val="both"/>
        <w:rPr>
          <w:rFonts w:ascii="Arial" w:hAnsi="Arial" w:cs="Arial"/>
          <w:b w:val="0"/>
          <w:szCs w:val="24"/>
        </w:rPr>
      </w:pPr>
      <w:r w:rsidRPr="003503D9">
        <w:rPr>
          <w:rFonts w:ascii="Arial" w:hAnsi="Arial" w:cs="Arial"/>
          <w:b w:val="0"/>
          <w:szCs w:val="24"/>
        </w:rPr>
        <w:t>B</w:t>
      </w:r>
      <w:r w:rsidR="005B159B" w:rsidRPr="003503D9">
        <w:rPr>
          <w:rFonts w:ascii="Arial" w:hAnsi="Arial" w:cs="Arial"/>
          <w:b w:val="0"/>
          <w:szCs w:val="24"/>
        </w:rPr>
        <w:t xml:space="preserve"> – Controle Interno</w:t>
      </w:r>
    </w:p>
    <w:p w:rsidR="005B159B" w:rsidRPr="003503D9" w:rsidRDefault="00774A3B" w:rsidP="00292556">
      <w:pPr>
        <w:pStyle w:val="Corpodetexto"/>
        <w:ind w:firstLine="2835"/>
        <w:jc w:val="both"/>
        <w:rPr>
          <w:rFonts w:ascii="Arial" w:hAnsi="Arial" w:cs="Arial"/>
          <w:b w:val="0"/>
          <w:szCs w:val="24"/>
        </w:rPr>
      </w:pPr>
      <w:r w:rsidRPr="003503D9">
        <w:rPr>
          <w:rFonts w:ascii="Arial" w:hAnsi="Arial" w:cs="Arial"/>
          <w:b w:val="0"/>
          <w:szCs w:val="24"/>
        </w:rPr>
        <w:t>B.</w:t>
      </w:r>
      <w:r w:rsidR="005B159B" w:rsidRPr="003503D9">
        <w:rPr>
          <w:rFonts w:ascii="Arial" w:hAnsi="Arial" w:cs="Arial"/>
          <w:b w:val="0"/>
          <w:szCs w:val="24"/>
        </w:rPr>
        <w:t>1 – Controlador Interno</w:t>
      </w:r>
    </w:p>
    <w:p w:rsidR="001A340C" w:rsidRPr="003503D9" w:rsidRDefault="001A340C" w:rsidP="00292556">
      <w:pPr>
        <w:pStyle w:val="Corpodetexto"/>
        <w:ind w:firstLine="2835"/>
        <w:jc w:val="both"/>
        <w:rPr>
          <w:rFonts w:ascii="Arial" w:hAnsi="Arial" w:cs="Arial"/>
          <w:b w:val="0"/>
          <w:szCs w:val="24"/>
        </w:rPr>
      </w:pPr>
      <w:r w:rsidRPr="003503D9">
        <w:rPr>
          <w:rFonts w:ascii="Arial" w:hAnsi="Arial" w:cs="Arial"/>
          <w:b w:val="0"/>
          <w:szCs w:val="24"/>
        </w:rPr>
        <w:t>B.2 – Gestor de Frotas</w:t>
      </w:r>
    </w:p>
    <w:p w:rsidR="005B159B" w:rsidRPr="003503D9" w:rsidRDefault="005B159B" w:rsidP="00292556">
      <w:pPr>
        <w:pStyle w:val="Corpodetexto"/>
        <w:ind w:firstLine="2835"/>
        <w:jc w:val="both"/>
        <w:rPr>
          <w:rFonts w:ascii="Arial" w:hAnsi="Arial" w:cs="Arial"/>
          <w:b w:val="0"/>
          <w:szCs w:val="24"/>
        </w:rPr>
      </w:pPr>
    </w:p>
    <w:p w:rsidR="005B159B" w:rsidRPr="003503D9" w:rsidRDefault="00774A3B" w:rsidP="00292556">
      <w:pPr>
        <w:pStyle w:val="Corpodetexto"/>
        <w:ind w:firstLine="2835"/>
        <w:jc w:val="both"/>
        <w:rPr>
          <w:rFonts w:ascii="Arial" w:hAnsi="Arial" w:cs="Arial"/>
          <w:b w:val="0"/>
          <w:szCs w:val="24"/>
        </w:rPr>
      </w:pPr>
      <w:r w:rsidRPr="003503D9">
        <w:rPr>
          <w:rFonts w:ascii="Arial" w:hAnsi="Arial" w:cs="Arial"/>
          <w:b w:val="0"/>
          <w:szCs w:val="24"/>
        </w:rPr>
        <w:t>C</w:t>
      </w:r>
      <w:r w:rsidR="005B159B" w:rsidRPr="003503D9">
        <w:rPr>
          <w:rFonts w:ascii="Arial" w:hAnsi="Arial" w:cs="Arial"/>
          <w:b w:val="0"/>
          <w:szCs w:val="24"/>
        </w:rPr>
        <w:t xml:space="preserve"> – Assessoria Jurídica</w:t>
      </w:r>
    </w:p>
    <w:p w:rsidR="005B159B" w:rsidRPr="003503D9" w:rsidRDefault="00774A3B" w:rsidP="00292556">
      <w:pPr>
        <w:pStyle w:val="Corpodetexto"/>
        <w:ind w:firstLine="2835"/>
        <w:jc w:val="both"/>
        <w:rPr>
          <w:rFonts w:ascii="Arial" w:hAnsi="Arial" w:cs="Arial"/>
          <w:b w:val="0"/>
          <w:szCs w:val="24"/>
        </w:rPr>
      </w:pPr>
      <w:r w:rsidRPr="003503D9">
        <w:rPr>
          <w:rFonts w:ascii="Arial" w:hAnsi="Arial" w:cs="Arial"/>
          <w:b w:val="0"/>
          <w:szCs w:val="24"/>
        </w:rPr>
        <w:t>C</w:t>
      </w:r>
      <w:r w:rsidR="005B159B" w:rsidRPr="003503D9">
        <w:rPr>
          <w:rFonts w:ascii="Arial" w:hAnsi="Arial" w:cs="Arial"/>
          <w:b w:val="0"/>
          <w:szCs w:val="24"/>
        </w:rPr>
        <w:t>.1 – Assessor Jurídico</w:t>
      </w:r>
    </w:p>
    <w:p w:rsidR="005B159B" w:rsidRPr="003503D9" w:rsidRDefault="005B159B" w:rsidP="00292556">
      <w:pPr>
        <w:pStyle w:val="Corpodetexto"/>
        <w:ind w:firstLine="2835"/>
        <w:jc w:val="both"/>
        <w:rPr>
          <w:rFonts w:ascii="Arial" w:hAnsi="Arial" w:cs="Arial"/>
          <w:b w:val="0"/>
          <w:szCs w:val="24"/>
        </w:rPr>
      </w:pPr>
    </w:p>
    <w:p w:rsidR="005B159B" w:rsidRPr="003503D9" w:rsidRDefault="00774A3B" w:rsidP="00292556">
      <w:pPr>
        <w:pStyle w:val="Corpodetexto"/>
        <w:ind w:firstLine="2835"/>
        <w:jc w:val="both"/>
        <w:rPr>
          <w:rFonts w:ascii="Arial" w:hAnsi="Arial" w:cs="Arial"/>
          <w:b w:val="0"/>
          <w:szCs w:val="24"/>
        </w:rPr>
      </w:pPr>
      <w:r w:rsidRPr="003503D9">
        <w:rPr>
          <w:rFonts w:ascii="Arial" w:hAnsi="Arial" w:cs="Arial"/>
          <w:b w:val="0"/>
          <w:szCs w:val="24"/>
        </w:rPr>
        <w:t xml:space="preserve">D </w:t>
      </w:r>
      <w:r w:rsidR="005B159B" w:rsidRPr="003503D9">
        <w:rPr>
          <w:rFonts w:ascii="Arial" w:hAnsi="Arial" w:cs="Arial"/>
          <w:b w:val="0"/>
          <w:szCs w:val="24"/>
        </w:rPr>
        <w:t>– Diretoria Geral</w:t>
      </w:r>
    </w:p>
    <w:p w:rsidR="005B159B" w:rsidRPr="003503D9" w:rsidRDefault="00774A3B" w:rsidP="00292556">
      <w:pPr>
        <w:pStyle w:val="Corpodetexto"/>
        <w:ind w:firstLine="2835"/>
        <w:jc w:val="both"/>
        <w:rPr>
          <w:rFonts w:ascii="Arial" w:hAnsi="Arial" w:cs="Arial"/>
          <w:b w:val="0"/>
          <w:szCs w:val="24"/>
        </w:rPr>
      </w:pPr>
      <w:r w:rsidRPr="003503D9">
        <w:rPr>
          <w:rFonts w:ascii="Arial" w:hAnsi="Arial" w:cs="Arial"/>
          <w:b w:val="0"/>
          <w:szCs w:val="24"/>
        </w:rPr>
        <w:t>D</w:t>
      </w:r>
      <w:r w:rsidR="005B159B" w:rsidRPr="003503D9">
        <w:rPr>
          <w:rFonts w:ascii="Arial" w:hAnsi="Arial" w:cs="Arial"/>
          <w:b w:val="0"/>
          <w:szCs w:val="24"/>
        </w:rPr>
        <w:t>.</w:t>
      </w:r>
      <w:r w:rsidRPr="003503D9">
        <w:rPr>
          <w:rFonts w:ascii="Arial" w:hAnsi="Arial" w:cs="Arial"/>
          <w:b w:val="0"/>
          <w:szCs w:val="24"/>
        </w:rPr>
        <w:t>1</w:t>
      </w:r>
      <w:r w:rsidR="005B159B" w:rsidRPr="003503D9">
        <w:rPr>
          <w:rFonts w:ascii="Arial" w:hAnsi="Arial" w:cs="Arial"/>
          <w:b w:val="0"/>
          <w:szCs w:val="24"/>
        </w:rPr>
        <w:t xml:space="preserve"> – Diretor Geral</w:t>
      </w:r>
    </w:p>
    <w:p w:rsidR="005B159B" w:rsidRPr="003503D9" w:rsidRDefault="005B159B" w:rsidP="00292556">
      <w:pPr>
        <w:pStyle w:val="Corpodetexto"/>
        <w:ind w:firstLine="2835"/>
        <w:jc w:val="both"/>
        <w:rPr>
          <w:rFonts w:ascii="Arial" w:hAnsi="Arial" w:cs="Arial"/>
          <w:b w:val="0"/>
          <w:szCs w:val="24"/>
        </w:rPr>
      </w:pPr>
    </w:p>
    <w:p w:rsidR="005B159B" w:rsidRPr="003503D9" w:rsidRDefault="005B159B" w:rsidP="00292556">
      <w:pPr>
        <w:pStyle w:val="Corpodetexto"/>
        <w:ind w:firstLine="2835"/>
        <w:jc w:val="both"/>
        <w:rPr>
          <w:rFonts w:ascii="Arial" w:hAnsi="Arial" w:cs="Arial"/>
          <w:b w:val="0"/>
          <w:szCs w:val="24"/>
        </w:rPr>
      </w:pPr>
    </w:p>
    <w:p w:rsidR="005B159B" w:rsidRPr="003503D9" w:rsidRDefault="005B159B" w:rsidP="00292556">
      <w:pPr>
        <w:pStyle w:val="Corpodetexto"/>
        <w:ind w:firstLine="2835"/>
        <w:jc w:val="both"/>
        <w:rPr>
          <w:rFonts w:ascii="Arial" w:hAnsi="Arial" w:cs="Arial"/>
          <w:szCs w:val="24"/>
        </w:rPr>
      </w:pPr>
      <w:r w:rsidRPr="003503D9">
        <w:rPr>
          <w:rFonts w:ascii="Arial" w:hAnsi="Arial" w:cs="Arial"/>
          <w:szCs w:val="24"/>
        </w:rPr>
        <w:t>II – DOS ÓRGÃOS DE ADMINISTRAÇÃO E EXECUÇÃO</w:t>
      </w:r>
    </w:p>
    <w:p w:rsidR="005B159B" w:rsidRPr="003503D9" w:rsidRDefault="005B159B" w:rsidP="00292556">
      <w:pPr>
        <w:pStyle w:val="Corpodetexto"/>
        <w:ind w:firstLine="2835"/>
        <w:jc w:val="both"/>
        <w:rPr>
          <w:rFonts w:ascii="Arial" w:hAnsi="Arial" w:cs="Arial"/>
          <w:szCs w:val="24"/>
        </w:rPr>
      </w:pP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F – Setor de Contabilidade</w:t>
      </w: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lastRenderedPageBreak/>
        <w:t>F.1 – Contador</w:t>
      </w:r>
    </w:p>
    <w:p w:rsidR="001A340C" w:rsidRPr="003503D9" w:rsidRDefault="001A340C" w:rsidP="001A340C">
      <w:pPr>
        <w:pStyle w:val="Corpodetexto"/>
        <w:ind w:firstLine="2835"/>
        <w:jc w:val="both"/>
        <w:rPr>
          <w:rFonts w:ascii="Arial" w:hAnsi="Arial" w:cs="Arial"/>
          <w:b w:val="0"/>
          <w:szCs w:val="24"/>
        </w:rPr>
      </w:pP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G – Setor Financeiro</w:t>
      </w: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G.1 – Tesoureiro</w:t>
      </w:r>
    </w:p>
    <w:p w:rsidR="001A340C" w:rsidRPr="003503D9" w:rsidRDefault="001A340C" w:rsidP="001A340C">
      <w:pPr>
        <w:pStyle w:val="Corpodetexto"/>
        <w:ind w:firstLine="2835"/>
        <w:jc w:val="both"/>
        <w:rPr>
          <w:rFonts w:ascii="Arial" w:hAnsi="Arial" w:cs="Arial"/>
          <w:b w:val="0"/>
          <w:szCs w:val="24"/>
        </w:rPr>
      </w:pP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H – Setor Jurídico</w:t>
      </w: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H.1 – Advogado</w:t>
      </w:r>
    </w:p>
    <w:p w:rsidR="001A340C" w:rsidRPr="003503D9" w:rsidRDefault="001A340C" w:rsidP="001A340C">
      <w:pPr>
        <w:pStyle w:val="Corpodetexto"/>
        <w:ind w:firstLine="2835"/>
        <w:jc w:val="both"/>
        <w:rPr>
          <w:rFonts w:ascii="Arial" w:hAnsi="Arial" w:cs="Arial"/>
          <w:b w:val="0"/>
          <w:szCs w:val="24"/>
        </w:rPr>
      </w:pP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I – Setor Legislativo</w:t>
      </w: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I.1 – Assistente Parlamentar</w:t>
      </w:r>
    </w:p>
    <w:p w:rsidR="001A340C" w:rsidRPr="003503D9" w:rsidRDefault="001A340C" w:rsidP="001A340C">
      <w:pPr>
        <w:pStyle w:val="Corpodetexto"/>
        <w:ind w:firstLine="2835"/>
        <w:jc w:val="both"/>
        <w:rPr>
          <w:rFonts w:ascii="Arial" w:hAnsi="Arial" w:cs="Arial"/>
          <w:b w:val="0"/>
          <w:szCs w:val="24"/>
        </w:rPr>
      </w:pP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 xml:space="preserve">J – </w:t>
      </w:r>
      <w:r w:rsidR="00A55DDD" w:rsidRPr="003503D9">
        <w:rPr>
          <w:rFonts w:ascii="Arial" w:hAnsi="Arial" w:cs="Arial"/>
          <w:b w:val="0"/>
          <w:szCs w:val="24"/>
        </w:rPr>
        <w:t>Setor Administrativo</w:t>
      </w: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J.1 – Assistente Administrativo</w:t>
      </w:r>
    </w:p>
    <w:p w:rsidR="001A340C" w:rsidRPr="003503D9" w:rsidRDefault="001A340C" w:rsidP="001A340C">
      <w:pPr>
        <w:pStyle w:val="Corpodetexto"/>
        <w:ind w:firstLine="2835"/>
        <w:jc w:val="both"/>
        <w:rPr>
          <w:rFonts w:ascii="Arial" w:hAnsi="Arial" w:cs="Arial"/>
          <w:b w:val="0"/>
          <w:szCs w:val="24"/>
        </w:rPr>
      </w:pP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K – Setor de Informática e Comunicação</w:t>
      </w: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K.1 – Gestor do Portal da Transparência</w:t>
      </w: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K.2 – Gestor de Informática</w:t>
      </w:r>
    </w:p>
    <w:p w:rsidR="001A340C" w:rsidRPr="003503D9" w:rsidRDefault="001A340C" w:rsidP="001A340C">
      <w:pPr>
        <w:pStyle w:val="Corpodetexto"/>
        <w:ind w:firstLine="2835"/>
        <w:jc w:val="both"/>
        <w:rPr>
          <w:rFonts w:ascii="Arial" w:hAnsi="Arial" w:cs="Arial"/>
          <w:b w:val="0"/>
          <w:szCs w:val="24"/>
        </w:rPr>
      </w:pP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L – Setor de Compras e Licitação</w:t>
      </w: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L.1 – Comissão de Licitação</w:t>
      </w: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L.2 – Pregoeiro e Equipe de Apoio</w:t>
      </w: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L.3 – Gestor de Contratos</w:t>
      </w:r>
    </w:p>
    <w:p w:rsidR="001A340C" w:rsidRPr="003503D9" w:rsidRDefault="001A340C" w:rsidP="001A340C">
      <w:pPr>
        <w:pStyle w:val="Corpodetexto"/>
        <w:ind w:firstLine="2835"/>
        <w:jc w:val="both"/>
        <w:rPr>
          <w:rFonts w:ascii="Arial" w:hAnsi="Arial" w:cs="Arial"/>
          <w:b w:val="0"/>
          <w:szCs w:val="24"/>
        </w:rPr>
      </w:pP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M – Setor de Patrimônio</w:t>
      </w: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M.1 – Gestor de Patrimônio</w:t>
      </w:r>
    </w:p>
    <w:p w:rsidR="001A340C" w:rsidRPr="003503D9" w:rsidRDefault="001A340C" w:rsidP="001A340C">
      <w:pPr>
        <w:pStyle w:val="Corpodetexto"/>
        <w:ind w:firstLine="2835"/>
        <w:jc w:val="both"/>
        <w:rPr>
          <w:rFonts w:ascii="Arial" w:hAnsi="Arial" w:cs="Arial"/>
          <w:b w:val="0"/>
          <w:szCs w:val="24"/>
        </w:rPr>
      </w:pPr>
    </w:p>
    <w:p w:rsidR="001A340C"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N – Setor de Serviços Gerais</w:t>
      </w:r>
    </w:p>
    <w:p w:rsidR="00223DCF" w:rsidRPr="003503D9" w:rsidRDefault="001A340C" w:rsidP="001A340C">
      <w:pPr>
        <w:pStyle w:val="Corpodetexto"/>
        <w:ind w:firstLine="2835"/>
        <w:jc w:val="both"/>
        <w:rPr>
          <w:rFonts w:ascii="Arial" w:hAnsi="Arial" w:cs="Arial"/>
          <w:b w:val="0"/>
          <w:szCs w:val="24"/>
        </w:rPr>
      </w:pPr>
      <w:r w:rsidRPr="003503D9">
        <w:rPr>
          <w:rFonts w:ascii="Arial" w:hAnsi="Arial" w:cs="Arial"/>
          <w:b w:val="0"/>
          <w:szCs w:val="24"/>
        </w:rPr>
        <w:t>N.1 – Auxiliares de Serviços Gerais</w:t>
      </w:r>
    </w:p>
    <w:p w:rsidR="00A55DDD" w:rsidRPr="003503D9" w:rsidRDefault="00A55DDD" w:rsidP="001A340C">
      <w:pPr>
        <w:pStyle w:val="Corpodetexto"/>
        <w:ind w:firstLine="2835"/>
        <w:jc w:val="both"/>
        <w:rPr>
          <w:rFonts w:ascii="Arial" w:hAnsi="Arial" w:cs="Arial"/>
          <w:b w:val="0"/>
          <w:szCs w:val="24"/>
        </w:rPr>
      </w:pPr>
    </w:p>
    <w:p w:rsidR="00A55DDD" w:rsidRPr="003503D9" w:rsidRDefault="00A55DDD" w:rsidP="00A55DDD">
      <w:pPr>
        <w:pStyle w:val="Corpodetexto"/>
        <w:ind w:firstLine="2835"/>
        <w:jc w:val="both"/>
        <w:rPr>
          <w:rFonts w:ascii="Arial" w:hAnsi="Arial" w:cs="Arial"/>
          <w:b w:val="0"/>
          <w:szCs w:val="24"/>
        </w:rPr>
      </w:pPr>
      <w:r w:rsidRPr="003503D9">
        <w:rPr>
          <w:rFonts w:ascii="Arial" w:hAnsi="Arial" w:cs="Arial"/>
          <w:b w:val="0"/>
          <w:szCs w:val="24"/>
        </w:rPr>
        <w:t>O – Setor de Recursos Humanos</w:t>
      </w:r>
    </w:p>
    <w:p w:rsidR="00A55DDD" w:rsidRPr="003503D9" w:rsidRDefault="00A55DDD" w:rsidP="00A55DDD">
      <w:pPr>
        <w:pStyle w:val="Corpodetexto"/>
        <w:ind w:firstLine="2835"/>
        <w:jc w:val="both"/>
        <w:rPr>
          <w:rFonts w:ascii="Arial" w:hAnsi="Arial" w:cs="Arial"/>
          <w:b w:val="0"/>
          <w:szCs w:val="24"/>
        </w:rPr>
      </w:pPr>
      <w:r w:rsidRPr="003503D9">
        <w:rPr>
          <w:rFonts w:ascii="Arial" w:hAnsi="Arial" w:cs="Arial"/>
          <w:b w:val="0"/>
          <w:szCs w:val="24"/>
        </w:rPr>
        <w:t>O.1 – Recursos Humanos</w:t>
      </w:r>
    </w:p>
    <w:p w:rsidR="00223DCF" w:rsidRPr="003503D9" w:rsidRDefault="00223DCF" w:rsidP="00292556">
      <w:pPr>
        <w:pStyle w:val="Corpodetexto"/>
        <w:ind w:firstLine="2835"/>
        <w:jc w:val="both"/>
        <w:rPr>
          <w:rFonts w:ascii="Arial" w:hAnsi="Arial" w:cs="Arial"/>
          <w:b w:val="0"/>
          <w:szCs w:val="24"/>
        </w:rPr>
      </w:pPr>
    </w:p>
    <w:p w:rsidR="001A340C" w:rsidRPr="003503D9" w:rsidRDefault="001A340C" w:rsidP="00292556">
      <w:pPr>
        <w:pStyle w:val="Corpodetexto"/>
        <w:jc w:val="center"/>
        <w:rPr>
          <w:rFonts w:ascii="Arial" w:hAnsi="Arial" w:cs="Arial"/>
          <w:szCs w:val="24"/>
        </w:rPr>
      </w:pPr>
    </w:p>
    <w:p w:rsidR="00223DCF" w:rsidRPr="003503D9" w:rsidRDefault="00223DCF" w:rsidP="00292556">
      <w:pPr>
        <w:pStyle w:val="Corpodetexto"/>
        <w:jc w:val="center"/>
        <w:rPr>
          <w:rFonts w:ascii="Arial" w:hAnsi="Arial" w:cs="Arial"/>
          <w:szCs w:val="24"/>
        </w:rPr>
      </w:pPr>
      <w:r w:rsidRPr="003503D9">
        <w:rPr>
          <w:rFonts w:ascii="Arial" w:hAnsi="Arial" w:cs="Arial"/>
          <w:szCs w:val="24"/>
        </w:rPr>
        <w:t>CAPÍTULO III</w:t>
      </w:r>
    </w:p>
    <w:p w:rsidR="00223DCF" w:rsidRPr="003503D9" w:rsidRDefault="00223DCF" w:rsidP="00292556">
      <w:pPr>
        <w:pStyle w:val="Corpodetexto"/>
        <w:jc w:val="center"/>
        <w:rPr>
          <w:rFonts w:ascii="Arial" w:hAnsi="Arial" w:cs="Arial"/>
          <w:b w:val="0"/>
          <w:szCs w:val="24"/>
        </w:rPr>
      </w:pPr>
      <w:r w:rsidRPr="003503D9">
        <w:rPr>
          <w:rFonts w:ascii="Arial" w:hAnsi="Arial" w:cs="Arial"/>
          <w:b w:val="0"/>
          <w:szCs w:val="24"/>
        </w:rPr>
        <w:t>Das Atribuições</w:t>
      </w:r>
    </w:p>
    <w:p w:rsidR="00223DCF" w:rsidRPr="003503D9" w:rsidRDefault="00223DCF" w:rsidP="00292556">
      <w:pPr>
        <w:pStyle w:val="Corpodetexto"/>
        <w:jc w:val="center"/>
        <w:rPr>
          <w:rFonts w:ascii="Arial" w:hAnsi="Arial" w:cs="Arial"/>
          <w:b w:val="0"/>
          <w:szCs w:val="24"/>
        </w:rPr>
      </w:pPr>
    </w:p>
    <w:p w:rsidR="00223DCF" w:rsidRPr="003503D9" w:rsidRDefault="00223DCF" w:rsidP="00292556">
      <w:pPr>
        <w:pStyle w:val="Corpodetexto"/>
        <w:jc w:val="center"/>
        <w:rPr>
          <w:rFonts w:ascii="Arial" w:hAnsi="Arial" w:cs="Arial"/>
          <w:szCs w:val="24"/>
        </w:rPr>
      </w:pPr>
      <w:r w:rsidRPr="003503D9">
        <w:rPr>
          <w:rFonts w:ascii="Arial" w:hAnsi="Arial" w:cs="Arial"/>
          <w:szCs w:val="24"/>
        </w:rPr>
        <w:t>SEÇÃO I</w:t>
      </w:r>
    </w:p>
    <w:p w:rsidR="00223DCF" w:rsidRPr="003503D9" w:rsidRDefault="00223DCF" w:rsidP="00292556">
      <w:pPr>
        <w:pStyle w:val="Corpodetexto"/>
        <w:jc w:val="center"/>
        <w:rPr>
          <w:rFonts w:ascii="Arial" w:hAnsi="Arial" w:cs="Arial"/>
          <w:b w:val="0"/>
          <w:szCs w:val="24"/>
        </w:rPr>
      </w:pPr>
      <w:r w:rsidRPr="003503D9">
        <w:rPr>
          <w:rFonts w:ascii="Arial" w:hAnsi="Arial" w:cs="Arial"/>
          <w:b w:val="0"/>
          <w:szCs w:val="24"/>
        </w:rPr>
        <w:t>Da Presidência</w:t>
      </w:r>
    </w:p>
    <w:p w:rsidR="00774A3B" w:rsidRPr="003503D9" w:rsidRDefault="00774A3B" w:rsidP="00292556">
      <w:pPr>
        <w:pStyle w:val="Corpodetexto"/>
        <w:ind w:firstLine="2835"/>
        <w:jc w:val="both"/>
        <w:rPr>
          <w:rFonts w:ascii="Arial" w:hAnsi="Arial" w:cs="Arial"/>
          <w:b w:val="0"/>
          <w:szCs w:val="24"/>
        </w:rPr>
      </w:pPr>
    </w:p>
    <w:p w:rsidR="00CD39DB" w:rsidRPr="003503D9" w:rsidRDefault="00CD39DB" w:rsidP="00292556">
      <w:pPr>
        <w:pStyle w:val="Corpodetexto"/>
        <w:ind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Art. 4º.</w:t>
      </w:r>
      <w:r w:rsidR="00CD39DB" w:rsidRPr="003503D9">
        <w:rPr>
          <w:rFonts w:ascii="Arial" w:hAnsi="Arial" w:cs="Arial"/>
          <w:b w:val="0"/>
          <w:szCs w:val="24"/>
        </w:rPr>
        <w:t xml:space="preserve"> </w:t>
      </w:r>
      <w:r w:rsidRPr="003503D9">
        <w:rPr>
          <w:rFonts w:ascii="Arial" w:hAnsi="Arial" w:cs="Arial"/>
          <w:b w:val="0"/>
          <w:szCs w:val="24"/>
        </w:rPr>
        <w:t>Os órgãos que integram e prestam auxílio administrativo ao Presidente da Câmara são constituídos de unidades de assessoramento e apoio direto.</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Art. 5º.</w:t>
      </w:r>
      <w:r w:rsidRPr="003503D9">
        <w:rPr>
          <w:rFonts w:ascii="Arial" w:hAnsi="Arial" w:cs="Arial"/>
          <w:b w:val="0"/>
          <w:szCs w:val="24"/>
        </w:rPr>
        <w:t xml:space="preserve"> À </w:t>
      </w:r>
      <w:r w:rsidRPr="003503D9">
        <w:rPr>
          <w:rFonts w:ascii="Arial" w:hAnsi="Arial" w:cs="Arial"/>
          <w:szCs w:val="24"/>
        </w:rPr>
        <w:t>Mesa Executiva</w:t>
      </w:r>
      <w:r w:rsidRPr="003503D9">
        <w:rPr>
          <w:rFonts w:ascii="Arial" w:hAnsi="Arial" w:cs="Arial"/>
          <w:b w:val="0"/>
          <w:szCs w:val="24"/>
        </w:rPr>
        <w:t xml:space="preserve"> compete: </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 – As funções diretivas, executiva e disciplinadora de todos os trabalhos legislativos e administrativos da Câmara;</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II – Propor ao Presidente a criação ou extinção de cargos da Câmara Municipal, e fixação dos respectivos vencimentos;</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III – Orientar os serviços da Secretaria da Câmara e elaborar o seu Regimento Interno;</w:t>
      </w:r>
    </w:p>
    <w:p w:rsidR="001A340C" w:rsidRPr="003503D9" w:rsidRDefault="001A340C" w:rsidP="00292556">
      <w:pPr>
        <w:pStyle w:val="Corpodetexto"/>
        <w:tabs>
          <w:tab w:val="left" w:pos="9498"/>
        </w:tabs>
        <w:ind w:right="-71" w:firstLine="2835"/>
        <w:jc w:val="both"/>
        <w:rPr>
          <w:rFonts w:ascii="Arial" w:hAnsi="Arial" w:cs="Arial"/>
          <w:szCs w:val="24"/>
        </w:rPr>
      </w:pPr>
    </w:p>
    <w:p w:rsidR="00223DCF" w:rsidRPr="003503D9" w:rsidRDefault="00223DCF" w:rsidP="00292556">
      <w:pPr>
        <w:pStyle w:val="Corpodetexto"/>
        <w:tabs>
          <w:tab w:val="left" w:pos="9498"/>
        </w:tabs>
        <w:ind w:right="-71" w:firstLine="2835"/>
        <w:jc w:val="both"/>
        <w:rPr>
          <w:rFonts w:ascii="Arial" w:hAnsi="Arial" w:cs="Arial"/>
          <w:vanish/>
          <w:szCs w:val="24"/>
          <w:specVanish/>
        </w:rPr>
      </w:pPr>
      <w:r w:rsidRPr="003503D9">
        <w:rPr>
          <w:rFonts w:ascii="Arial" w:hAnsi="Arial" w:cs="Arial"/>
          <w:szCs w:val="24"/>
        </w:rPr>
        <w:t>Art. 6</w:t>
      </w: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º.</w:t>
      </w:r>
      <w:r w:rsidRPr="003503D9">
        <w:rPr>
          <w:rFonts w:ascii="Arial" w:hAnsi="Arial" w:cs="Arial"/>
          <w:b w:val="0"/>
          <w:szCs w:val="24"/>
        </w:rPr>
        <w:t xml:space="preserve"> Ao </w:t>
      </w:r>
      <w:r w:rsidRPr="003503D9">
        <w:rPr>
          <w:rFonts w:ascii="Arial" w:hAnsi="Arial" w:cs="Arial"/>
          <w:szCs w:val="24"/>
        </w:rPr>
        <w:t>Controle Interno</w:t>
      </w:r>
      <w:r w:rsidRPr="003503D9">
        <w:rPr>
          <w:rFonts w:ascii="Arial" w:hAnsi="Arial" w:cs="Arial"/>
          <w:b w:val="0"/>
          <w:szCs w:val="24"/>
        </w:rPr>
        <w:t xml:space="preserve"> compete: </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 – </w:t>
      </w:r>
      <w:r w:rsidR="00427D66" w:rsidRPr="003503D9">
        <w:rPr>
          <w:rFonts w:ascii="Arial" w:hAnsi="Arial" w:cs="Arial"/>
          <w:b w:val="0"/>
          <w:szCs w:val="24"/>
        </w:rPr>
        <w:t>Verificar</w:t>
      </w:r>
      <w:r w:rsidRPr="003503D9">
        <w:rPr>
          <w:rFonts w:ascii="Arial" w:hAnsi="Arial" w:cs="Arial"/>
          <w:b w:val="0"/>
          <w:szCs w:val="24"/>
        </w:rPr>
        <w:t xml:space="preserve"> a regularidade da programação orçamentária e financeira, avaliando o cumprimento das metas previstas no plano plurianual, e do orçamento da CÂMARA, no mínimo uma vez por ano;</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II – </w:t>
      </w:r>
      <w:r w:rsidR="00427D66" w:rsidRPr="003503D9">
        <w:rPr>
          <w:rFonts w:ascii="Arial" w:hAnsi="Arial" w:cs="Arial"/>
          <w:b w:val="0"/>
          <w:szCs w:val="24"/>
        </w:rPr>
        <w:t>Comprovar</w:t>
      </w:r>
      <w:r w:rsidRPr="003503D9">
        <w:rPr>
          <w:rFonts w:ascii="Arial" w:hAnsi="Arial" w:cs="Arial"/>
          <w:b w:val="0"/>
          <w:szCs w:val="24"/>
        </w:rPr>
        <w:t xml:space="preserve"> a legalidade e avaliar os resultados, quanto à eficácia, eficiência, economicidade e efetividade da gestão orçamentária, financeira e patrimonial;</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III – examinar a escrituração contábil e a documentação a ela correspondente;</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IV – </w:t>
      </w:r>
      <w:r w:rsidR="00427D66" w:rsidRPr="003503D9">
        <w:rPr>
          <w:rFonts w:ascii="Arial" w:hAnsi="Arial" w:cs="Arial"/>
          <w:b w:val="0"/>
          <w:szCs w:val="24"/>
        </w:rPr>
        <w:t>Examinar</w:t>
      </w:r>
      <w:r w:rsidRPr="003503D9">
        <w:rPr>
          <w:rFonts w:ascii="Arial" w:hAnsi="Arial" w:cs="Arial"/>
          <w:b w:val="0"/>
          <w:szCs w:val="24"/>
        </w:rPr>
        <w:t xml:space="preserve"> as fases de execução da despesa, inclusive verificando a regularidade das licitações e contratos, sob os aspectos da legalidade, legitimidade, economicidade e razoabilidade;   </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V – </w:t>
      </w:r>
      <w:r w:rsidR="00427D66" w:rsidRPr="003503D9">
        <w:rPr>
          <w:rFonts w:ascii="Arial" w:hAnsi="Arial" w:cs="Arial"/>
          <w:b w:val="0"/>
          <w:szCs w:val="24"/>
        </w:rPr>
        <w:t>Exercer</w:t>
      </w:r>
      <w:r w:rsidRPr="003503D9">
        <w:rPr>
          <w:rFonts w:ascii="Arial" w:hAnsi="Arial" w:cs="Arial"/>
          <w:b w:val="0"/>
          <w:szCs w:val="24"/>
        </w:rPr>
        <w:t xml:space="preserve"> o controle sobre os créditos adicionais bem como a conta “restos a pagar” e “despesas de exercícios anteriores”;</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VI – </w:t>
      </w:r>
      <w:r w:rsidR="00427D66" w:rsidRPr="003503D9">
        <w:rPr>
          <w:rFonts w:ascii="Arial" w:hAnsi="Arial" w:cs="Arial"/>
          <w:b w:val="0"/>
          <w:szCs w:val="24"/>
        </w:rPr>
        <w:t>Supervisionar</w:t>
      </w:r>
      <w:r w:rsidRPr="003503D9">
        <w:rPr>
          <w:rFonts w:ascii="Arial" w:hAnsi="Arial" w:cs="Arial"/>
          <w:b w:val="0"/>
          <w:szCs w:val="24"/>
        </w:rPr>
        <w:t xml:space="preserve"> as medidas adotadas pelo Legislativo para o retorno da despesa total com pessoal ao respectivo limite, nos termos dos artigos 22 e 23 da Lei nº 101/2000, caso haja necessidade;</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VII – controlar o alcance do atingimento das metas fiscais dos resultados primário e nominal;</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VII – acompanhar, para fins de posterior registro no Tribunal de Contas da Câmara, os atos de admissão de pessoal, a qualquer título, excetuadas as nomeações para cargo de provimento em comissão e designações para função gratificada;</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IX – </w:t>
      </w:r>
      <w:r w:rsidR="00427D66" w:rsidRPr="003503D9">
        <w:rPr>
          <w:rFonts w:ascii="Arial" w:hAnsi="Arial" w:cs="Arial"/>
          <w:b w:val="0"/>
          <w:szCs w:val="24"/>
        </w:rPr>
        <w:t>Acompanhamento</w:t>
      </w:r>
      <w:r w:rsidRPr="003503D9">
        <w:rPr>
          <w:rFonts w:ascii="Arial" w:hAnsi="Arial" w:cs="Arial"/>
          <w:b w:val="0"/>
          <w:szCs w:val="24"/>
        </w:rPr>
        <w:t xml:space="preserve"> da carga horária e do cumprimento das funções dos servidores públicos;</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X – </w:t>
      </w:r>
      <w:r w:rsidR="00427D66" w:rsidRPr="003503D9">
        <w:rPr>
          <w:rFonts w:ascii="Arial" w:hAnsi="Arial" w:cs="Arial"/>
          <w:b w:val="0"/>
          <w:szCs w:val="24"/>
        </w:rPr>
        <w:t>Realizar</w:t>
      </w:r>
      <w:r w:rsidRPr="003503D9">
        <w:rPr>
          <w:rFonts w:ascii="Arial" w:hAnsi="Arial" w:cs="Arial"/>
          <w:b w:val="0"/>
          <w:szCs w:val="24"/>
        </w:rPr>
        <w:t xml:space="preserve"> outras atividades de manutenção e aperfeiçoamento do sistema de controle interno, inclusive quando da edição de leis, regulamentos e orientações;</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XI – realizar o controle sobre o cumprimento do limite de gastos totais do Legislativo Municipal, inclusive no que se refere ao atingimento de metas fiscais, nos termos da Constituição Federal e da LC nº 101/2000, informando-o sobre a necessidade de providências e, em caso de não-atendimento, informar ao Tribunal de Contas do Estado;</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XII – cientificar as autoridades responsáveis e ao Órgão Central do Sistema de Controle Interno quanto constatadas ilegalidades ou irregularidades na Câmara Municipal.</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A3279A" w:rsidRPr="003503D9" w:rsidRDefault="00223DCF" w:rsidP="00A3279A">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 1º. </w:t>
      </w:r>
      <w:r w:rsidRPr="003503D9">
        <w:rPr>
          <w:rFonts w:ascii="Arial" w:hAnsi="Arial" w:cs="Arial"/>
          <w:b w:val="0"/>
          <w:szCs w:val="24"/>
        </w:rPr>
        <w:t xml:space="preserve">As atribuições acima mencionadas serão exercidas pelo </w:t>
      </w:r>
      <w:r w:rsidRPr="003503D9">
        <w:rPr>
          <w:rFonts w:ascii="Arial" w:hAnsi="Arial" w:cs="Arial"/>
          <w:szCs w:val="24"/>
        </w:rPr>
        <w:t>controlador interno</w:t>
      </w:r>
      <w:r w:rsidRPr="003503D9">
        <w:rPr>
          <w:rFonts w:ascii="Arial" w:hAnsi="Arial" w:cs="Arial"/>
          <w:b w:val="0"/>
          <w:szCs w:val="24"/>
        </w:rPr>
        <w:t>, cargo a s</w:t>
      </w:r>
      <w:r w:rsidR="00A3279A" w:rsidRPr="003503D9">
        <w:rPr>
          <w:rFonts w:ascii="Arial" w:hAnsi="Arial" w:cs="Arial"/>
          <w:b w:val="0"/>
          <w:szCs w:val="24"/>
        </w:rPr>
        <w:t>er ocupado por servidor efetivo, e, quando, este estiver licenciado, será nomeado servidor do quadro permanente para desempenhar a função temporariamente, com acréscimo ao seu vencimento de “função gratificada”, conforme constante no Anexo V.</w:t>
      </w:r>
    </w:p>
    <w:p w:rsidR="00223DCF" w:rsidRPr="003503D9" w:rsidRDefault="00223DCF" w:rsidP="00292556">
      <w:pPr>
        <w:pStyle w:val="Corpodetexto"/>
        <w:tabs>
          <w:tab w:val="left" w:pos="9498"/>
        </w:tabs>
        <w:ind w:right="-71" w:firstLine="2835"/>
        <w:jc w:val="both"/>
        <w:rPr>
          <w:rFonts w:ascii="Arial" w:hAnsi="Arial" w:cs="Arial"/>
          <w:b w:val="0"/>
          <w:szCs w:val="24"/>
        </w:rPr>
      </w:pPr>
    </w:p>
    <w:p w:rsidR="00223DCF" w:rsidRPr="003503D9" w:rsidRDefault="00223DCF"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 2º. </w:t>
      </w:r>
      <w:r w:rsidRPr="003503D9">
        <w:rPr>
          <w:rFonts w:ascii="Arial" w:hAnsi="Arial" w:cs="Arial"/>
          <w:b w:val="0"/>
          <w:szCs w:val="24"/>
        </w:rPr>
        <w:t xml:space="preserve"> Para </w:t>
      </w:r>
      <w:r w:rsidR="007B3043" w:rsidRPr="003503D9">
        <w:rPr>
          <w:rFonts w:ascii="Arial" w:hAnsi="Arial" w:cs="Arial"/>
          <w:b w:val="0"/>
          <w:szCs w:val="24"/>
        </w:rPr>
        <w:t>auxiliar o controlador interno n</w:t>
      </w:r>
      <w:r w:rsidR="006666AD" w:rsidRPr="003503D9">
        <w:rPr>
          <w:rFonts w:ascii="Arial" w:hAnsi="Arial" w:cs="Arial"/>
          <w:b w:val="0"/>
          <w:szCs w:val="24"/>
        </w:rPr>
        <w:t xml:space="preserve">a fiscalização </w:t>
      </w:r>
      <w:r w:rsidRPr="003503D9">
        <w:rPr>
          <w:rFonts w:ascii="Arial" w:hAnsi="Arial" w:cs="Arial"/>
          <w:b w:val="0"/>
          <w:szCs w:val="24"/>
        </w:rPr>
        <w:t xml:space="preserve">dos gastos com o veículo oficial, </w:t>
      </w:r>
      <w:r w:rsidR="007B3043" w:rsidRPr="003503D9">
        <w:rPr>
          <w:rFonts w:ascii="Arial" w:hAnsi="Arial" w:cs="Arial"/>
          <w:b w:val="0"/>
          <w:szCs w:val="24"/>
        </w:rPr>
        <w:t xml:space="preserve">será designado </w:t>
      </w:r>
      <w:r w:rsidR="00D47AD1" w:rsidRPr="003503D9">
        <w:rPr>
          <w:rFonts w:ascii="Arial" w:hAnsi="Arial" w:cs="Arial"/>
          <w:b w:val="0"/>
          <w:szCs w:val="24"/>
        </w:rPr>
        <w:t xml:space="preserve">pela Presidência, </w:t>
      </w:r>
      <w:r w:rsidR="007B3043" w:rsidRPr="003503D9">
        <w:rPr>
          <w:rFonts w:ascii="Arial" w:hAnsi="Arial" w:cs="Arial"/>
          <w:b w:val="0"/>
          <w:szCs w:val="24"/>
        </w:rPr>
        <w:t xml:space="preserve">servidor para a função de </w:t>
      </w:r>
      <w:r w:rsidR="007B3043" w:rsidRPr="003503D9">
        <w:rPr>
          <w:rFonts w:ascii="Arial" w:hAnsi="Arial" w:cs="Arial"/>
          <w:szCs w:val="24"/>
        </w:rPr>
        <w:t>gestor de frotas</w:t>
      </w:r>
      <w:r w:rsidR="007B3043" w:rsidRPr="003503D9">
        <w:rPr>
          <w:rFonts w:ascii="Arial" w:hAnsi="Arial" w:cs="Arial"/>
          <w:b w:val="0"/>
          <w:szCs w:val="24"/>
        </w:rPr>
        <w:t xml:space="preserve"> que será responsável pelo registro de </w:t>
      </w:r>
      <w:r w:rsidRPr="003503D9">
        <w:rPr>
          <w:rFonts w:ascii="Arial" w:hAnsi="Arial" w:cs="Arial"/>
          <w:b w:val="0"/>
          <w:szCs w:val="24"/>
        </w:rPr>
        <w:t xml:space="preserve">quilometragem, notas e reembolsos, </w:t>
      </w:r>
      <w:r w:rsidR="006666AD" w:rsidRPr="003503D9">
        <w:rPr>
          <w:rFonts w:ascii="Arial" w:hAnsi="Arial" w:cs="Arial"/>
          <w:b w:val="0"/>
          <w:szCs w:val="24"/>
        </w:rPr>
        <w:t>bem como pela manutenção do veículo.</w:t>
      </w:r>
    </w:p>
    <w:p w:rsidR="006666AD" w:rsidRPr="003503D9" w:rsidRDefault="006666AD" w:rsidP="00292556">
      <w:pPr>
        <w:pStyle w:val="Corpodetexto"/>
        <w:tabs>
          <w:tab w:val="left" w:pos="9498"/>
        </w:tabs>
        <w:ind w:right="-71" w:firstLine="2835"/>
        <w:jc w:val="both"/>
        <w:rPr>
          <w:rFonts w:ascii="Arial" w:hAnsi="Arial" w:cs="Arial"/>
          <w:b w:val="0"/>
          <w:szCs w:val="24"/>
        </w:rPr>
      </w:pPr>
    </w:p>
    <w:p w:rsidR="006666AD" w:rsidRPr="003503D9" w:rsidRDefault="006666AD"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Art. 7º. </w:t>
      </w:r>
      <w:r w:rsidRPr="003503D9">
        <w:rPr>
          <w:rFonts w:ascii="Arial" w:hAnsi="Arial" w:cs="Arial"/>
          <w:b w:val="0"/>
          <w:szCs w:val="24"/>
        </w:rPr>
        <w:t>À Assessoria Jurídica compete:</w:t>
      </w:r>
    </w:p>
    <w:p w:rsidR="006666AD" w:rsidRPr="003503D9" w:rsidRDefault="006666AD" w:rsidP="00292556">
      <w:pPr>
        <w:pStyle w:val="Corpodetexto"/>
        <w:tabs>
          <w:tab w:val="left" w:pos="9498"/>
        </w:tabs>
        <w:ind w:right="-71" w:firstLine="2835"/>
        <w:jc w:val="both"/>
        <w:rPr>
          <w:rFonts w:ascii="Arial" w:hAnsi="Arial" w:cs="Arial"/>
          <w:b w:val="0"/>
          <w:szCs w:val="24"/>
        </w:rPr>
      </w:pPr>
    </w:p>
    <w:p w:rsidR="006666AD" w:rsidRPr="003503D9" w:rsidRDefault="006666AD"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 </w:t>
      </w:r>
      <w:r w:rsidR="00B153D0" w:rsidRPr="003503D9">
        <w:rPr>
          <w:rFonts w:ascii="Arial" w:hAnsi="Arial" w:cs="Arial"/>
          <w:b w:val="0"/>
          <w:szCs w:val="24"/>
        </w:rPr>
        <w:t>–</w:t>
      </w:r>
      <w:r w:rsidRPr="003503D9">
        <w:rPr>
          <w:rFonts w:ascii="Arial" w:hAnsi="Arial" w:cs="Arial"/>
          <w:b w:val="0"/>
          <w:szCs w:val="24"/>
        </w:rPr>
        <w:t xml:space="preserve"> </w:t>
      </w:r>
      <w:r w:rsidR="00B153D0" w:rsidRPr="003503D9">
        <w:rPr>
          <w:rFonts w:ascii="Arial" w:hAnsi="Arial" w:cs="Arial"/>
          <w:b w:val="0"/>
          <w:szCs w:val="24"/>
        </w:rPr>
        <w:t>Assessorar o Presidente nos assuntos de natureza jurídica submetidos à sua apreciação</w:t>
      </w:r>
      <w:r w:rsidRPr="003503D9">
        <w:rPr>
          <w:rFonts w:ascii="Arial" w:hAnsi="Arial" w:cs="Arial"/>
          <w:b w:val="0"/>
          <w:szCs w:val="24"/>
        </w:rPr>
        <w:t xml:space="preserve">; </w:t>
      </w:r>
    </w:p>
    <w:p w:rsidR="006666AD" w:rsidRPr="003503D9" w:rsidRDefault="006666AD" w:rsidP="00292556">
      <w:pPr>
        <w:pStyle w:val="Corpodetexto"/>
        <w:tabs>
          <w:tab w:val="left" w:pos="9498"/>
        </w:tabs>
        <w:ind w:right="-71" w:firstLine="2835"/>
        <w:jc w:val="both"/>
        <w:rPr>
          <w:rFonts w:ascii="Arial" w:hAnsi="Arial" w:cs="Arial"/>
          <w:b w:val="0"/>
          <w:szCs w:val="24"/>
        </w:rPr>
      </w:pPr>
    </w:p>
    <w:p w:rsidR="00B153D0" w:rsidRPr="003503D9" w:rsidRDefault="006666AD"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II </w:t>
      </w:r>
      <w:r w:rsidR="00B153D0" w:rsidRPr="003503D9">
        <w:rPr>
          <w:rFonts w:ascii="Arial" w:hAnsi="Arial" w:cs="Arial"/>
          <w:b w:val="0"/>
          <w:szCs w:val="24"/>
        </w:rPr>
        <w:t>–</w:t>
      </w:r>
      <w:r w:rsidRPr="003503D9">
        <w:rPr>
          <w:rFonts w:ascii="Arial" w:hAnsi="Arial" w:cs="Arial"/>
          <w:b w:val="0"/>
          <w:szCs w:val="24"/>
        </w:rPr>
        <w:t xml:space="preserve"> </w:t>
      </w:r>
      <w:r w:rsidR="00B153D0" w:rsidRPr="003503D9">
        <w:rPr>
          <w:rFonts w:ascii="Arial" w:hAnsi="Arial" w:cs="Arial"/>
          <w:b w:val="0"/>
          <w:szCs w:val="24"/>
        </w:rPr>
        <w:t>Emitir sobre projetos de qualquer natureza elaborados pelos órgãos da Câmara quando solicitado;</w:t>
      </w:r>
    </w:p>
    <w:p w:rsidR="00B153D0" w:rsidRPr="003503D9" w:rsidRDefault="00B153D0" w:rsidP="00292556">
      <w:pPr>
        <w:pStyle w:val="Corpodetexto"/>
        <w:tabs>
          <w:tab w:val="left" w:pos="9498"/>
        </w:tabs>
        <w:ind w:right="-71" w:firstLine="2835"/>
        <w:jc w:val="both"/>
        <w:rPr>
          <w:rFonts w:ascii="Arial" w:hAnsi="Arial" w:cs="Arial"/>
          <w:b w:val="0"/>
          <w:szCs w:val="24"/>
        </w:rPr>
      </w:pPr>
    </w:p>
    <w:p w:rsidR="006666AD" w:rsidRPr="003503D9" w:rsidRDefault="00B153D0"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III - </w:t>
      </w:r>
      <w:r w:rsidR="006666AD" w:rsidRPr="003503D9">
        <w:rPr>
          <w:rFonts w:ascii="Arial" w:hAnsi="Arial" w:cs="Arial"/>
          <w:b w:val="0"/>
          <w:szCs w:val="24"/>
        </w:rPr>
        <w:t xml:space="preserve">Elaborar cartilhas e manuais que envolvam questões legislativas objetivando subsidiar a atuação dos Vereadores; </w:t>
      </w:r>
    </w:p>
    <w:p w:rsidR="006666AD" w:rsidRPr="003503D9" w:rsidRDefault="006666AD" w:rsidP="00292556">
      <w:pPr>
        <w:pStyle w:val="Corpodetexto"/>
        <w:tabs>
          <w:tab w:val="left" w:pos="9498"/>
        </w:tabs>
        <w:ind w:right="-71" w:firstLine="2835"/>
        <w:jc w:val="both"/>
        <w:rPr>
          <w:rFonts w:ascii="Arial" w:hAnsi="Arial" w:cs="Arial"/>
          <w:b w:val="0"/>
          <w:szCs w:val="24"/>
        </w:rPr>
      </w:pPr>
    </w:p>
    <w:p w:rsidR="006666AD" w:rsidRPr="003503D9" w:rsidRDefault="00B153D0"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IV</w:t>
      </w:r>
      <w:r w:rsidR="006666AD" w:rsidRPr="003503D9">
        <w:rPr>
          <w:rFonts w:ascii="Arial" w:hAnsi="Arial" w:cs="Arial"/>
          <w:b w:val="0"/>
          <w:szCs w:val="24"/>
        </w:rPr>
        <w:t xml:space="preserve"> </w:t>
      </w:r>
      <w:r w:rsidRPr="003503D9">
        <w:rPr>
          <w:rFonts w:ascii="Arial" w:hAnsi="Arial" w:cs="Arial"/>
          <w:b w:val="0"/>
          <w:szCs w:val="24"/>
        </w:rPr>
        <w:t>–</w:t>
      </w:r>
      <w:r w:rsidR="006666AD" w:rsidRPr="003503D9">
        <w:rPr>
          <w:rFonts w:ascii="Arial" w:hAnsi="Arial" w:cs="Arial"/>
          <w:b w:val="0"/>
          <w:szCs w:val="24"/>
        </w:rPr>
        <w:t xml:space="preserve"> </w:t>
      </w:r>
      <w:r w:rsidRPr="003503D9">
        <w:rPr>
          <w:rFonts w:ascii="Arial" w:hAnsi="Arial" w:cs="Arial"/>
          <w:b w:val="0"/>
          <w:szCs w:val="24"/>
        </w:rPr>
        <w:t>Manifestar-se acerca de petições formuladas por servidores</w:t>
      </w:r>
      <w:r w:rsidR="006666AD" w:rsidRPr="003503D9">
        <w:rPr>
          <w:rFonts w:ascii="Arial" w:hAnsi="Arial" w:cs="Arial"/>
          <w:b w:val="0"/>
          <w:szCs w:val="24"/>
        </w:rPr>
        <w:t>.</w:t>
      </w:r>
    </w:p>
    <w:p w:rsidR="00B153D0" w:rsidRPr="003503D9" w:rsidRDefault="00B153D0" w:rsidP="00292556">
      <w:pPr>
        <w:pStyle w:val="Corpodetexto"/>
        <w:tabs>
          <w:tab w:val="left" w:pos="9498"/>
        </w:tabs>
        <w:ind w:right="-71" w:firstLine="2835"/>
        <w:jc w:val="both"/>
        <w:rPr>
          <w:rFonts w:ascii="Arial" w:hAnsi="Arial" w:cs="Arial"/>
          <w:b w:val="0"/>
          <w:szCs w:val="24"/>
        </w:rPr>
      </w:pPr>
    </w:p>
    <w:p w:rsidR="00B153D0" w:rsidRPr="003503D9" w:rsidRDefault="00B153D0"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lastRenderedPageBreak/>
        <w:t>V – Elaborar propostas de textos normativas em assuntos de interesse da Presidência;</w:t>
      </w:r>
    </w:p>
    <w:p w:rsidR="006666AD" w:rsidRPr="003503D9" w:rsidRDefault="006666AD" w:rsidP="00292556">
      <w:pPr>
        <w:pStyle w:val="Corpodetexto"/>
        <w:tabs>
          <w:tab w:val="left" w:pos="9498"/>
        </w:tabs>
        <w:ind w:right="-71" w:firstLine="2835"/>
        <w:jc w:val="both"/>
        <w:rPr>
          <w:rFonts w:ascii="Arial" w:hAnsi="Arial" w:cs="Arial"/>
          <w:b w:val="0"/>
          <w:szCs w:val="24"/>
        </w:rPr>
      </w:pPr>
    </w:p>
    <w:p w:rsidR="00B153D0" w:rsidRPr="003503D9" w:rsidRDefault="00B153D0"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w:t>
      </w:r>
      <w:r w:rsidR="006666AD" w:rsidRPr="003503D9">
        <w:rPr>
          <w:rFonts w:ascii="Arial" w:hAnsi="Arial" w:cs="Arial"/>
          <w:b w:val="0"/>
          <w:szCs w:val="24"/>
        </w:rPr>
        <w:t xml:space="preserve"> </w:t>
      </w:r>
      <w:r w:rsidRPr="003503D9">
        <w:rPr>
          <w:rFonts w:ascii="Arial" w:hAnsi="Arial" w:cs="Arial"/>
          <w:b w:val="0"/>
          <w:szCs w:val="24"/>
        </w:rPr>
        <w:t>–</w:t>
      </w:r>
      <w:r w:rsidR="006666AD" w:rsidRPr="003503D9">
        <w:rPr>
          <w:rFonts w:ascii="Arial" w:hAnsi="Arial" w:cs="Arial"/>
          <w:b w:val="0"/>
          <w:szCs w:val="24"/>
        </w:rPr>
        <w:t xml:space="preserve"> </w:t>
      </w:r>
      <w:r w:rsidRPr="003503D9">
        <w:rPr>
          <w:rFonts w:ascii="Arial" w:hAnsi="Arial" w:cs="Arial"/>
          <w:b w:val="0"/>
          <w:szCs w:val="24"/>
        </w:rPr>
        <w:t>Examinar e elaborar estudos acerca de temas jurídicos de interesse da Presidência;</w:t>
      </w:r>
    </w:p>
    <w:p w:rsidR="00B153D0" w:rsidRPr="003503D9" w:rsidRDefault="00B153D0" w:rsidP="00292556">
      <w:pPr>
        <w:pStyle w:val="Corpodetexto"/>
        <w:tabs>
          <w:tab w:val="left" w:pos="9498"/>
        </w:tabs>
        <w:ind w:right="-71" w:firstLine="2835"/>
        <w:jc w:val="both"/>
        <w:rPr>
          <w:rFonts w:ascii="Arial" w:hAnsi="Arial" w:cs="Arial"/>
          <w:b w:val="0"/>
          <w:szCs w:val="24"/>
        </w:rPr>
      </w:pPr>
    </w:p>
    <w:p w:rsidR="00B153D0" w:rsidRPr="003503D9" w:rsidRDefault="00B153D0"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 – Executar outras tarefas correlatas quando determinadas pelo Presidente da Câmara Municipal.</w:t>
      </w:r>
    </w:p>
    <w:p w:rsidR="006666AD" w:rsidRPr="003503D9" w:rsidRDefault="006666AD" w:rsidP="00292556">
      <w:pPr>
        <w:pStyle w:val="Corpodetexto"/>
        <w:tabs>
          <w:tab w:val="left" w:pos="9498"/>
        </w:tabs>
        <w:ind w:right="-71" w:firstLine="2835"/>
        <w:jc w:val="both"/>
        <w:rPr>
          <w:rFonts w:ascii="Arial" w:hAnsi="Arial" w:cs="Arial"/>
          <w:b w:val="0"/>
          <w:szCs w:val="24"/>
        </w:rPr>
      </w:pPr>
    </w:p>
    <w:p w:rsidR="006666AD" w:rsidRPr="003503D9" w:rsidRDefault="006666AD"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 1º. </w:t>
      </w:r>
      <w:r w:rsidR="003A680F" w:rsidRPr="003503D9">
        <w:rPr>
          <w:rFonts w:ascii="Arial" w:hAnsi="Arial" w:cs="Arial"/>
          <w:b w:val="0"/>
          <w:szCs w:val="24"/>
        </w:rPr>
        <w:t>As atribuições acima mencionadas serão exercidas por servidor indicado pela presidência para a função de</w:t>
      </w:r>
      <w:r w:rsidRPr="003503D9">
        <w:rPr>
          <w:rFonts w:ascii="Arial" w:hAnsi="Arial" w:cs="Arial"/>
          <w:b w:val="0"/>
          <w:szCs w:val="24"/>
        </w:rPr>
        <w:t xml:space="preserve"> </w:t>
      </w:r>
      <w:r w:rsidRPr="003503D9">
        <w:rPr>
          <w:rFonts w:ascii="Arial" w:hAnsi="Arial" w:cs="Arial"/>
          <w:szCs w:val="24"/>
        </w:rPr>
        <w:t>Assessor Jurídico</w:t>
      </w:r>
      <w:r w:rsidRPr="003503D9">
        <w:rPr>
          <w:rFonts w:ascii="Arial" w:hAnsi="Arial" w:cs="Arial"/>
          <w:b w:val="0"/>
          <w:szCs w:val="24"/>
        </w:rPr>
        <w:t>.</w:t>
      </w:r>
    </w:p>
    <w:p w:rsidR="006666AD" w:rsidRPr="003503D9" w:rsidRDefault="006666AD" w:rsidP="00292556">
      <w:pPr>
        <w:pStyle w:val="Corpodetexto"/>
        <w:tabs>
          <w:tab w:val="left" w:pos="9498"/>
        </w:tabs>
        <w:ind w:right="-71" w:firstLine="2835"/>
        <w:jc w:val="both"/>
        <w:rPr>
          <w:rFonts w:ascii="Arial" w:hAnsi="Arial" w:cs="Arial"/>
          <w:b w:val="0"/>
          <w:szCs w:val="24"/>
        </w:rPr>
      </w:pPr>
    </w:p>
    <w:p w:rsidR="006666AD" w:rsidRPr="003503D9" w:rsidRDefault="00C1710B"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Art. 8º. </w:t>
      </w:r>
      <w:r w:rsidRPr="003503D9">
        <w:rPr>
          <w:rFonts w:ascii="Arial" w:hAnsi="Arial" w:cs="Arial"/>
          <w:b w:val="0"/>
          <w:szCs w:val="24"/>
        </w:rPr>
        <w:t>À Diretoria Geral compete:</w:t>
      </w:r>
    </w:p>
    <w:p w:rsidR="00C1710B" w:rsidRPr="003503D9" w:rsidRDefault="00C1710B" w:rsidP="00292556">
      <w:pPr>
        <w:pStyle w:val="Corpodetexto"/>
        <w:tabs>
          <w:tab w:val="left" w:pos="9498"/>
        </w:tabs>
        <w:ind w:right="-71" w:firstLine="2835"/>
        <w:jc w:val="both"/>
        <w:rPr>
          <w:rFonts w:ascii="Arial" w:hAnsi="Arial" w:cs="Arial"/>
          <w:b w:val="0"/>
          <w:szCs w:val="24"/>
        </w:rPr>
      </w:pPr>
    </w:p>
    <w:p w:rsidR="00C1710B" w:rsidRPr="003503D9" w:rsidRDefault="00C1710B"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 - Organizar as atividades do Legislativo Municipal; supervisionar os trabalhos aí desenvolvidos; </w:t>
      </w:r>
    </w:p>
    <w:p w:rsidR="00C1710B" w:rsidRPr="003503D9" w:rsidRDefault="00C1710B" w:rsidP="00292556">
      <w:pPr>
        <w:pStyle w:val="Corpodetexto"/>
        <w:tabs>
          <w:tab w:val="left" w:pos="9498"/>
        </w:tabs>
        <w:ind w:right="-71" w:firstLine="2835"/>
        <w:jc w:val="both"/>
        <w:rPr>
          <w:rFonts w:ascii="Arial" w:hAnsi="Arial" w:cs="Arial"/>
          <w:b w:val="0"/>
          <w:szCs w:val="24"/>
        </w:rPr>
      </w:pPr>
    </w:p>
    <w:p w:rsidR="00C1710B" w:rsidRPr="003503D9" w:rsidRDefault="00C1710B"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II- Exercer as atividades de administração de pessoal, supervisionando as atividades de todos os demais servidores, auxiliando a Mesa da Câmara neste sentido; </w:t>
      </w:r>
    </w:p>
    <w:p w:rsidR="00C1710B" w:rsidRPr="003503D9" w:rsidRDefault="00C1710B" w:rsidP="00292556">
      <w:pPr>
        <w:pStyle w:val="Corpodetexto"/>
        <w:tabs>
          <w:tab w:val="left" w:pos="9498"/>
        </w:tabs>
        <w:ind w:right="-71" w:firstLine="2835"/>
        <w:jc w:val="both"/>
        <w:rPr>
          <w:rFonts w:ascii="Arial" w:hAnsi="Arial" w:cs="Arial"/>
          <w:b w:val="0"/>
          <w:szCs w:val="24"/>
        </w:rPr>
      </w:pPr>
    </w:p>
    <w:p w:rsidR="00C1710B" w:rsidRPr="003503D9" w:rsidRDefault="00C1710B"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III - Colaborar na formação e aprimoramento das atividades desenvolvidas pelos demais servidores com a proposição de sua formação continuada, através de cursos e/ou atividades que visem o seu contínuo aprimoramento profissional; organizar e/ou atuar efetivamente na prestação de informações ao público, com a contribuição da Diretoria Legislativa, dos Assessores Jurídico e Financeiro da Câmara; </w:t>
      </w:r>
    </w:p>
    <w:p w:rsidR="00C1710B" w:rsidRPr="003503D9" w:rsidRDefault="00C1710B" w:rsidP="00292556">
      <w:pPr>
        <w:pStyle w:val="Corpodetexto"/>
        <w:tabs>
          <w:tab w:val="left" w:pos="9498"/>
        </w:tabs>
        <w:ind w:right="-71" w:firstLine="2835"/>
        <w:jc w:val="both"/>
        <w:rPr>
          <w:rFonts w:ascii="Arial" w:hAnsi="Arial" w:cs="Arial"/>
          <w:b w:val="0"/>
          <w:szCs w:val="24"/>
        </w:rPr>
      </w:pPr>
    </w:p>
    <w:p w:rsidR="00C1710B" w:rsidRPr="003503D9" w:rsidRDefault="00C1710B"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IV - Coordenar todas as atividades, cerimônias, atos solenes no recinto da Câmara, com a delegação de atividades à Assessoria de Cerimonial, ai incluindo tanto a identificação quanto o contato com as autoridades e convidados que poderão estar presentes ao evento;</w:t>
      </w:r>
    </w:p>
    <w:p w:rsidR="00C1710B" w:rsidRPr="003503D9" w:rsidRDefault="00C1710B" w:rsidP="00292556">
      <w:pPr>
        <w:pStyle w:val="Corpodetexto"/>
        <w:tabs>
          <w:tab w:val="left" w:pos="9498"/>
        </w:tabs>
        <w:ind w:right="-71" w:firstLine="2835"/>
        <w:jc w:val="both"/>
        <w:rPr>
          <w:rFonts w:ascii="Arial" w:hAnsi="Arial" w:cs="Arial"/>
          <w:b w:val="0"/>
          <w:szCs w:val="24"/>
        </w:rPr>
      </w:pPr>
    </w:p>
    <w:p w:rsidR="00C1710B" w:rsidRPr="003503D9" w:rsidRDefault="00C1710B"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 - Cumprir as demais determinações da Mesa da Câmara, desde que relacionadas ao desempenho das atribuições do cargo.</w:t>
      </w:r>
    </w:p>
    <w:p w:rsidR="00C1710B" w:rsidRPr="003503D9" w:rsidRDefault="00C1710B" w:rsidP="00292556">
      <w:pPr>
        <w:pStyle w:val="Corpodetexto"/>
        <w:tabs>
          <w:tab w:val="left" w:pos="9498"/>
        </w:tabs>
        <w:ind w:right="-71" w:firstLine="2835"/>
        <w:jc w:val="both"/>
        <w:rPr>
          <w:rFonts w:ascii="Arial" w:hAnsi="Arial" w:cs="Arial"/>
          <w:b w:val="0"/>
          <w:szCs w:val="24"/>
        </w:rPr>
      </w:pPr>
    </w:p>
    <w:p w:rsidR="00C1710B" w:rsidRPr="003503D9" w:rsidRDefault="00C1710B"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 1º. </w:t>
      </w:r>
      <w:r w:rsidR="003A680F" w:rsidRPr="003503D9">
        <w:rPr>
          <w:rFonts w:ascii="Arial" w:hAnsi="Arial" w:cs="Arial"/>
          <w:b w:val="0"/>
          <w:szCs w:val="24"/>
        </w:rPr>
        <w:t>As atribuições acima mencionadas serão exercidas por servidor indicado pela presidência para a função de</w:t>
      </w:r>
      <w:r w:rsidR="00B351AF" w:rsidRPr="003503D9">
        <w:rPr>
          <w:rFonts w:ascii="Arial" w:hAnsi="Arial" w:cs="Arial"/>
          <w:b w:val="0"/>
          <w:szCs w:val="24"/>
        </w:rPr>
        <w:t xml:space="preserve"> </w:t>
      </w:r>
      <w:r w:rsidRPr="003503D9">
        <w:rPr>
          <w:rFonts w:ascii="Arial" w:hAnsi="Arial" w:cs="Arial"/>
          <w:szCs w:val="24"/>
        </w:rPr>
        <w:t>Diretor Geral</w:t>
      </w:r>
      <w:r w:rsidRPr="003503D9">
        <w:rPr>
          <w:rFonts w:ascii="Arial" w:hAnsi="Arial" w:cs="Arial"/>
          <w:b w:val="0"/>
          <w:szCs w:val="24"/>
        </w:rPr>
        <w:t>.</w:t>
      </w:r>
    </w:p>
    <w:p w:rsidR="00252E52" w:rsidRPr="003503D9" w:rsidRDefault="00252E52" w:rsidP="00292556">
      <w:pPr>
        <w:pStyle w:val="Corpodetexto"/>
        <w:tabs>
          <w:tab w:val="left" w:pos="9498"/>
        </w:tabs>
        <w:ind w:right="-71" w:firstLine="2835"/>
        <w:jc w:val="both"/>
        <w:rPr>
          <w:rFonts w:ascii="Arial" w:hAnsi="Arial" w:cs="Arial"/>
          <w:szCs w:val="24"/>
        </w:rPr>
      </w:pPr>
    </w:p>
    <w:p w:rsidR="00A3279A" w:rsidRPr="003503D9" w:rsidRDefault="00A3279A" w:rsidP="00292556">
      <w:pPr>
        <w:pStyle w:val="Corpodetexto"/>
        <w:tabs>
          <w:tab w:val="left" w:pos="9498"/>
        </w:tabs>
        <w:ind w:right="-71" w:firstLine="2835"/>
        <w:jc w:val="both"/>
        <w:rPr>
          <w:rFonts w:ascii="Arial" w:hAnsi="Arial" w:cs="Arial"/>
          <w:szCs w:val="24"/>
        </w:rPr>
      </w:pPr>
    </w:p>
    <w:p w:rsidR="0090231E" w:rsidRPr="003503D9" w:rsidRDefault="0090231E" w:rsidP="00292556">
      <w:pPr>
        <w:pStyle w:val="Corpodetexto"/>
        <w:tabs>
          <w:tab w:val="left" w:pos="9498"/>
        </w:tabs>
        <w:ind w:right="-71"/>
        <w:jc w:val="center"/>
        <w:rPr>
          <w:rFonts w:ascii="Arial" w:hAnsi="Arial" w:cs="Arial"/>
          <w:szCs w:val="24"/>
        </w:rPr>
      </w:pPr>
      <w:r w:rsidRPr="003503D9">
        <w:rPr>
          <w:rFonts w:ascii="Arial" w:hAnsi="Arial" w:cs="Arial"/>
          <w:szCs w:val="24"/>
        </w:rPr>
        <w:t>SEÇÃO II</w:t>
      </w:r>
    </w:p>
    <w:p w:rsidR="0090231E" w:rsidRPr="003503D9" w:rsidRDefault="0090231E" w:rsidP="00292556">
      <w:pPr>
        <w:pStyle w:val="Corpodetexto"/>
        <w:tabs>
          <w:tab w:val="left" w:pos="9498"/>
        </w:tabs>
        <w:ind w:right="-71"/>
        <w:jc w:val="center"/>
        <w:rPr>
          <w:rFonts w:ascii="Arial" w:hAnsi="Arial" w:cs="Arial"/>
          <w:b w:val="0"/>
          <w:szCs w:val="24"/>
        </w:rPr>
      </w:pPr>
      <w:r w:rsidRPr="003503D9">
        <w:rPr>
          <w:rFonts w:ascii="Arial" w:hAnsi="Arial" w:cs="Arial"/>
          <w:b w:val="0"/>
          <w:szCs w:val="24"/>
        </w:rPr>
        <w:t>Dos Órgãos de Administração e Execução</w:t>
      </w:r>
    </w:p>
    <w:p w:rsidR="00252E52" w:rsidRPr="003503D9" w:rsidRDefault="00252E52" w:rsidP="00292556">
      <w:pPr>
        <w:pStyle w:val="Corpodetexto"/>
        <w:tabs>
          <w:tab w:val="left" w:pos="9498"/>
        </w:tabs>
        <w:ind w:right="-71" w:firstLine="2835"/>
        <w:jc w:val="both"/>
        <w:rPr>
          <w:rFonts w:ascii="Arial" w:hAnsi="Arial" w:cs="Arial"/>
          <w:b w:val="0"/>
          <w:szCs w:val="24"/>
        </w:rPr>
      </w:pPr>
    </w:p>
    <w:p w:rsidR="00292556" w:rsidRPr="003503D9" w:rsidRDefault="00292556" w:rsidP="00292556">
      <w:pPr>
        <w:pStyle w:val="Corpodetexto"/>
        <w:tabs>
          <w:tab w:val="left" w:pos="9498"/>
        </w:tabs>
        <w:ind w:right="-71" w:firstLine="2835"/>
        <w:jc w:val="both"/>
        <w:rPr>
          <w:rFonts w:ascii="Arial" w:hAnsi="Arial" w:cs="Arial"/>
          <w:b w:val="0"/>
          <w:szCs w:val="24"/>
        </w:rPr>
      </w:pPr>
    </w:p>
    <w:p w:rsidR="00252E52" w:rsidRPr="003503D9" w:rsidRDefault="0068452C"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lastRenderedPageBreak/>
        <w:t>Art. 9</w:t>
      </w:r>
      <w:r w:rsidR="002C3638" w:rsidRPr="003503D9">
        <w:rPr>
          <w:rFonts w:ascii="Arial" w:hAnsi="Arial" w:cs="Arial"/>
          <w:szCs w:val="24"/>
        </w:rPr>
        <w:t>.</w:t>
      </w:r>
      <w:r w:rsidR="002C3638" w:rsidRPr="003503D9">
        <w:rPr>
          <w:rFonts w:ascii="Arial" w:hAnsi="Arial" w:cs="Arial"/>
          <w:b w:val="0"/>
          <w:szCs w:val="24"/>
        </w:rPr>
        <w:t xml:space="preserve"> Os órgãos de administração e execução têm por finalidade </w:t>
      </w:r>
      <w:r w:rsidR="00531211" w:rsidRPr="003503D9">
        <w:rPr>
          <w:rFonts w:ascii="Arial" w:hAnsi="Arial" w:cs="Arial"/>
          <w:b w:val="0"/>
          <w:szCs w:val="24"/>
        </w:rPr>
        <w:t>o desempenho de trabalhos continuados indispensáveis ao desenvolvimento do serviço público da Câmara Municipal de Marilândia do Sul</w:t>
      </w:r>
      <w:r w:rsidR="002C3638" w:rsidRPr="003503D9">
        <w:rPr>
          <w:rFonts w:ascii="Arial" w:hAnsi="Arial" w:cs="Arial"/>
          <w:b w:val="0"/>
          <w:szCs w:val="24"/>
        </w:rPr>
        <w:t>.</w:t>
      </w:r>
    </w:p>
    <w:p w:rsidR="002C3638" w:rsidRPr="003503D9" w:rsidRDefault="002C3638" w:rsidP="00292556">
      <w:pPr>
        <w:pStyle w:val="Corpodetexto"/>
        <w:tabs>
          <w:tab w:val="left" w:pos="9498"/>
        </w:tabs>
        <w:ind w:right="-71" w:firstLine="2835"/>
        <w:jc w:val="both"/>
        <w:rPr>
          <w:rFonts w:ascii="Arial" w:hAnsi="Arial" w:cs="Arial"/>
          <w:b w:val="0"/>
          <w:szCs w:val="24"/>
        </w:rPr>
      </w:pPr>
    </w:p>
    <w:p w:rsidR="002C3638" w:rsidRPr="003503D9" w:rsidRDefault="002C3638"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Art. 1</w:t>
      </w:r>
      <w:r w:rsidR="0068452C" w:rsidRPr="003503D9">
        <w:rPr>
          <w:rFonts w:ascii="Arial" w:hAnsi="Arial" w:cs="Arial"/>
          <w:szCs w:val="24"/>
        </w:rPr>
        <w:t>0</w:t>
      </w:r>
      <w:r w:rsidRPr="003503D9">
        <w:rPr>
          <w:rFonts w:ascii="Arial" w:hAnsi="Arial" w:cs="Arial"/>
          <w:szCs w:val="24"/>
        </w:rPr>
        <w:t>.</w:t>
      </w:r>
      <w:r w:rsidRPr="003503D9">
        <w:rPr>
          <w:rFonts w:ascii="Arial" w:hAnsi="Arial" w:cs="Arial"/>
          <w:b w:val="0"/>
          <w:szCs w:val="24"/>
        </w:rPr>
        <w:t xml:space="preserve"> Ao setor de contabilidade compete:</w:t>
      </w:r>
    </w:p>
    <w:p w:rsidR="002C3638" w:rsidRPr="003503D9" w:rsidRDefault="002C3638" w:rsidP="00292556">
      <w:pPr>
        <w:pStyle w:val="Corpodetexto"/>
        <w:tabs>
          <w:tab w:val="left" w:pos="9498"/>
        </w:tabs>
        <w:ind w:right="-71" w:firstLine="2835"/>
        <w:jc w:val="both"/>
        <w:rPr>
          <w:rFonts w:ascii="Arial" w:hAnsi="Arial" w:cs="Arial"/>
          <w:b w:val="0"/>
          <w:szCs w:val="24"/>
        </w:rPr>
      </w:pPr>
    </w:p>
    <w:p w:rsidR="002C3638" w:rsidRPr="003503D9" w:rsidRDefault="002C363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 - Planejar, dirigir e executar trabalho inerentes à Contabilidade Pública;</w:t>
      </w:r>
    </w:p>
    <w:p w:rsidR="002C3638" w:rsidRPr="003503D9" w:rsidRDefault="002C3638" w:rsidP="00292556">
      <w:pPr>
        <w:pStyle w:val="Corpodetexto"/>
        <w:tabs>
          <w:tab w:val="left" w:pos="9498"/>
        </w:tabs>
        <w:ind w:right="-71" w:firstLine="2835"/>
        <w:jc w:val="both"/>
        <w:rPr>
          <w:rFonts w:ascii="Arial" w:hAnsi="Arial" w:cs="Arial"/>
          <w:b w:val="0"/>
          <w:szCs w:val="24"/>
        </w:rPr>
      </w:pPr>
    </w:p>
    <w:p w:rsidR="002C3638" w:rsidRPr="003503D9" w:rsidRDefault="002C363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II - Organizar os serviços de contabilidade em geral, traçando o plano de contas, o sistema de livros e documentos e o método para o controle contábil e orçamentário;</w:t>
      </w:r>
    </w:p>
    <w:p w:rsidR="002C3638" w:rsidRPr="003503D9" w:rsidRDefault="002C3638" w:rsidP="00292556">
      <w:pPr>
        <w:pStyle w:val="Corpodetexto"/>
        <w:tabs>
          <w:tab w:val="left" w:pos="9498"/>
        </w:tabs>
        <w:ind w:right="-71" w:firstLine="2835"/>
        <w:jc w:val="both"/>
        <w:rPr>
          <w:rFonts w:ascii="Arial" w:hAnsi="Arial" w:cs="Arial"/>
          <w:b w:val="0"/>
          <w:szCs w:val="24"/>
        </w:rPr>
      </w:pPr>
    </w:p>
    <w:p w:rsidR="002C3638" w:rsidRPr="003503D9" w:rsidRDefault="002C363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III - Executar e supervisionar os informativos contábeis, atendendo para a transcrição correta dos dados contidos nos documentos originais;</w:t>
      </w:r>
    </w:p>
    <w:p w:rsidR="002C3638" w:rsidRPr="003503D9" w:rsidRDefault="002C3638" w:rsidP="00292556">
      <w:pPr>
        <w:pStyle w:val="Corpodetexto"/>
        <w:tabs>
          <w:tab w:val="left" w:pos="9498"/>
        </w:tabs>
        <w:ind w:right="-71" w:firstLine="2835"/>
        <w:jc w:val="both"/>
        <w:rPr>
          <w:rFonts w:ascii="Arial" w:hAnsi="Arial" w:cs="Arial"/>
          <w:b w:val="0"/>
          <w:szCs w:val="24"/>
        </w:rPr>
      </w:pPr>
    </w:p>
    <w:p w:rsidR="002C3638" w:rsidRPr="003503D9" w:rsidRDefault="002C363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IV - Controlar os trabalhos de análises e conciliação de contas, conferindo os saldos, localizando e retificando os possíveis erros;</w:t>
      </w:r>
    </w:p>
    <w:p w:rsidR="002C3638" w:rsidRPr="003503D9" w:rsidRDefault="002C3638" w:rsidP="00292556">
      <w:pPr>
        <w:pStyle w:val="Corpodetexto"/>
        <w:tabs>
          <w:tab w:val="left" w:pos="9498"/>
        </w:tabs>
        <w:ind w:right="-71" w:firstLine="2835"/>
        <w:jc w:val="both"/>
        <w:rPr>
          <w:rFonts w:ascii="Arial" w:hAnsi="Arial" w:cs="Arial"/>
          <w:b w:val="0"/>
          <w:szCs w:val="24"/>
        </w:rPr>
      </w:pPr>
    </w:p>
    <w:p w:rsidR="002C3638" w:rsidRPr="003503D9" w:rsidRDefault="0086194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V </w:t>
      </w:r>
      <w:r w:rsidR="002C3638" w:rsidRPr="003503D9">
        <w:rPr>
          <w:rFonts w:ascii="Arial" w:hAnsi="Arial" w:cs="Arial"/>
          <w:b w:val="0"/>
          <w:szCs w:val="24"/>
        </w:rPr>
        <w:t>- Proceder a classificação e avaliação da despesa, analisando a natureza das mesmas;</w:t>
      </w:r>
    </w:p>
    <w:p w:rsidR="00861944" w:rsidRPr="003503D9" w:rsidRDefault="00861944" w:rsidP="00292556">
      <w:pPr>
        <w:pStyle w:val="Corpodetexto"/>
        <w:tabs>
          <w:tab w:val="left" w:pos="9498"/>
        </w:tabs>
        <w:ind w:right="-71" w:firstLine="2835"/>
        <w:jc w:val="both"/>
        <w:rPr>
          <w:rFonts w:ascii="Arial" w:hAnsi="Arial" w:cs="Arial"/>
          <w:b w:val="0"/>
          <w:szCs w:val="24"/>
        </w:rPr>
      </w:pPr>
    </w:p>
    <w:p w:rsidR="002C3638" w:rsidRPr="003503D9" w:rsidRDefault="0086194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VI </w:t>
      </w:r>
      <w:r w:rsidR="00D858BD" w:rsidRPr="003503D9">
        <w:rPr>
          <w:rFonts w:ascii="Arial" w:hAnsi="Arial" w:cs="Arial"/>
          <w:b w:val="0"/>
          <w:szCs w:val="24"/>
        </w:rPr>
        <w:t>–</w:t>
      </w:r>
      <w:r w:rsidR="002C3638" w:rsidRPr="003503D9">
        <w:rPr>
          <w:rFonts w:ascii="Arial" w:hAnsi="Arial" w:cs="Arial"/>
          <w:b w:val="0"/>
          <w:szCs w:val="24"/>
        </w:rPr>
        <w:t xml:space="preserve"> Efetua</w:t>
      </w:r>
      <w:r w:rsidRPr="003503D9">
        <w:rPr>
          <w:rFonts w:ascii="Arial" w:hAnsi="Arial" w:cs="Arial"/>
          <w:b w:val="0"/>
          <w:szCs w:val="24"/>
        </w:rPr>
        <w:t>r</w:t>
      </w:r>
      <w:r w:rsidR="00D858BD" w:rsidRPr="003503D9">
        <w:rPr>
          <w:rFonts w:ascii="Arial" w:hAnsi="Arial" w:cs="Arial"/>
          <w:b w:val="0"/>
          <w:szCs w:val="24"/>
        </w:rPr>
        <w:t xml:space="preserve"> </w:t>
      </w:r>
      <w:r w:rsidR="002C3638" w:rsidRPr="003503D9">
        <w:rPr>
          <w:rFonts w:ascii="Arial" w:hAnsi="Arial" w:cs="Arial"/>
          <w:b w:val="0"/>
          <w:szCs w:val="24"/>
        </w:rPr>
        <w:t>o</w:t>
      </w:r>
      <w:r w:rsidR="00D858BD" w:rsidRPr="003503D9">
        <w:rPr>
          <w:rFonts w:ascii="Arial" w:hAnsi="Arial" w:cs="Arial"/>
          <w:b w:val="0"/>
          <w:szCs w:val="24"/>
        </w:rPr>
        <w:t xml:space="preserve"> lançamento de</w:t>
      </w:r>
      <w:r w:rsidR="002C3638" w:rsidRPr="003503D9">
        <w:rPr>
          <w:rFonts w:ascii="Arial" w:hAnsi="Arial" w:cs="Arial"/>
          <w:b w:val="0"/>
          <w:szCs w:val="24"/>
        </w:rPr>
        <w:t xml:space="preserve"> cálculos de reavaliação do ativo e de depreciação de veículos, máquinas, móveis e instalações</w:t>
      </w:r>
      <w:r w:rsidR="00D858BD" w:rsidRPr="003503D9">
        <w:rPr>
          <w:rFonts w:ascii="Arial" w:hAnsi="Arial" w:cs="Arial"/>
          <w:b w:val="0"/>
          <w:szCs w:val="24"/>
        </w:rPr>
        <w:t xml:space="preserve"> realizados pela comissão designada</w:t>
      </w:r>
      <w:r w:rsidR="002C3638" w:rsidRPr="003503D9">
        <w:rPr>
          <w:rFonts w:ascii="Arial" w:hAnsi="Arial" w:cs="Arial"/>
          <w:b w:val="0"/>
          <w:szCs w:val="24"/>
        </w:rPr>
        <w:t>;</w:t>
      </w:r>
    </w:p>
    <w:p w:rsidR="00861944" w:rsidRPr="003503D9" w:rsidRDefault="00861944" w:rsidP="00292556">
      <w:pPr>
        <w:pStyle w:val="Corpodetexto"/>
        <w:tabs>
          <w:tab w:val="left" w:pos="9498"/>
        </w:tabs>
        <w:ind w:right="-71" w:firstLine="2835"/>
        <w:jc w:val="both"/>
        <w:rPr>
          <w:rFonts w:ascii="Arial" w:hAnsi="Arial" w:cs="Arial"/>
          <w:b w:val="0"/>
          <w:szCs w:val="24"/>
        </w:rPr>
      </w:pPr>
    </w:p>
    <w:p w:rsidR="002C3638" w:rsidRPr="003503D9" w:rsidRDefault="0086194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VII </w:t>
      </w:r>
      <w:r w:rsidR="002C3638" w:rsidRPr="003503D9">
        <w:rPr>
          <w:rFonts w:ascii="Arial" w:hAnsi="Arial" w:cs="Arial"/>
          <w:b w:val="0"/>
          <w:szCs w:val="24"/>
        </w:rPr>
        <w:t>- Elabora</w:t>
      </w:r>
      <w:r w:rsidRPr="003503D9">
        <w:rPr>
          <w:rFonts w:ascii="Arial" w:hAnsi="Arial" w:cs="Arial"/>
          <w:b w:val="0"/>
          <w:szCs w:val="24"/>
        </w:rPr>
        <w:t>r</w:t>
      </w:r>
      <w:r w:rsidR="002C3638" w:rsidRPr="003503D9">
        <w:rPr>
          <w:rFonts w:ascii="Arial" w:hAnsi="Arial" w:cs="Arial"/>
          <w:b w:val="0"/>
          <w:szCs w:val="24"/>
        </w:rPr>
        <w:t xml:space="preserve"> balancetes e balan</w:t>
      </w:r>
      <w:r w:rsidRPr="003503D9">
        <w:rPr>
          <w:rFonts w:ascii="Arial" w:hAnsi="Arial" w:cs="Arial"/>
          <w:b w:val="0"/>
          <w:szCs w:val="24"/>
        </w:rPr>
        <w:t>ços e outras demonstrações contá</w:t>
      </w:r>
      <w:r w:rsidR="002C3638" w:rsidRPr="003503D9">
        <w:rPr>
          <w:rFonts w:ascii="Arial" w:hAnsi="Arial" w:cs="Arial"/>
          <w:b w:val="0"/>
          <w:szCs w:val="24"/>
        </w:rPr>
        <w:t>beis;</w:t>
      </w:r>
    </w:p>
    <w:p w:rsidR="00861944" w:rsidRPr="003503D9" w:rsidRDefault="00861944" w:rsidP="00292556">
      <w:pPr>
        <w:pStyle w:val="Corpodetexto"/>
        <w:tabs>
          <w:tab w:val="left" w:pos="9498"/>
        </w:tabs>
        <w:ind w:right="-71" w:firstLine="2835"/>
        <w:jc w:val="both"/>
        <w:rPr>
          <w:rFonts w:ascii="Arial" w:hAnsi="Arial" w:cs="Arial"/>
          <w:b w:val="0"/>
          <w:szCs w:val="24"/>
        </w:rPr>
      </w:pPr>
    </w:p>
    <w:p w:rsidR="002C3638" w:rsidRPr="003503D9" w:rsidRDefault="0086194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VIII </w:t>
      </w:r>
      <w:r w:rsidR="002C3638" w:rsidRPr="003503D9">
        <w:rPr>
          <w:rFonts w:ascii="Arial" w:hAnsi="Arial" w:cs="Arial"/>
          <w:b w:val="0"/>
          <w:szCs w:val="24"/>
        </w:rPr>
        <w:t>- Elabora</w:t>
      </w:r>
      <w:r w:rsidRPr="003503D9">
        <w:rPr>
          <w:rFonts w:ascii="Arial" w:hAnsi="Arial" w:cs="Arial"/>
          <w:b w:val="0"/>
          <w:szCs w:val="24"/>
        </w:rPr>
        <w:t>r</w:t>
      </w:r>
      <w:r w:rsidR="002C3638" w:rsidRPr="003503D9">
        <w:rPr>
          <w:rFonts w:ascii="Arial" w:hAnsi="Arial" w:cs="Arial"/>
          <w:b w:val="0"/>
          <w:szCs w:val="24"/>
        </w:rPr>
        <w:t xml:space="preserve"> demonstrativos de receita e despesa e de capacidade de endividamento;</w:t>
      </w:r>
    </w:p>
    <w:p w:rsidR="00861944" w:rsidRPr="003503D9" w:rsidRDefault="00861944" w:rsidP="00292556">
      <w:pPr>
        <w:pStyle w:val="Corpodetexto"/>
        <w:tabs>
          <w:tab w:val="left" w:pos="9498"/>
        </w:tabs>
        <w:ind w:right="-71" w:firstLine="2835"/>
        <w:jc w:val="both"/>
        <w:rPr>
          <w:rFonts w:ascii="Arial" w:hAnsi="Arial" w:cs="Arial"/>
          <w:b w:val="0"/>
          <w:szCs w:val="24"/>
        </w:rPr>
      </w:pPr>
    </w:p>
    <w:p w:rsidR="002C3638" w:rsidRPr="003503D9" w:rsidRDefault="0086194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IX </w:t>
      </w:r>
      <w:r w:rsidR="002C3638" w:rsidRPr="003503D9">
        <w:rPr>
          <w:rFonts w:ascii="Arial" w:hAnsi="Arial" w:cs="Arial"/>
          <w:b w:val="0"/>
          <w:szCs w:val="24"/>
        </w:rPr>
        <w:t>- Elabora</w:t>
      </w:r>
      <w:r w:rsidRPr="003503D9">
        <w:rPr>
          <w:rFonts w:ascii="Arial" w:hAnsi="Arial" w:cs="Arial"/>
          <w:b w:val="0"/>
          <w:szCs w:val="24"/>
        </w:rPr>
        <w:t>r</w:t>
      </w:r>
      <w:r w:rsidR="002C3638" w:rsidRPr="003503D9">
        <w:rPr>
          <w:rFonts w:ascii="Arial" w:hAnsi="Arial" w:cs="Arial"/>
          <w:b w:val="0"/>
          <w:szCs w:val="24"/>
        </w:rPr>
        <w:t xml:space="preserve"> Projetos de PPA; LDO, LOA.</w:t>
      </w:r>
    </w:p>
    <w:p w:rsidR="00861944" w:rsidRPr="003503D9" w:rsidRDefault="00861944" w:rsidP="00292556">
      <w:pPr>
        <w:pStyle w:val="Corpodetexto"/>
        <w:tabs>
          <w:tab w:val="left" w:pos="9498"/>
        </w:tabs>
        <w:ind w:right="-71" w:firstLine="2835"/>
        <w:jc w:val="both"/>
        <w:rPr>
          <w:rFonts w:ascii="Arial" w:hAnsi="Arial" w:cs="Arial"/>
          <w:b w:val="0"/>
          <w:szCs w:val="24"/>
        </w:rPr>
      </w:pPr>
    </w:p>
    <w:p w:rsidR="002C3638" w:rsidRPr="003503D9" w:rsidRDefault="0086194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X </w:t>
      </w:r>
      <w:r w:rsidR="002C3638" w:rsidRPr="003503D9">
        <w:rPr>
          <w:rFonts w:ascii="Arial" w:hAnsi="Arial" w:cs="Arial"/>
          <w:b w:val="0"/>
          <w:szCs w:val="24"/>
        </w:rPr>
        <w:t>- Organiza</w:t>
      </w:r>
      <w:r w:rsidRPr="003503D9">
        <w:rPr>
          <w:rFonts w:ascii="Arial" w:hAnsi="Arial" w:cs="Arial"/>
          <w:b w:val="0"/>
          <w:szCs w:val="24"/>
        </w:rPr>
        <w:t>r</w:t>
      </w:r>
      <w:r w:rsidR="002C3638" w:rsidRPr="003503D9">
        <w:rPr>
          <w:rFonts w:ascii="Arial" w:hAnsi="Arial" w:cs="Arial"/>
          <w:b w:val="0"/>
          <w:szCs w:val="24"/>
        </w:rPr>
        <w:t xml:space="preserve"> relatórios sobre a situação da Câmara Municipal quantos</w:t>
      </w:r>
      <w:r w:rsidRPr="003503D9">
        <w:rPr>
          <w:rFonts w:ascii="Arial" w:hAnsi="Arial" w:cs="Arial"/>
          <w:b w:val="0"/>
          <w:szCs w:val="24"/>
        </w:rPr>
        <w:t xml:space="preserve"> </w:t>
      </w:r>
      <w:r w:rsidR="002C3638" w:rsidRPr="003503D9">
        <w:rPr>
          <w:rFonts w:ascii="Arial" w:hAnsi="Arial" w:cs="Arial"/>
          <w:b w:val="0"/>
          <w:szCs w:val="24"/>
        </w:rPr>
        <w:t>aos as</w:t>
      </w:r>
      <w:r w:rsidRPr="003503D9">
        <w:rPr>
          <w:rFonts w:ascii="Arial" w:hAnsi="Arial" w:cs="Arial"/>
          <w:b w:val="0"/>
          <w:szCs w:val="24"/>
        </w:rPr>
        <w:t>pectos contá</w:t>
      </w:r>
      <w:r w:rsidR="002C3638" w:rsidRPr="003503D9">
        <w:rPr>
          <w:rFonts w:ascii="Arial" w:hAnsi="Arial" w:cs="Arial"/>
          <w:b w:val="0"/>
          <w:szCs w:val="24"/>
        </w:rPr>
        <w:t>bil e financeiro.</w:t>
      </w:r>
    </w:p>
    <w:p w:rsidR="00465367" w:rsidRPr="003503D9" w:rsidRDefault="00465367" w:rsidP="00465367">
      <w:pPr>
        <w:pStyle w:val="Corpodetexto"/>
        <w:tabs>
          <w:tab w:val="left" w:pos="9498"/>
        </w:tabs>
        <w:ind w:right="-71" w:firstLine="2835"/>
        <w:jc w:val="both"/>
        <w:rPr>
          <w:rFonts w:ascii="Arial" w:hAnsi="Arial" w:cs="Arial"/>
          <w:b w:val="0"/>
          <w:szCs w:val="24"/>
        </w:rPr>
      </w:pPr>
    </w:p>
    <w:p w:rsidR="00465367" w:rsidRPr="003503D9" w:rsidRDefault="00465367"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XI - Efetuar execução do Sim-Am - Atos de pessoal e encaminhar ao TCE - Tribunal de Contas do Estado do Paraná.</w:t>
      </w:r>
    </w:p>
    <w:p w:rsidR="00961F44" w:rsidRPr="003503D9" w:rsidRDefault="00961F44" w:rsidP="00292556">
      <w:pPr>
        <w:pStyle w:val="Corpodetexto"/>
        <w:tabs>
          <w:tab w:val="left" w:pos="9498"/>
        </w:tabs>
        <w:ind w:right="-71" w:firstLine="2835"/>
        <w:jc w:val="both"/>
        <w:rPr>
          <w:rFonts w:ascii="Arial" w:hAnsi="Arial" w:cs="Arial"/>
          <w:b w:val="0"/>
          <w:szCs w:val="24"/>
        </w:rPr>
      </w:pPr>
    </w:p>
    <w:p w:rsidR="00861944" w:rsidRPr="003503D9" w:rsidRDefault="00861944"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 1º. </w:t>
      </w:r>
      <w:r w:rsidRPr="003503D9">
        <w:rPr>
          <w:rFonts w:ascii="Arial" w:hAnsi="Arial" w:cs="Arial"/>
          <w:b w:val="0"/>
          <w:szCs w:val="24"/>
        </w:rPr>
        <w:t xml:space="preserve">As atribuições acima mencionadas serão exercidas pelo </w:t>
      </w:r>
      <w:r w:rsidRPr="003503D9">
        <w:rPr>
          <w:rFonts w:ascii="Arial" w:hAnsi="Arial" w:cs="Arial"/>
          <w:szCs w:val="24"/>
        </w:rPr>
        <w:t>Contador</w:t>
      </w:r>
      <w:r w:rsidRPr="003503D9">
        <w:rPr>
          <w:rFonts w:ascii="Arial" w:hAnsi="Arial" w:cs="Arial"/>
          <w:b w:val="0"/>
          <w:szCs w:val="24"/>
        </w:rPr>
        <w:t>, cargo a ser ocupado por servidor efetivo.</w:t>
      </w:r>
    </w:p>
    <w:p w:rsidR="00861944" w:rsidRPr="003503D9" w:rsidRDefault="00861944" w:rsidP="00292556">
      <w:pPr>
        <w:pStyle w:val="Corpodetexto"/>
        <w:tabs>
          <w:tab w:val="left" w:pos="9498"/>
        </w:tabs>
        <w:ind w:right="-71" w:firstLine="2835"/>
        <w:jc w:val="both"/>
        <w:rPr>
          <w:rFonts w:ascii="Arial" w:hAnsi="Arial" w:cs="Arial"/>
          <w:b w:val="0"/>
          <w:szCs w:val="24"/>
        </w:rPr>
      </w:pPr>
    </w:p>
    <w:p w:rsidR="00531211" w:rsidRPr="003503D9" w:rsidRDefault="00531211"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lastRenderedPageBreak/>
        <w:t>Art. 1</w:t>
      </w:r>
      <w:r w:rsidR="0068452C" w:rsidRPr="003503D9">
        <w:rPr>
          <w:rFonts w:ascii="Arial" w:hAnsi="Arial" w:cs="Arial"/>
          <w:szCs w:val="24"/>
        </w:rPr>
        <w:t>1</w:t>
      </w:r>
      <w:r w:rsidRPr="003503D9">
        <w:rPr>
          <w:rFonts w:ascii="Arial" w:hAnsi="Arial" w:cs="Arial"/>
          <w:szCs w:val="24"/>
        </w:rPr>
        <w:t>.</w:t>
      </w:r>
      <w:r w:rsidRPr="003503D9">
        <w:rPr>
          <w:rFonts w:ascii="Arial" w:hAnsi="Arial" w:cs="Arial"/>
          <w:b w:val="0"/>
          <w:szCs w:val="24"/>
        </w:rPr>
        <w:t xml:space="preserve"> Ao setor financeiro compete: </w:t>
      </w:r>
    </w:p>
    <w:p w:rsidR="00531211" w:rsidRPr="003503D9" w:rsidRDefault="00531211" w:rsidP="00292556">
      <w:pPr>
        <w:pStyle w:val="Corpodetexto"/>
        <w:tabs>
          <w:tab w:val="left" w:pos="9498"/>
        </w:tabs>
        <w:ind w:right="-71" w:firstLine="2835"/>
        <w:jc w:val="both"/>
        <w:rPr>
          <w:rFonts w:ascii="Arial" w:hAnsi="Arial" w:cs="Arial"/>
          <w:b w:val="0"/>
          <w:szCs w:val="24"/>
        </w:rPr>
      </w:pPr>
    </w:p>
    <w:p w:rsidR="005A7695" w:rsidRPr="003503D9" w:rsidRDefault="005A7695"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 –</w:t>
      </w:r>
      <w:r w:rsidR="00A3279A" w:rsidRPr="003503D9">
        <w:rPr>
          <w:rFonts w:ascii="Arial" w:hAnsi="Arial" w:cs="Arial"/>
          <w:b w:val="0"/>
          <w:szCs w:val="24"/>
        </w:rPr>
        <w:t xml:space="preserve"> </w:t>
      </w:r>
      <w:r w:rsidRPr="003503D9">
        <w:rPr>
          <w:rFonts w:ascii="Arial" w:hAnsi="Arial" w:cs="Arial"/>
          <w:b w:val="0"/>
          <w:szCs w:val="24"/>
        </w:rPr>
        <w:t>Manifestar-se nos processos administrativos de ordem financeira;</w:t>
      </w:r>
    </w:p>
    <w:p w:rsidR="005A7695" w:rsidRPr="003503D9" w:rsidRDefault="005A7695" w:rsidP="00292556">
      <w:pPr>
        <w:pStyle w:val="Corpodetexto"/>
        <w:tabs>
          <w:tab w:val="left" w:pos="9498"/>
        </w:tabs>
        <w:ind w:right="-71" w:firstLine="2835"/>
        <w:jc w:val="both"/>
        <w:rPr>
          <w:rFonts w:ascii="Arial" w:hAnsi="Arial" w:cs="Arial"/>
          <w:b w:val="0"/>
          <w:szCs w:val="24"/>
        </w:rPr>
      </w:pPr>
    </w:p>
    <w:p w:rsidR="005A7695" w:rsidRPr="003503D9" w:rsidRDefault="005A7695"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II – Assessorar os vereadores em matérias orçamentárias, tributárias, financeiras e outras relacionadas à Contabilidade Pública;</w:t>
      </w:r>
    </w:p>
    <w:p w:rsidR="005A7695" w:rsidRPr="003503D9" w:rsidRDefault="005A7695" w:rsidP="00292556">
      <w:pPr>
        <w:pStyle w:val="Corpodetexto"/>
        <w:tabs>
          <w:tab w:val="left" w:pos="9498"/>
        </w:tabs>
        <w:ind w:right="-71" w:firstLine="2835"/>
        <w:jc w:val="both"/>
        <w:rPr>
          <w:rFonts w:ascii="Arial" w:hAnsi="Arial" w:cs="Arial"/>
          <w:b w:val="0"/>
          <w:szCs w:val="24"/>
        </w:rPr>
      </w:pPr>
    </w:p>
    <w:p w:rsidR="005A7695" w:rsidRPr="003503D9" w:rsidRDefault="005A7695"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III – Assessorar os vereadores sobre matérias do PPA, LDO e LOA.</w:t>
      </w:r>
    </w:p>
    <w:p w:rsidR="005A7695" w:rsidRPr="003503D9" w:rsidRDefault="005A7695" w:rsidP="00292556">
      <w:pPr>
        <w:pStyle w:val="Corpodetexto"/>
        <w:tabs>
          <w:tab w:val="left" w:pos="9498"/>
        </w:tabs>
        <w:ind w:right="-71" w:firstLine="2835"/>
        <w:jc w:val="both"/>
        <w:rPr>
          <w:rFonts w:ascii="Arial" w:hAnsi="Arial" w:cs="Arial"/>
          <w:b w:val="0"/>
          <w:szCs w:val="24"/>
        </w:rPr>
      </w:pPr>
    </w:p>
    <w:p w:rsidR="005A7695" w:rsidRPr="003503D9" w:rsidRDefault="005A7695"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IV – Elaborar projetos de lei sobre matérias orçamentárias e financeiras;</w:t>
      </w:r>
    </w:p>
    <w:p w:rsidR="005A7695" w:rsidRPr="003503D9" w:rsidRDefault="005A7695" w:rsidP="00292556">
      <w:pPr>
        <w:pStyle w:val="Corpodetexto"/>
        <w:tabs>
          <w:tab w:val="left" w:pos="9498"/>
        </w:tabs>
        <w:ind w:right="-71" w:firstLine="2835"/>
        <w:jc w:val="both"/>
        <w:rPr>
          <w:rFonts w:ascii="Arial" w:hAnsi="Arial" w:cs="Arial"/>
          <w:b w:val="0"/>
          <w:szCs w:val="24"/>
        </w:rPr>
      </w:pPr>
    </w:p>
    <w:p w:rsidR="005A7695" w:rsidRPr="003503D9" w:rsidRDefault="005A7695"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V </w:t>
      </w:r>
      <w:r w:rsidR="001D02F4" w:rsidRPr="003503D9">
        <w:rPr>
          <w:rFonts w:ascii="Arial" w:hAnsi="Arial" w:cs="Arial"/>
          <w:b w:val="0"/>
          <w:szCs w:val="24"/>
        </w:rPr>
        <w:t>–</w:t>
      </w:r>
      <w:r w:rsidRPr="003503D9">
        <w:rPr>
          <w:rFonts w:ascii="Arial" w:hAnsi="Arial" w:cs="Arial"/>
          <w:b w:val="0"/>
          <w:szCs w:val="24"/>
        </w:rPr>
        <w:t xml:space="preserve"> </w:t>
      </w:r>
      <w:r w:rsidR="001D02F4" w:rsidRPr="003503D9">
        <w:rPr>
          <w:rFonts w:ascii="Arial" w:hAnsi="Arial" w:cs="Arial"/>
          <w:b w:val="0"/>
          <w:szCs w:val="24"/>
        </w:rPr>
        <w:t>Auxiliar em auditoria contábil e financeira;</w:t>
      </w:r>
    </w:p>
    <w:p w:rsidR="001D02F4" w:rsidRPr="003503D9" w:rsidRDefault="001D02F4" w:rsidP="00292556">
      <w:pPr>
        <w:pStyle w:val="Corpodetexto"/>
        <w:tabs>
          <w:tab w:val="left" w:pos="9498"/>
        </w:tabs>
        <w:ind w:right="-71" w:firstLine="2835"/>
        <w:jc w:val="both"/>
        <w:rPr>
          <w:rFonts w:ascii="Arial" w:hAnsi="Arial" w:cs="Arial"/>
          <w:b w:val="0"/>
          <w:szCs w:val="24"/>
        </w:rPr>
      </w:pPr>
    </w:p>
    <w:p w:rsidR="001D02F4" w:rsidRPr="003503D9" w:rsidRDefault="001D02F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 – Receber, registrar e controlar o numerário transferido pelo Executivo Municipal, mantendo-o em conta bancária ou aplicação financeira;</w:t>
      </w:r>
    </w:p>
    <w:p w:rsidR="001D02F4" w:rsidRPr="003503D9" w:rsidRDefault="001D02F4" w:rsidP="00292556">
      <w:pPr>
        <w:pStyle w:val="Corpodetexto"/>
        <w:tabs>
          <w:tab w:val="left" w:pos="9498"/>
        </w:tabs>
        <w:ind w:right="-71" w:firstLine="2835"/>
        <w:jc w:val="both"/>
        <w:rPr>
          <w:rFonts w:ascii="Arial" w:hAnsi="Arial" w:cs="Arial"/>
          <w:b w:val="0"/>
          <w:szCs w:val="24"/>
        </w:rPr>
      </w:pPr>
    </w:p>
    <w:p w:rsidR="001D02F4" w:rsidRPr="003503D9" w:rsidRDefault="001D02F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VII – Auxiliar no pagamento das despesas, mediante empenhos e controle do saldo das dotações orçamentárias e bancário;</w:t>
      </w:r>
    </w:p>
    <w:p w:rsidR="001D02F4" w:rsidRPr="003503D9" w:rsidRDefault="001D02F4" w:rsidP="00292556">
      <w:pPr>
        <w:pStyle w:val="Corpodetexto"/>
        <w:tabs>
          <w:tab w:val="left" w:pos="9498"/>
        </w:tabs>
        <w:ind w:right="-71" w:firstLine="2835"/>
        <w:jc w:val="both"/>
        <w:rPr>
          <w:rFonts w:ascii="Arial" w:hAnsi="Arial" w:cs="Arial"/>
          <w:b w:val="0"/>
          <w:szCs w:val="24"/>
        </w:rPr>
      </w:pPr>
    </w:p>
    <w:p w:rsidR="001D02F4" w:rsidRPr="003503D9" w:rsidRDefault="001D02F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VIII – Exercer outras atividades correlatas.</w:t>
      </w:r>
    </w:p>
    <w:p w:rsidR="001D02F4" w:rsidRPr="003503D9" w:rsidRDefault="001D02F4" w:rsidP="00292556">
      <w:pPr>
        <w:pStyle w:val="Corpodetexto"/>
        <w:tabs>
          <w:tab w:val="left" w:pos="9498"/>
        </w:tabs>
        <w:ind w:right="-71" w:firstLine="2835"/>
        <w:jc w:val="both"/>
        <w:rPr>
          <w:rFonts w:ascii="Arial" w:hAnsi="Arial" w:cs="Arial"/>
          <w:b w:val="0"/>
          <w:szCs w:val="24"/>
        </w:rPr>
      </w:pPr>
    </w:p>
    <w:p w:rsidR="001D02F4" w:rsidRPr="003503D9" w:rsidRDefault="001D02F4"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 1º. </w:t>
      </w:r>
      <w:r w:rsidRPr="003503D9">
        <w:rPr>
          <w:rFonts w:ascii="Arial" w:hAnsi="Arial" w:cs="Arial"/>
          <w:b w:val="0"/>
          <w:szCs w:val="24"/>
        </w:rPr>
        <w:t>As atribuições acima mencionadas serão</w:t>
      </w:r>
      <w:r w:rsidR="00B351AF" w:rsidRPr="003503D9">
        <w:rPr>
          <w:rFonts w:ascii="Arial" w:hAnsi="Arial" w:cs="Arial"/>
          <w:b w:val="0"/>
          <w:szCs w:val="24"/>
        </w:rPr>
        <w:t xml:space="preserve"> exercidas por servidor indicado pela presidência para a função de </w:t>
      </w:r>
      <w:r w:rsidRPr="003503D9">
        <w:rPr>
          <w:rFonts w:ascii="Arial" w:hAnsi="Arial" w:cs="Arial"/>
          <w:szCs w:val="24"/>
        </w:rPr>
        <w:t>Tesoureiro</w:t>
      </w:r>
      <w:r w:rsidR="00B351AF" w:rsidRPr="003503D9">
        <w:rPr>
          <w:rFonts w:ascii="Arial" w:hAnsi="Arial" w:cs="Arial"/>
          <w:b w:val="0"/>
          <w:szCs w:val="24"/>
        </w:rPr>
        <w:t>.</w:t>
      </w:r>
    </w:p>
    <w:p w:rsidR="00531211" w:rsidRPr="003503D9" w:rsidRDefault="00531211" w:rsidP="00292556">
      <w:pPr>
        <w:pStyle w:val="Corpodetexto"/>
        <w:tabs>
          <w:tab w:val="left" w:pos="9498"/>
        </w:tabs>
        <w:ind w:right="-71" w:firstLine="2835"/>
        <w:jc w:val="both"/>
        <w:rPr>
          <w:rFonts w:ascii="Arial" w:hAnsi="Arial" w:cs="Arial"/>
          <w:b w:val="0"/>
          <w:szCs w:val="24"/>
        </w:rPr>
      </w:pPr>
    </w:p>
    <w:p w:rsidR="00861944" w:rsidRPr="003503D9" w:rsidRDefault="0068452C"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Art. 12</w:t>
      </w:r>
      <w:r w:rsidR="00861944" w:rsidRPr="003503D9">
        <w:rPr>
          <w:rFonts w:ascii="Arial" w:hAnsi="Arial" w:cs="Arial"/>
          <w:szCs w:val="24"/>
        </w:rPr>
        <w:t>.</w:t>
      </w:r>
      <w:r w:rsidR="00861944" w:rsidRPr="003503D9">
        <w:rPr>
          <w:rFonts w:ascii="Arial" w:hAnsi="Arial" w:cs="Arial"/>
          <w:b w:val="0"/>
          <w:szCs w:val="24"/>
        </w:rPr>
        <w:t xml:space="preserve"> Ao setor jurídico compete:</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 I - Assessorar os diversos órgãos da instituição, interpretando textos jurídicos e documentos, analisando contratos, projetos de Leis, resoluções, convênios e acordos, a fim de prevenir e resguardar os interesses da Câmara Municipal;</w:t>
      </w: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 </w:t>
      </w: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II - Representar a Câmara Municipal em juízo, propondo, contestando e acompanhando processos, no foro em geral e em todas as instâncias; examinar e emitir pareceres e informações sobre processos e expedientes administrativos, consultando leis e regulamentos vigentes, indicando as disposições legais pertinentes que envolvam a matéria, praticando os demais atos necessários, visando assegurar os interesses da Câmara Municipal; </w:t>
      </w: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 </w:t>
      </w: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III - Prestar assessoramento jurídico em questões trabalhistas (celetistas e estatutárias) ligadas a administração de pessoal, examinando os respectivos </w:t>
      </w:r>
      <w:r w:rsidRPr="003503D9">
        <w:rPr>
          <w:rFonts w:ascii="Arial" w:hAnsi="Arial" w:cs="Arial"/>
          <w:b w:val="0"/>
          <w:szCs w:val="24"/>
        </w:rPr>
        <w:lastRenderedPageBreak/>
        <w:t xml:space="preserve">processos e contratos, para instruir juridicamente os despachos e decisões; emitir parecer jurídico nos processos internos e externos de todas as licitações realizadas pela Câmara; </w:t>
      </w: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 </w:t>
      </w: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IV - Auxiliar a área contábil nos pareceres de Prestação de Contas junto ao Tribunal de Contas do Estado do Paraná;</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V - Informar processos e outros expedientes de natureza variada e complexa, baseados em dispositivos legais em vigor e na jurisprudência, quando solicitado; </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VI - Assessorar a Câmara nas assinaturas de contratos, estudando suas cláusulas, a fim de garantir a viabilidade e legalidade das condições contratuais, alertando de forma expressa quanto aos seus efeitos; </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VII - Contatar com entidades jurídicas públicas e privadas e pessoas físicas, para obtenção de informações ligadas a sua área de atuação; </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VIII - Participar de comissões de sindicância, comissões processantes e de inquérito ou de procedimentos administrativos em geral, por determinação superior; </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IX - Acompanhar as autoridades legislativas, sempre que solicitado e com a devida autorização superior, em viagens para tratar de assuntos de interesse da Câmara Municipal ou mesmo para fins de representação técnica desta;</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X - Participar de Seminários, encontros e cursos de atualização profissional promovidos pelo Tribunal de Contas e outras instituições, desde que devidamente motivado e com autorização prévia superior; </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XI - Elaborar contraditórios junto ao TCE-Pr. </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861944"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XII - Auxiliar a Mesa Diretora, os vereadores e as comissões em geral; auxiliar nas Sessões Legislativas. Executar outras atividades correlatas.</w:t>
      </w:r>
    </w:p>
    <w:p w:rsidR="00C1710B" w:rsidRPr="003503D9" w:rsidRDefault="00C1710B"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 1º. </w:t>
      </w:r>
      <w:r w:rsidRPr="003503D9">
        <w:rPr>
          <w:rFonts w:ascii="Arial" w:hAnsi="Arial" w:cs="Arial"/>
          <w:b w:val="0"/>
          <w:szCs w:val="24"/>
        </w:rPr>
        <w:t xml:space="preserve">As atribuições acima mencionadas serão exercidas pelo </w:t>
      </w:r>
      <w:r w:rsidRPr="003503D9">
        <w:rPr>
          <w:rFonts w:ascii="Arial" w:hAnsi="Arial" w:cs="Arial"/>
          <w:szCs w:val="24"/>
        </w:rPr>
        <w:t>Advogado</w:t>
      </w:r>
      <w:r w:rsidRPr="003503D9">
        <w:rPr>
          <w:rFonts w:ascii="Arial" w:hAnsi="Arial" w:cs="Arial"/>
          <w:b w:val="0"/>
          <w:szCs w:val="24"/>
        </w:rPr>
        <w:t>, cargo a s</w:t>
      </w:r>
      <w:r w:rsidR="00303052" w:rsidRPr="003503D9">
        <w:rPr>
          <w:rFonts w:ascii="Arial" w:hAnsi="Arial" w:cs="Arial"/>
          <w:b w:val="0"/>
          <w:szCs w:val="24"/>
        </w:rPr>
        <w:t>er ocupado por servidor efetivo, e, quando, este estiver licenciado, por servidor celetista devidamente contratado por teste seletivo para desempenhar a função temporariamente.</w:t>
      </w:r>
    </w:p>
    <w:p w:rsidR="00E12B4C" w:rsidRPr="003503D9" w:rsidRDefault="00E12B4C" w:rsidP="00292556">
      <w:pPr>
        <w:pStyle w:val="Corpodetexto"/>
        <w:tabs>
          <w:tab w:val="left" w:pos="9498"/>
        </w:tabs>
        <w:ind w:right="-71" w:firstLine="2835"/>
        <w:jc w:val="both"/>
        <w:rPr>
          <w:rFonts w:ascii="Arial" w:hAnsi="Arial" w:cs="Arial"/>
          <w:b w:val="0"/>
          <w:szCs w:val="24"/>
        </w:rPr>
      </w:pPr>
    </w:p>
    <w:p w:rsidR="00DF7AC8" w:rsidRPr="003503D9" w:rsidRDefault="0068452C"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Art. 13</w:t>
      </w:r>
      <w:r w:rsidR="00DF7AC8" w:rsidRPr="003503D9">
        <w:rPr>
          <w:rFonts w:ascii="Arial" w:hAnsi="Arial" w:cs="Arial"/>
          <w:szCs w:val="24"/>
        </w:rPr>
        <w:t>.</w:t>
      </w:r>
      <w:r w:rsidR="00DF7AC8" w:rsidRPr="003503D9">
        <w:rPr>
          <w:rFonts w:ascii="Arial" w:hAnsi="Arial" w:cs="Arial"/>
          <w:b w:val="0"/>
          <w:szCs w:val="24"/>
        </w:rPr>
        <w:t xml:space="preserve"> Ao setor legislativo compete:</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 - Elaborar e redigir, projetos, resoluções; decretos legislativos e outras proposições;</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II - Assessorar a Mesa Executiva e as Comissões Permanentes do Legislativo; </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III </w:t>
      </w:r>
      <w:r w:rsidR="00CF03FC" w:rsidRPr="003503D9">
        <w:rPr>
          <w:rFonts w:ascii="Arial" w:hAnsi="Arial" w:cs="Arial"/>
          <w:b w:val="0"/>
          <w:szCs w:val="24"/>
        </w:rPr>
        <w:t>- Proceder estudos para a</w:t>
      </w:r>
      <w:r w:rsidRPr="003503D9">
        <w:rPr>
          <w:rFonts w:ascii="Arial" w:hAnsi="Arial" w:cs="Arial"/>
          <w:b w:val="0"/>
          <w:szCs w:val="24"/>
        </w:rPr>
        <w:t>lteração da Legislação Municipal, quando necessário.</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IV - Orientar os Vereadores sobre procedimentos regimentais;</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 - Redigir atas e outros documentos, registrar livros e demais instrumentos necessários ao controle dos processos administrativos;</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 - Apoiar as demais atividades administrativas do Legislativo Municipal.</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DF7AC8" w:rsidRPr="003503D9" w:rsidRDefault="00DF7AC8"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 1º. </w:t>
      </w:r>
      <w:r w:rsidRPr="003503D9">
        <w:rPr>
          <w:rFonts w:ascii="Arial" w:hAnsi="Arial" w:cs="Arial"/>
          <w:b w:val="0"/>
          <w:szCs w:val="24"/>
        </w:rPr>
        <w:t xml:space="preserve">As atribuições acima mencionadas serão exercidas pelo </w:t>
      </w:r>
      <w:r w:rsidRPr="003503D9">
        <w:rPr>
          <w:rFonts w:ascii="Arial" w:hAnsi="Arial" w:cs="Arial"/>
          <w:szCs w:val="24"/>
        </w:rPr>
        <w:t>Assistente Parlamentar</w:t>
      </w:r>
      <w:r w:rsidRPr="003503D9">
        <w:rPr>
          <w:rFonts w:ascii="Arial" w:hAnsi="Arial" w:cs="Arial"/>
          <w:b w:val="0"/>
          <w:szCs w:val="24"/>
        </w:rPr>
        <w:t>, cargo a ser ocupado por servidor efetivo.</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223DCF" w:rsidRPr="003503D9" w:rsidRDefault="0068452C"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Art. 14</w:t>
      </w:r>
      <w:r w:rsidR="00DF7AC8" w:rsidRPr="003503D9">
        <w:rPr>
          <w:rFonts w:ascii="Arial" w:hAnsi="Arial" w:cs="Arial"/>
          <w:szCs w:val="24"/>
        </w:rPr>
        <w:t>.</w:t>
      </w:r>
      <w:r w:rsidR="00DF7AC8" w:rsidRPr="003503D9">
        <w:rPr>
          <w:rFonts w:ascii="Arial" w:hAnsi="Arial" w:cs="Arial"/>
          <w:b w:val="0"/>
          <w:szCs w:val="24"/>
        </w:rPr>
        <w:t xml:space="preserve"> Ao setor </w:t>
      </w:r>
      <w:r w:rsidR="00A55DDD" w:rsidRPr="003503D9">
        <w:rPr>
          <w:rFonts w:ascii="Arial" w:hAnsi="Arial" w:cs="Arial"/>
          <w:b w:val="0"/>
          <w:szCs w:val="24"/>
        </w:rPr>
        <w:t xml:space="preserve">Administrativo </w:t>
      </w:r>
      <w:r w:rsidR="00DF7AC8" w:rsidRPr="003503D9">
        <w:rPr>
          <w:rFonts w:ascii="Arial" w:hAnsi="Arial" w:cs="Arial"/>
          <w:b w:val="0"/>
          <w:szCs w:val="24"/>
        </w:rPr>
        <w:t xml:space="preserve">compete: </w:t>
      </w:r>
    </w:p>
    <w:p w:rsidR="00DF7AC8" w:rsidRPr="003503D9" w:rsidRDefault="00DF7AC8" w:rsidP="00292556">
      <w:pPr>
        <w:pStyle w:val="Corpodetexto"/>
        <w:tabs>
          <w:tab w:val="left" w:pos="9498"/>
        </w:tabs>
        <w:ind w:right="-71" w:firstLine="2835"/>
        <w:jc w:val="both"/>
        <w:rPr>
          <w:rFonts w:ascii="Arial" w:hAnsi="Arial" w:cs="Arial"/>
          <w:b w:val="0"/>
          <w:szCs w:val="24"/>
        </w:rPr>
      </w:pPr>
    </w:p>
    <w:p w:rsidR="00A939C5" w:rsidRPr="003503D9" w:rsidRDefault="00A939C5"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 - Tramitar entrada e saída de correspondência;</w:t>
      </w:r>
    </w:p>
    <w:p w:rsidR="00A939C5" w:rsidRPr="003503D9" w:rsidRDefault="00A939C5" w:rsidP="00292556">
      <w:pPr>
        <w:pStyle w:val="Corpodetexto"/>
        <w:tabs>
          <w:tab w:val="left" w:pos="9498"/>
        </w:tabs>
        <w:ind w:right="-71" w:firstLine="2835"/>
        <w:jc w:val="both"/>
        <w:rPr>
          <w:rFonts w:ascii="Arial" w:hAnsi="Arial" w:cs="Arial"/>
          <w:b w:val="0"/>
          <w:szCs w:val="24"/>
        </w:rPr>
      </w:pPr>
    </w:p>
    <w:p w:rsidR="00A939C5" w:rsidRPr="003503D9" w:rsidRDefault="00A939C5"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II - Recepção de documentos;</w:t>
      </w:r>
    </w:p>
    <w:p w:rsidR="00A939C5" w:rsidRPr="003503D9" w:rsidRDefault="00A939C5" w:rsidP="00292556">
      <w:pPr>
        <w:pStyle w:val="Corpodetexto"/>
        <w:tabs>
          <w:tab w:val="left" w:pos="9498"/>
        </w:tabs>
        <w:ind w:right="-71" w:firstLine="2835"/>
        <w:jc w:val="both"/>
        <w:rPr>
          <w:rFonts w:ascii="Arial" w:hAnsi="Arial" w:cs="Arial"/>
          <w:b w:val="0"/>
          <w:szCs w:val="24"/>
        </w:rPr>
      </w:pPr>
    </w:p>
    <w:p w:rsidR="00A939C5" w:rsidRPr="003503D9" w:rsidRDefault="00A939C5"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III - Atender chamadas telefônicas; </w:t>
      </w:r>
    </w:p>
    <w:p w:rsidR="00A939C5" w:rsidRPr="003503D9" w:rsidRDefault="00A939C5" w:rsidP="00292556">
      <w:pPr>
        <w:pStyle w:val="Corpodetexto"/>
        <w:tabs>
          <w:tab w:val="left" w:pos="9498"/>
        </w:tabs>
        <w:ind w:right="-71" w:firstLine="2835"/>
        <w:jc w:val="both"/>
        <w:rPr>
          <w:rFonts w:ascii="Arial" w:hAnsi="Arial" w:cs="Arial"/>
          <w:b w:val="0"/>
          <w:szCs w:val="24"/>
        </w:rPr>
      </w:pPr>
    </w:p>
    <w:p w:rsidR="00A939C5" w:rsidRPr="003503D9" w:rsidRDefault="00A939C5"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IV - Atender ao público; </w:t>
      </w:r>
    </w:p>
    <w:p w:rsidR="00A939C5" w:rsidRPr="003503D9" w:rsidRDefault="00A939C5" w:rsidP="00292556">
      <w:pPr>
        <w:pStyle w:val="Corpodetexto"/>
        <w:tabs>
          <w:tab w:val="left" w:pos="9498"/>
        </w:tabs>
        <w:ind w:right="-71" w:firstLine="2835"/>
        <w:jc w:val="both"/>
        <w:rPr>
          <w:rFonts w:ascii="Arial" w:hAnsi="Arial" w:cs="Arial"/>
          <w:b w:val="0"/>
          <w:szCs w:val="24"/>
        </w:rPr>
      </w:pPr>
    </w:p>
    <w:p w:rsidR="00A939C5" w:rsidRPr="003503D9" w:rsidRDefault="00A939C5"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 - Arquivar documentos;</w:t>
      </w:r>
    </w:p>
    <w:p w:rsidR="000D01E3" w:rsidRPr="003503D9" w:rsidRDefault="000D01E3" w:rsidP="00292556">
      <w:pPr>
        <w:pStyle w:val="Corpodetexto"/>
        <w:tabs>
          <w:tab w:val="left" w:pos="9498"/>
        </w:tabs>
        <w:ind w:right="-71" w:firstLine="2835"/>
        <w:jc w:val="both"/>
        <w:rPr>
          <w:rFonts w:ascii="Arial" w:hAnsi="Arial" w:cs="Arial"/>
          <w:b w:val="0"/>
          <w:szCs w:val="24"/>
        </w:rPr>
      </w:pPr>
    </w:p>
    <w:p w:rsidR="00A939C5" w:rsidRPr="003503D9" w:rsidRDefault="00A939C5"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 - Manter atualizada a agenda, tanto telefônica como de pendências;</w:t>
      </w:r>
    </w:p>
    <w:p w:rsidR="00A939C5" w:rsidRPr="003503D9" w:rsidRDefault="00A939C5" w:rsidP="00292556">
      <w:pPr>
        <w:pStyle w:val="Corpodetexto"/>
        <w:tabs>
          <w:tab w:val="left" w:pos="9498"/>
        </w:tabs>
        <w:ind w:right="-71" w:firstLine="2835"/>
        <w:jc w:val="both"/>
        <w:rPr>
          <w:rFonts w:ascii="Arial" w:hAnsi="Arial" w:cs="Arial"/>
          <w:b w:val="0"/>
          <w:szCs w:val="24"/>
        </w:rPr>
      </w:pPr>
    </w:p>
    <w:p w:rsidR="00A939C5" w:rsidRPr="003503D9" w:rsidRDefault="00A939C5"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VII - Ter conhecimento de uso de máquinas de escritório, de calculadoras a fotocopiadoras, computadores e os programas usados.</w:t>
      </w:r>
    </w:p>
    <w:p w:rsidR="00A939C5" w:rsidRPr="003503D9" w:rsidRDefault="00A939C5" w:rsidP="00292556">
      <w:pPr>
        <w:pStyle w:val="Corpodetexto"/>
        <w:tabs>
          <w:tab w:val="left" w:pos="9498"/>
        </w:tabs>
        <w:ind w:right="-71" w:firstLine="2835"/>
        <w:jc w:val="both"/>
        <w:rPr>
          <w:rFonts w:ascii="Arial" w:hAnsi="Arial" w:cs="Arial"/>
          <w:b w:val="0"/>
          <w:szCs w:val="24"/>
        </w:rPr>
      </w:pPr>
    </w:p>
    <w:p w:rsidR="00A939C5" w:rsidRPr="003503D9" w:rsidRDefault="00A939C5" w:rsidP="007006D2">
      <w:pPr>
        <w:pStyle w:val="Corpodetexto"/>
        <w:ind w:firstLine="2835"/>
        <w:rPr>
          <w:rFonts w:ascii="Arial" w:hAnsi="Arial" w:cs="Arial"/>
          <w:b w:val="0"/>
          <w:szCs w:val="24"/>
        </w:rPr>
      </w:pPr>
      <w:r w:rsidRPr="003503D9">
        <w:rPr>
          <w:rFonts w:ascii="Arial" w:hAnsi="Arial" w:cs="Arial"/>
          <w:szCs w:val="24"/>
        </w:rPr>
        <w:t xml:space="preserve">§ 1º. </w:t>
      </w:r>
      <w:r w:rsidRPr="003503D9">
        <w:rPr>
          <w:rFonts w:ascii="Arial" w:hAnsi="Arial" w:cs="Arial"/>
          <w:b w:val="0"/>
          <w:szCs w:val="24"/>
        </w:rPr>
        <w:t xml:space="preserve">As atribuições acima mencionadas serão exercidas pelo </w:t>
      </w:r>
      <w:r w:rsidR="00427D66" w:rsidRPr="003503D9">
        <w:rPr>
          <w:rFonts w:ascii="Arial" w:hAnsi="Arial" w:cs="Arial"/>
          <w:szCs w:val="24"/>
        </w:rPr>
        <w:t>Assistente</w:t>
      </w:r>
      <w:r w:rsidRPr="003503D9">
        <w:rPr>
          <w:rFonts w:ascii="Arial" w:hAnsi="Arial" w:cs="Arial"/>
          <w:szCs w:val="24"/>
        </w:rPr>
        <w:t xml:space="preserve"> Administrativo</w:t>
      </w:r>
      <w:r w:rsidRPr="003503D9">
        <w:rPr>
          <w:rFonts w:ascii="Arial" w:hAnsi="Arial" w:cs="Arial"/>
          <w:b w:val="0"/>
          <w:szCs w:val="24"/>
        </w:rPr>
        <w:t>, cargo a ser ocupado por servidor efetivo.</w:t>
      </w:r>
    </w:p>
    <w:p w:rsidR="000D01E3" w:rsidRPr="003503D9" w:rsidRDefault="000D01E3" w:rsidP="00292556">
      <w:pPr>
        <w:pStyle w:val="Corpodetexto"/>
        <w:tabs>
          <w:tab w:val="left" w:pos="9498"/>
        </w:tabs>
        <w:ind w:right="-71" w:firstLine="2835"/>
        <w:jc w:val="both"/>
        <w:rPr>
          <w:rFonts w:ascii="Arial" w:hAnsi="Arial" w:cs="Arial"/>
          <w:b w:val="0"/>
          <w:szCs w:val="24"/>
        </w:rPr>
      </w:pPr>
    </w:p>
    <w:p w:rsidR="00A3279A" w:rsidRPr="003503D9" w:rsidRDefault="00A3279A" w:rsidP="00A3279A">
      <w:pPr>
        <w:pStyle w:val="Corpodetexto"/>
        <w:tabs>
          <w:tab w:val="left" w:pos="9498"/>
        </w:tabs>
        <w:ind w:right="-71" w:firstLine="2835"/>
        <w:jc w:val="both"/>
        <w:rPr>
          <w:rFonts w:ascii="Arial" w:hAnsi="Arial" w:cs="Arial"/>
          <w:b w:val="0"/>
          <w:szCs w:val="24"/>
        </w:rPr>
      </w:pPr>
      <w:r w:rsidRPr="003503D9">
        <w:rPr>
          <w:rFonts w:ascii="Arial" w:hAnsi="Arial" w:cs="Arial"/>
          <w:szCs w:val="24"/>
        </w:rPr>
        <w:t>Art. 15.</w:t>
      </w:r>
      <w:r w:rsidRPr="003503D9">
        <w:rPr>
          <w:rFonts w:ascii="Arial" w:hAnsi="Arial" w:cs="Arial"/>
          <w:b w:val="0"/>
          <w:szCs w:val="24"/>
        </w:rPr>
        <w:t xml:space="preserve"> Ao setor de informática e comunicação compete:</w:t>
      </w:r>
    </w:p>
    <w:p w:rsidR="00A3279A" w:rsidRPr="003503D9" w:rsidRDefault="00A3279A" w:rsidP="00A3279A">
      <w:pPr>
        <w:pStyle w:val="Corpodetexto"/>
        <w:tabs>
          <w:tab w:val="left" w:pos="9498"/>
        </w:tabs>
        <w:ind w:right="-71" w:firstLine="2835"/>
        <w:jc w:val="both"/>
        <w:rPr>
          <w:rFonts w:ascii="Arial" w:hAnsi="Arial" w:cs="Arial"/>
          <w:b w:val="0"/>
          <w:szCs w:val="24"/>
        </w:rPr>
      </w:pPr>
    </w:p>
    <w:p w:rsidR="00A3279A" w:rsidRPr="003503D9" w:rsidRDefault="00A3279A" w:rsidP="00A3279A">
      <w:pPr>
        <w:shd w:val="clear" w:color="auto" w:fill="FFFFFF"/>
        <w:overflowPunct w:val="0"/>
        <w:autoSpaceDE w:val="0"/>
        <w:autoSpaceDN w:val="0"/>
        <w:adjustRightInd w:val="0"/>
        <w:ind w:firstLine="2835"/>
        <w:jc w:val="both"/>
        <w:textAlignment w:val="baseline"/>
        <w:rPr>
          <w:rFonts w:ascii="Arial" w:hAnsi="Arial" w:cs="Arial"/>
          <w:sz w:val="24"/>
          <w:szCs w:val="24"/>
        </w:rPr>
      </w:pPr>
      <w:r w:rsidRPr="003503D9">
        <w:rPr>
          <w:rFonts w:ascii="Arial" w:hAnsi="Arial" w:cs="Arial"/>
          <w:sz w:val="24"/>
          <w:szCs w:val="24"/>
        </w:rPr>
        <w:lastRenderedPageBreak/>
        <w:t>I - Detectar e Identificar problemas com os equipamentos, testando-os, pesquisando e estudando soluções e simulando alterações a fim de assegurar a normalidade dos trabalhos;</w:t>
      </w:r>
    </w:p>
    <w:p w:rsidR="00A3279A" w:rsidRPr="003503D9" w:rsidRDefault="00A3279A" w:rsidP="00A3279A">
      <w:pPr>
        <w:shd w:val="clear" w:color="auto" w:fill="FFFFFF"/>
        <w:overflowPunct w:val="0"/>
        <w:autoSpaceDE w:val="0"/>
        <w:autoSpaceDN w:val="0"/>
        <w:adjustRightInd w:val="0"/>
        <w:ind w:firstLine="2835"/>
        <w:jc w:val="both"/>
        <w:textAlignment w:val="baseline"/>
        <w:rPr>
          <w:rFonts w:ascii="Arial" w:hAnsi="Arial" w:cs="Arial"/>
          <w:sz w:val="24"/>
          <w:szCs w:val="24"/>
        </w:rPr>
      </w:pPr>
    </w:p>
    <w:p w:rsidR="00A3279A" w:rsidRPr="003503D9" w:rsidRDefault="00A3279A" w:rsidP="00A3279A">
      <w:pPr>
        <w:shd w:val="clear" w:color="auto" w:fill="FFFFFF"/>
        <w:overflowPunct w:val="0"/>
        <w:autoSpaceDE w:val="0"/>
        <w:autoSpaceDN w:val="0"/>
        <w:adjustRightInd w:val="0"/>
        <w:ind w:firstLine="2835"/>
        <w:jc w:val="both"/>
        <w:textAlignment w:val="baseline"/>
        <w:rPr>
          <w:rFonts w:ascii="Arial" w:hAnsi="Arial" w:cs="Arial"/>
          <w:sz w:val="24"/>
          <w:szCs w:val="24"/>
        </w:rPr>
      </w:pPr>
      <w:r w:rsidRPr="003503D9">
        <w:rPr>
          <w:rFonts w:ascii="Arial" w:hAnsi="Arial" w:cs="Arial"/>
          <w:sz w:val="24"/>
          <w:szCs w:val="24"/>
        </w:rPr>
        <w:t>II - Instalar e testar os equipamentos adquiridos pela empresa controlando o termo de garantia e documentação dos mesmos;</w:t>
      </w:r>
    </w:p>
    <w:p w:rsidR="00A3279A" w:rsidRPr="003503D9" w:rsidRDefault="00A3279A" w:rsidP="00A3279A">
      <w:pPr>
        <w:shd w:val="clear" w:color="auto" w:fill="FFFFFF"/>
        <w:overflowPunct w:val="0"/>
        <w:autoSpaceDE w:val="0"/>
        <w:autoSpaceDN w:val="0"/>
        <w:adjustRightInd w:val="0"/>
        <w:ind w:firstLine="2835"/>
        <w:jc w:val="both"/>
        <w:textAlignment w:val="baseline"/>
        <w:rPr>
          <w:rFonts w:ascii="Arial" w:hAnsi="Arial" w:cs="Arial"/>
          <w:sz w:val="24"/>
          <w:szCs w:val="24"/>
        </w:rPr>
      </w:pPr>
    </w:p>
    <w:p w:rsidR="00A3279A" w:rsidRPr="003503D9" w:rsidRDefault="00A3279A" w:rsidP="00A3279A">
      <w:pPr>
        <w:shd w:val="clear" w:color="auto" w:fill="FFFFFF"/>
        <w:overflowPunct w:val="0"/>
        <w:autoSpaceDE w:val="0"/>
        <w:autoSpaceDN w:val="0"/>
        <w:adjustRightInd w:val="0"/>
        <w:ind w:firstLine="2835"/>
        <w:jc w:val="both"/>
        <w:textAlignment w:val="baseline"/>
        <w:rPr>
          <w:rFonts w:ascii="Arial" w:hAnsi="Arial" w:cs="Arial"/>
          <w:sz w:val="24"/>
          <w:szCs w:val="24"/>
        </w:rPr>
      </w:pPr>
      <w:r w:rsidRPr="003503D9">
        <w:rPr>
          <w:rFonts w:ascii="Arial" w:hAnsi="Arial" w:cs="Arial"/>
          <w:sz w:val="24"/>
          <w:szCs w:val="24"/>
        </w:rPr>
        <w:t>III - Atender os usuários, prestando suporte técnico, subsidiando-os de informações pertinentes a equipamentos e rede de teleinformática, providenciando a manutenção e orientando nas soluções e/ou consultas quando necessário a fim de restabelecer a normalidade dos serviços.</w:t>
      </w:r>
    </w:p>
    <w:p w:rsidR="00A3279A" w:rsidRPr="003503D9" w:rsidRDefault="00A3279A" w:rsidP="00A3279A">
      <w:pPr>
        <w:shd w:val="clear" w:color="auto" w:fill="FFFFFF"/>
        <w:overflowPunct w:val="0"/>
        <w:autoSpaceDE w:val="0"/>
        <w:autoSpaceDN w:val="0"/>
        <w:adjustRightInd w:val="0"/>
        <w:ind w:firstLine="2835"/>
        <w:jc w:val="both"/>
        <w:textAlignment w:val="baseline"/>
        <w:rPr>
          <w:rFonts w:ascii="Arial" w:hAnsi="Arial" w:cs="Arial"/>
          <w:sz w:val="24"/>
          <w:szCs w:val="24"/>
        </w:rPr>
      </w:pPr>
    </w:p>
    <w:p w:rsidR="00A3279A" w:rsidRPr="003503D9" w:rsidRDefault="00A3279A" w:rsidP="00A3279A">
      <w:pPr>
        <w:shd w:val="clear" w:color="auto" w:fill="FFFFFF"/>
        <w:overflowPunct w:val="0"/>
        <w:autoSpaceDE w:val="0"/>
        <w:autoSpaceDN w:val="0"/>
        <w:adjustRightInd w:val="0"/>
        <w:ind w:firstLine="2835"/>
        <w:jc w:val="both"/>
        <w:textAlignment w:val="baseline"/>
        <w:rPr>
          <w:rFonts w:ascii="Arial" w:hAnsi="Arial" w:cs="Arial"/>
          <w:sz w:val="24"/>
          <w:szCs w:val="24"/>
        </w:rPr>
      </w:pPr>
      <w:r w:rsidRPr="003503D9">
        <w:rPr>
          <w:rFonts w:ascii="Arial" w:hAnsi="Arial" w:cs="Arial"/>
          <w:sz w:val="24"/>
          <w:szCs w:val="24"/>
        </w:rPr>
        <w:t>IV - Confeccionar cabos, extensões e outros condutores, com base nos manuais de instruções, criando meios facilitadores de utilização do equipamento;</w:t>
      </w:r>
    </w:p>
    <w:p w:rsidR="00A3279A" w:rsidRPr="003503D9" w:rsidRDefault="00A3279A" w:rsidP="00A3279A">
      <w:pPr>
        <w:shd w:val="clear" w:color="auto" w:fill="FFFFFF"/>
        <w:overflowPunct w:val="0"/>
        <w:autoSpaceDE w:val="0"/>
        <w:autoSpaceDN w:val="0"/>
        <w:adjustRightInd w:val="0"/>
        <w:ind w:firstLine="2835"/>
        <w:jc w:val="both"/>
        <w:textAlignment w:val="baseline"/>
        <w:rPr>
          <w:rFonts w:ascii="Arial" w:hAnsi="Arial" w:cs="Arial"/>
          <w:sz w:val="24"/>
          <w:szCs w:val="24"/>
        </w:rPr>
      </w:pPr>
    </w:p>
    <w:p w:rsidR="00A3279A" w:rsidRPr="003503D9" w:rsidRDefault="00A3279A" w:rsidP="00A3279A">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 -</w:t>
      </w:r>
      <w:r w:rsidRPr="003503D9">
        <w:rPr>
          <w:rFonts w:ascii="Arial" w:hAnsi="Arial" w:cs="Arial"/>
          <w:szCs w:val="24"/>
        </w:rPr>
        <w:t xml:space="preserve"> </w:t>
      </w:r>
      <w:r w:rsidRPr="003503D9">
        <w:rPr>
          <w:rFonts w:ascii="Arial" w:hAnsi="Arial" w:cs="Arial"/>
          <w:b w:val="0"/>
          <w:szCs w:val="24"/>
        </w:rPr>
        <w:t>Elaborar listas para compra de equipamentos e suprimentos de Informática;</w:t>
      </w:r>
    </w:p>
    <w:p w:rsidR="00A3279A" w:rsidRPr="003503D9" w:rsidRDefault="00A3279A" w:rsidP="00A3279A">
      <w:pPr>
        <w:shd w:val="clear" w:color="auto" w:fill="FFFFFF"/>
        <w:overflowPunct w:val="0"/>
        <w:autoSpaceDE w:val="0"/>
        <w:autoSpaceDN w:val="0"/>
        <w:adjustRightInd w:val="0"/>
        <w:ind w:firstLine="2835"/>
        <w:jc w:val="both"/>
        <w:textAlignment w:val="baseline"/>
        <w:rPr>
          <w:rFonts w:ascii="Arial" w:hAnsi="Arial" w:cs="Arial"/>
          <w:b/>
          <w:sz w:val="24"/>
          <w:szCs w:val="24"/>
        </w:rPr>
      </w:pPr>
    </w:p>
    <w:p w:rsidR="00A3279A" w:rsidRPr="003503D9" w:rsidRDefault="00A3279A" w:rsidP="00A3279A">
      <w:pPr>
        <w:shd w:val="clear" w:color="auto" w:fill="FFFFFF"/>
        <w:overflowPunct w:val="0"/>
        <w:autoSpaceDE w:val="0"/>
        <w:autoSpaceDN w:val="0"/>
        <w:adjustRightInd w:val="0"/>
        <w:ind w:firstLine="2835"/>
        <w:jc w:val="both"/>
        <w:textAlignment w:val="baseline"/>
        <w:rPr>
          <w:rFonts w:ascii="Arial" w:hAnsi="Arial" w:cs="Arial"/>
          <w:sz w:val="24"/>
          <w:szCs w:val="24"/>
        </w:rPr>
      </w:pPr>
      <w:r w:rsidRPr="003503D9">
        <w:rPr>
          <w:rFonts w:ascii="Arial" w:hAnsi="Arial" w:cs="Arial"/>
          <w:sz w:val="24"/>
          <w:szCs w:val="24"/>
        </w:rPr>
        <w:t>VI -</w:t>
      </w:r>
      <w:r w:rsidRPr="003503D9">
        <w:rPr>
          <w:rFonts w:ascii="Arial" w:hAnsi="Arial" w:cs="Arial"/>
          <w:b/>
          <w:sz w:val="24"/>
          <w:szCs w:val="24"/>
        </w:rPr>
        <w:t xml:space="preserve"> </w:t>
      </w:r>
      <w:r w:rsidRPr="003503D9">
        <w:rPr>
          <w:rFonts w:ascii="Arial" w:hAnsi="Arial" w:cs="Arial"/>
          <w:sz w:val="24"/>
          <w:szCs w:val="24"/>
        </w:rPr>
        <w:t>Realizar o backup de todos módulos dos sistemas utilizados, a fim de garantir a segurança das informações.</w:t>
      </w:r>
    </w:p>
    <w:p w:rsidR="00A3279A" w:rsidRPr="003503D9" w:rsidRDefault="00A3279A" w:rsidP="00A3279A">
      <w:pPr>
        <w:pStyle w:val="Corpodetexto"/>
        <w:tabs>
          <w:tab w:val="left" w:pos="9498"/>
        </w:tabs>
        <w:ind w:right="-71" w:firstLine="2835"/>
        <w:jc w:val="both"/>
        <w:rPr>
          <w:rFonts w:ascii="Arial" w:hAnsi="Arial" w:cs="Arial"/>
          <w:b w:val="0"/>
          <w:szCs w:val="24"/>
        </w:rPr>
      </w:pPr>
    </w:p>
    <w:p w:rsidR="00A3279A" w:rsidRPr="003503D9" w:rsidRDefault="00A3279A" w:rsidP="00A3279A">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VII - Realizar o gerenciamento do Portal da Transparência da Câmara Municipal, conferindo a sua alimentação e atualização de acordo com o Termo de Ajustamento de Conduta (TAC) firmado com o Ministério Público Estadual.</w:t>
      </w:r>
    </w:p>
    <w:p w:rsidR="00A3279A" w:rsidRPr="003503D9" w:rsidRDefault="00A3279A" w:rsidP="00A3279A">
      <w:pPr>
        <w:pStyle w:val="Corpodetexto"/>
        <w:tabs>
          <w:tab w:val="left" w:pos="9498"/>
        </w:tabs>
        <w:ind w:right="-71" w:firstLine="2835"/>
        <w:jc w:val="both"/>
        <w:rPr>
          <w:rFonts w:ascii="Arial" w:hAnsi="Arial" w:cs="Arial"/>
          <w:b w:val="0"/>
          <w:szCs w:val="24"/>
        </w:rPr>
      </w:pPr>
    </w:p>
    <w:p w:rsidR="00A3279A" w:rsidRPr="003503D9" w:rsidRDefault="00A3279A" w:rsidP="00A3279A">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VIII – Executar outras atividades correlatas.</w:t>
      </w:r>
    </w:p>
    <w:p w:rsidR="00A3279A" w:rsidRPr="003503D9" w:rsidRDefault="00A3279A" w:rsidP="00A3279A">
      <w:pPr>
        <w:pStyle w:val="Corpodetexto"/>
        <w:tabs>
          <w:tab w:val="left" w:pos="9498"/>
        </w:tabs>
        <w:ind w:right="-71" w:firstLine="2835"/>
        <w:jc w:val="both"/>
        <w:rPr>
          <w:rFonts w:ascii="Arial" w:hAnsi="Arial" w:cs="Arial"/>
          <w:b w:val="0"/>
          <w:szCs w:val="24"/>
        </w:rPr>
      </w:pPr>
    </w:p>
    <w:p w:rsidR="00A3279A" w:rsidRPr="003503D9" w:rsidRDefault="00A3279A" w:rsidP="00A3279A">
      <w:pPr>
        <w:pStyle w:val="Corpodetexto"/>
        <w:tabs>
          <w:tab w:val="left" w:pos="9498"/>
        </w:tabs>
        <w:ind w:right="-71" w:firstLine="2835"/>
        <w:jc w:val="both"/>
        <w:rPr>
          <w:rFonts w:ascii="Arial" w:hAnsi="Arial" w:cs="Arial"/>
          <w:szCs w:val="24"/>
        </w:rPr>
      </w:pPr>
      <w:r w:rsidRPr="003503D9">
        <w:rPr>
          <w:rFonts w:ascii="Arial" w:hAnsi="Arial" w:cs="Arial"/>
          <w:szCs w:val="24"/>
        </w:rPr>
        <w:t xml:space="preserve">§ 1º. </w:t>
      </w:r>
      <w:r w:rsidRPr="003503D9">
        <w:rPr>
          <w:rFonts w:ascii="Arial" w:hAnsi="Arial" w:cs="Arial"/>
          <w:b w:val="0"/>
          <w:szCs w:val="24"/>
        </w:rPr>
        <w:t xml:space="preserve">As atribuições mencionadas nos incisos I, II, III, IV, V, VI e VIII serão exercidas por servidor indicado pela presidência para a função de </w:t>
      </w:r>
      <w:r w:rsidRPr="003503D9">
        <w:rPr>
          <w:rFonts w:ascii="Arial" w:hAnsi="Arial" w:cs="Arial"/>
          <w:szCs w:val="24"/>
        </w:rPr>
        <w:t>Gestor de Informática.</w:t>
      </w:r>
    </w:p>
    <w:p w:rsidR="00A3279A" w:rsidRPr="003503D9" w:rsidRDefault="00A3279A" w:rsidP="00A3279A">
      <w:pPr>
        <w:pStyle w:val="Corpodetexto"/>
        <w:tabs>
          <w:tab w:val="left" w:pos="9498"/>
        </w:tabs>
        <w:ind w:right="-71" w:firstLine="2835"/>
        <w:jc w:val="both"/>
        <w:rPr>
          <w:rFonts w:ascii="Arial" w:hAnsi="Arial" w:cs="Arial"/>
          <w:b w:val="0"/>
          <w:szCs w:val="24"/>
        </w:rPr>
      </w:pPr>
    </w:p>
    <w:p w:rsidR="00A3279A" w:rsidRPr="003503D9" w:rsidRDefault="00A3279A" w:rsidP="00A3279A">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 2º. </w:t>
      </w:r>
      <w:r w:rsidRPr="003503D9">
        <w:rPr>
          <w:rFonts w:ascii="Arial" w:hAnsi="Arial" w:cs="Arial"/>
          <w:b w:val="0"/>
          <w:szCs w:val="24"/>
        </w:rPr>
        <w:t xml:space="preserve">As atribuições mencionadas nos incisos VII e VIII serão exercidas por servidor indicado pela presidência para a função de </w:t>
      </w:r>
      <w:r w:rsidRPr="003503D9">
        <w:rPr>
          <w:rFonts w:ascii="Arial" w:hAnsi="Arial" w:cs="Arial"/>
          <w:szCs w:val="24"/>
        </w:rPr>
        <w:t>Gestor do Portal da Transparência</w:t>
      </w:r>
      <w:r w:rsidRPr="003503D9">
        <w:rPr>
          <w:rFonts w:ascii="Arial" w:hAnsi="Arial" w:cs="Arial"/>
          <w:b w:val="0"/>
          <w:szCs w:val="24"/>
        </w:rPr>
        <w:t>.</w:t>
      </w:r>
    </w:p>
    <w:p w:rsidR="00A3279A" w:rsidRPr="003503D9" w:rsidRDefault="00A3279A" w:rsidP="00A3279A">
      <w:pPr>
        <w:pStyle w:val="Corpodetexto"/>
        <w:tabs>
          <w:tab w:val="left" w:pos="9498"/>
        </w:tabs>
        <w:ind w:right="-71" w:firstLine="2835"/>
        <w:jc w:val="both"/>
        <w:rPr>
          <w:rFonts w:ascii="Arial" w:hAnsi="Arial" w:cs="Arial"/>
          <w:b w:val="0"/>
          <w:szCs w:val="24"/>
        </w:rPr>
      </w:pPr>
    </w:p>
    <w:p w:rsidR="000D01E3" w:rsidRPr="003503D9" w:rsidRDefault="00A3279A"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Art. 16</w:t>
      </w:r>
      <w:r w:rsidR="000D01E3" w:rsidRPr="003503D9">
        <w:rPr>
          <w:rFonts w:ascii="Arial" w:hAnsi="Arial" w:cs="Arial"/>
          <w:szCs w:val="24"/>
        </w:rPr>
        <w:t>.</w:t>
      </w:r>
      <w:r w:rsidR="000D01E3" w:rsidRPr="003503D9">
        <w:rPr>
          <w:rFonts w:ascii="Arial" w:hAnsi="Arial" w:cs="Arial"/>
          <w:b w:val="0"/>
          <w:szCs w:val="24"/>
        </w:rPr>
        <w:t xml:space="preserve"> Ao setor de compras e licitação compete:</w:t>
      </w:r>
    </w:p>
    <w:p w:rsidR="004008D7" w:rsidRPr="003503D9" w:rsidRDefault="004008D7" w:rsidP="00292556">
      <w:pPr>
        <w:pStyle w:val="Corpodetexto"/>
        <w:tabs>
          <w:tab w:val="left" w:pos="9498"/>
        </w:tabs>
        <w:ind w:right="-71" w:firstLine="2835"/>
        <w:jc w:val="both"/>
        <w:rPr>
          <w:rFonts w:ascii="Arial" w:hAnsi="Arial" w:cs="Arial"/>
          <w:b w:val="0"/>
          <w:szCs w:val="24"/>
        </w:rPr>
      </w:pPr>
    </w:p>
    <w:p w:rsidR="004008D7" w:rsidRPr="003503D9" w:rsidRDefault="004008D7"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 xml:space="preserve">I </w:t>
      </w:r>
      <w:r w:rsidR="009F4E34" w:rsidRPr="003503D9">
        <w:rPr>
          <w:rFonts w:ascii="Arial" w:hAnsi="Arial" w:cs="Arial"/>
          <w:b w:val="0"/>
          <w:szCs w:val="24"/>
        </w:rPr>
        <w:t>–</w:t>
      </w:r>
      <w:r w:rsidRPr="003503D9">
        <w:rPr>
          <w:rFonts w:ascii="Arial" w:hAnsi="Arial" w:cs="Arial"/>
          <w:b w:val="0"/>
          <w:szCs w:val="24"/>
        </w:rPr>
        <w:t xml:space="preserve"> </w:t>
      </w:r>
      <w:r w:rsidR="009F4E34" w:rsidRPr="003503D9">
        <w:rPr>
          <w:rFonts w:ascii="Arial" w:hAnsi="Arial" w:cs="Arial"/>
          <w:b w:val="0"/>
          <w:szCs w:val="24"/>
        </w:rPr>
        <w:t>Adquirir materiais e equipamentos necessários ao desenvolvimento das atividades da Câmara de acordo com os procedimentos licitatórios vigentes;</w:t>
      </w:r>
    </w:p>
    <w:p w:rsidR="009F4E34" w:rsidRPr="003503D9" w:rsidRDefault="009F4E34" w:rsidP="00292556">
      <w:pPr>
        <w:pStyle w:val="Corpodetexto"/>
        <w:tabs>
          <w:tab w:val="left" w:pos="9498"/>
        </w:tabs>
        <w:ind w:right="-71" w:firstLine="2835"/>
        <w:jc w:val="both"/>
        <w:rPr>
          <w:rFonts w:ascii="Arial" w:hAnsi="Arial" w:cs="Arial"/>
          <w:b w:val="0"/>
          <w:szCs w:val="24"/>
        </w:rPr>
      </w:pPr>
    </w:p>
    <w:p w:rsidR="009F4E34" w:rsidRPr="003503D9" w:rsidRDefault="009F4E3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lastRenderedPageBreak/>
        <w:t>II – Encarregar-se do processo licitatório para a contratação de obras e serviços de acordo com a legislação vigente;</w:t>
      </w:r>
    </w:p>
    <w:p w:rsidR="009F4E34" w:rsidRPr="003503D9" w:rsidRDefault="009F4E34" w:rsidP="00292556">
      <w:pPr>
        <w:pStyle w:val="Corpodetexto"/>
        <w:tabs>
          <w:tab w:val="left" w:pos="9498"/>
        </w:tabs>
        <w:ind w:right="-71" w:firstLine="2835"/>
        <w:jc w:val="both"/>
        <w:rPr>
          <w:rFonts w:ascii="Arial" w:hAnsi="Arial" w:cs="Arial"/>
          <w:b w:val="0"/>
          <w:szCs w:val="24"/>
        </w:rPr>
      </w:pPr>
    </w:p>
    <w:p w:rsidR="009F4E34" w:rsidRPr="003503D9" w:rsidRDefault="009F4E3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III – Conservar atualizado o cadastro de fornecedores;</w:t>
      </w:r>
    </w:p>
    <w:p w:rsidR="009F4E34" w:rsidRPr="003503D9" w:rsidRDefault="009F4E34" w:rsidP="00292556">
      <w:pPr>
        <w:pStyle w:val="Corpodetexto"/>
        <w:tabs>
          <w:tab w:val="left" w:pos="9498"/>
        </w:tabs>
        <w:ind w:right="-71" w:firstLine="2835"/>
        <w:jc w:val="both"/>
        <w:rPr>
          <w:rFonts w:ascii="Arial" w:hAnsi="Arial" w:cs="Arial"/>
          <w:b w:val="0"/>
          <w:szCs w:val="24"/>
        </w:rPr>
      </w:pPr>
    </w:p>
    <w:p w:rsidR="009F4E34" w:rsidRPr="003503D9" w:rsidRDefault="009F4E3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 – Manter arquivo próprio de documentos relativos às licitações e ao cadastro de fornecedores;</w:t>
      </w:r>
    </w:p>
    <w:p w:rsidR="009F4E34" w:rsidRPr="003503D9" w:rsidRDefault="009F4E34" w:rsidP="00292556">
      <w:pPr>
        <w:pStyle w:val="Corpodetexto"/>
        <w:tabs>
          <w:tab w:val="left" w:pos="9498"/>
        </w:tabs>
        <w:ind w:right="-71" w:firstLine="2835"/>
        <w:jc w:val="both"/>
        <w:rPr>
          <w:rFonts w:ascii="Arial" w:hAnsi="Arial" w:cs="Arial"/>
          <w:b w:val="0"/>
          <w:szCs w:val="24"/>
        </w:rPr>
      </w:pPr>
    </w:p>
    <w:p w:rsidR="009F4E34" w:rsidRPr="003503D9" w:rsidRDefault="009F4E3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w:t>
      </w:r>
      <w:r w:rsidR="008B3F1C" w:rsidRPr="003503D9">
        <w:rPr>
          <w:rFonts w:ascii="Arial" w:hAnsi="Arial" w:cs="Arial"/>
          <w:b w:val="0"/>
          <w:szCs w:val="24"/>
        </w:rPr>
        <w:t xml:space="preserve"> – Fiscalizar o cumprimento de contratos pela Câmara, elaborando aditivos e providenciando a aplicação de penalidades, quando for o caso;</w:t>
      </w:r>
    </w:p>
    <w:p w:rsidR="008B3F1C" w:rsidRPr="003503D9" w:rsidRDefault="008B3F1C" w:rsidP="00292556">
      <w:pPr>
        <w:pStyle w:val="Corpodetexto"/>
        <w:tabs>
          <w:tab w:val="left" w:pos="9498"/>
        </w:tabs>
        <w:ind w:right="-71" w:firstLine="2835"/>
        <w:jc w:val="both"/>
        <w:rPr>
          <w:rFonts w:ascii="Arial" w:hAnsi="Arial" w:cs="Arial"/>
          <w:b w:val="0"/>
          <w:szCs w:val="24"/>
        </w:rPr>
      </w:pPr>
    </w:p>
    <w:p w:rsidR="008B3F1C" w:rsidRPr="003503D9" w:rsidRDefault="008B3F1C"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 – Executar outras atividades correlatas.</w:t>
      </w:r>
    </w:p>
    <w:p w:rsidR="008B3F1C" w:rsidRPr="003503D9" w:rsidRDefault="008B3F1C" w:rsidP="00292556">
      <w:pPr>
        <w:pStyle w:val="Corpodetexto"/>
        <w:tabs>
          <w:tab w:val="left" w:pos="9498"/>
        </w:tabs>
        <w:ind w:right="-71" w:firstLine="2835"/>
        <w:jc w:val="both"/>
        <w:rPr>
          <w:rFonts w:ascii="Arial" w:hAnsi="Arial" w:cs="Arial"/>
          <w:b w:val="0"/>
          <w:szCs w:val="24"/>
        </w:rPr>
      </w:pPr>
    </w:p>
    <w:p w:rsidR="008B3F1C" w:rsidRPr="003503D9" w:rsidRDefault="008B3F1C"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 1º. </w:t>
      </w:r>
      <w:r w:rsidRPr="003503D9">
        <w:rPr>
          <w:rFonts w:ascii="Arial" w:hAnsi="Arial" w:cs="Arial"/>
          <w:b w:val="0"/>
          <w:szCs w:val="24"/>
        </w:rPr>
        <w:t xml:space="preserve">Para exercer as atribuições mencionadas nos incisos I, II, III, IV e VI serão designados pela Presidência, servidores para exercer a função de </w:t>
      </w:r>
      <w:r w:rsidRPr="003503D9">
        <w:rPr>
          <w:rFonts w:ascii="Arial" w:hAnsi="Arial" w:cs="Arial"/>
          <w:szCs w:val="24"/>
        </w:rPr>
        <w:t>Pregoeiro</w:t>
      </w:r>
      <w:r w:rsidRPr="003503D9">
        <w:rPr>
          <w:rFonts w:ascii="Arial" w:hAnsi="Arial" w:cs="Arial"/>
          <w:b w:val="0"/>
          <w:szCs w:val="24"/>
        </w:rPr>
        <w:t xml:space="preserve"> e Equipe de Apoio, bem como, integrar a </w:t>
      </w:r>
      <w:r w:rsidRPr="003503D9">
        <w:rPr>
          <w:rFonts w:ascii="Arial" w:hAnsi="Arial" w:cs="Arial"/>
          <w:szCs w:val="24"/>
        </w:rPr>
        <w:t>Comissão de Licitação</w:t>
      </w:r>
      <w:r w:rsidRPr="003503D9">
        <w:rPr>
          <w:rFonts w:ascii="Arial" w:hAnsi="Arial" w:cs="Arial"/>
          <w:b w:val="0"/>
          <w:szCs w:val="24"/>
        </w:rPr>
        <w:t>.</w:t>
      </w:r>
    </w:p>
    <w:p w:rsidR="008B3F1C" w:rsidRPr="003503D9" w:rsidRDefault="008B3F1C" w:rsidP="00292556">
      <w:pPr>
        <w:pStyle w:val="Corpodetexto"/>
        <w:tabs>
          <w:tab w:val="left" w:pos="9498"/>
        </w:tabs>
        <w:ind w:right="-71" w:firstLine="2835"/>
        <w:jc w:val="both"/>
        <w:rPr>
          <w:rFonts w:ascii="Arial" w:hAnsi="Arial" w:cs="Arial"/>
          <w:b w:val="0"/>
          <w:szCs w:val="24"/>
        </w:rPr>
      </w:pPr>
    </w:p>
    <w:p w:rsidR="008B3F1C" w:rsidRPr="003503D9" w:rsidRDefault="008B3F1C"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 2º. </w:t>
      </w:r>
      <w:r w:rsidR="006A43F3" w:rsidRPr="003503D9">
        <w:rPr>
          <w:rFonts w:ascii="Arial" w:hAnsi="Arial" w:cs="Arial"/>
          <w:b w:val="0"/>
          <w:szCs w:val="24"/>
        </w:rPr>
        <w:t>A</w:t>
      </w:r>
      <w:r w:rsidRPr="003503D9">
        <w:rPr>
          <w:rFonts w:ascii="Arial" w:hAnsi="Arial" w:cs="Arial"/>
          <w:b w:val="0"/>
          <w:szCs w:val="24"/>
        </w:rPr>
        <w:t xml:space="preserve">s atribuições mencionadas nos incisos V e VI </w:t>
      </w:r>
      <w:r w:rsidR="006A43F3" w:rsidRPr="003503D9">
        <w:rPr>
          <w:rFonts w:ascii="Arial" w:hAnsi="Arial" w:cs="Arial"/>
          <w:b w:val="0"/>
          <w:szCs w:val="24"/>
        </w:rPr>
        <w:t xml:space="preserve">serão exercidas por servidor indicado pela presidência para a função </w:t>
      </w:r>
      <w:r w:rsidRPr="003503D9">
        <w:rPr>
          <w:rFonts w:ascii="Arial" w:hAnsi="Arial" w:cs="Arial"/>
          <w:b w:val="0"/>
          <w:szCs w:val="24"/>
        </w:rPr>
        <w:t xml:space="preserve">de </w:t>
      </w:r>
      <w:r w:rsidRPr="003503D9">
        <w:rPr>
          <w:rFonts w:ascii="Arial" w:hAnsi="Arial" w:cs="Arial"/>
          <w:szCs w:val="24"/>
        </w:rPr>
        <w:t xml:space="preserve">Gestor </w:t>
      </w:r>
      <w:r w:rsidR="00B351AF" w:rsidRPr="003503D9">
        <w:rPr>
          <w:rFonts w:ascii="Arial" w:hAnsi="Arial" w:cs="Arial"/>
          <w:szCs w:val="24"/>
        </w:rPr>
        <w:t>de</w:t>
      </w:r>
      <w:r w:rsidRPr="003503D9">
        <w:rPr>
          <w:rFonts w:ascii="Arial" w:hAnsi="Arial" w:cs="Arial"/>
          <w:szCs w:val="24"/>
        </w:rPr>
        <w:t xml:space="preserve"> </w:t>
      </w:r>
      <w:r w:rsidR="00B351AF" w:rsidRPr="003503D9">
        <w:rPr>
          <w:rFonts w:ascii="Arial" w:hAnsi="Arial" w:cs="Arial"/>
          <w:szCs w:val="24"/>
        </w:rPr>
        <w:t>Contratos</w:t>
      </w:r>
      <w:r w:rsidRPr="003503D9">
        <w:rPr>
          <w:rFonts w:ascii="Arial" w:hAnsi="Arial" w:cs="Arial"/>
          <w:b w:val="0"/>
          <w:szCs w:val="24"/>
        </w:rPr>
        <w:t>.</w:t>
      </w:r>
    </w:p>
    <w:p w:rsidR="00113294" w:rsidRPr="003503D9" w:rsidRDefault="00113294" w:rsidP="00292556">
      <w:pPr>
        <w:pStyle w:val="Corpodetexto"/>
        <w:tabs>
          <w:tab w:val="left" w:pos="9498"/>
        </w:tabs>
        <w:ind w:right="-71" w:firstLine="2835"/>
        <w:jc w:val="both"/>
        <w:rPr>
          <w:rFonts w:ascii="Arial" w:hAnsi="Arial" w:cs="Arial"/>
          <w:b w:val="0"/>
          <w:szCs w:val="24"/>
        </w:rPr>
      </w:pPr>
    </w:p>
    <w:p w:rsidR="00113294" w:rsidRPr="003503D9" w:rsidRDefault="00A3279A"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Art. 17</w:t>
      </w:r>
      <w:r w:rsidR="00113294" w:rsidRPr="003503D9">
        <w:rPr>
          <w:rFonts w:ascii="Arial" w:hAnsi="Arial" w:cs="Arial"/>
          <w:szCs w:val="24"/>
        </w:rPr>
        <w:t>.</w:t>
      </w:r>
      <w:r w:rsidR="00113294" w:rsidRPr="003503D9">
        <w:rPr>
          <w:rFonts w:ascii="Arial" w:hAnsi="Arial" w:cs="Arial"/>
          <w:b w:val="0"/>
          <w:szCs w:val="24"/>
        </w:rPr>
        <w:t xml:space="preserve"> Ao setor de patrimônio compete:</w:t>
      </w:r>
    </w:p>
    <w:p w:rsidR="00113294" w:rsidRPr="003503D9" w:rsidRDefault="00113294" w:rsidP="00292556">
      <w:pPr>
        <w:pStyle w:val="Corpodetexto"/>
        <w:tabs>
          <w:tab w:val="left" w:pos="9498"/>
        </w:tabs>
        <w:ind w:right="-71" w:firstLine="2835"/>
        <w:jc w:val="both"/>
        <w:rPr>
          <w:rFonts w:ascii="Arial" w:hAnsi="Arial" w:cs="Arial"/>
          <w:b w:val="0"/>
          <w:szCs w:val="24"/>
        </w:rPr>
      </w:pPr>
    </w:p>
    <w:p w:rsidR="00113294" w:rsidRPr="003503D9" w:rsidRDefault="0011329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 – Manter controle dos bens móveis, mediante registro das entradas e saídas;</w:t>
      </w:r>
    </w:p>
    <w:p w:rsidR="00113294" w:rsidRPr="003503D9" w:rsidRDefault="00113294" w:rsidP="00292556">
      <w:pPr>
        <w:pStyle w:val="Corpodetexto"/>
        <w:tabs>
          <w:tab w:val="left" w:pos="9498"/>
        </w:tabs>
        <w:ind w:right="-71" w:firstLine="2835"/>
        <w:jc w:val="both"/>
        <w:rPr>
          <w:rFonts w:ascii="Arial" w:hAnsi="Arial" w:cs="Arial"/>
          <w:b w:val="0"/>
          <w:szCs w:val="24"/>
        </w:rPr>
      </w:pPr>
    </w:p>
    <w:p w:rsidR="00113294" w:rsidRPr="003503D9" w:rsidRDefault="0011329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II – Manter controle dos bens imóveis, mediante registro de obras ou reformas;</w:t>
      </w:r>
    </w:p>
    <w:p w:rsidR="00292556" w:rsidRPr="003503D9" w:rsidRDefault="00292556" w:rsidP="00292556">
      <w:pPr>
        <w:pStyle w:val="Corpodetexto"/>
        <w:tabs>
          <w:tab w:val="left" w:pos="9498"/>
        </w:tabs>
        <w:ind w:right="-71" w:firstLine="2835"/>
        <w:jc w:val="both"/>
        <w:rPr>
          <w:rFonts w:ascii="Arial" w:hAnsi="Arial" w:cs="Arial"/>
          <w:b w:val="0"/>
          <w:szCs w:val="24"/>
        </w:rPr>
      </w:pPr>
    </w:p>
    <w:p w:rsidR="00113294" w:rsidRPr="003503D9" w:rsidRDefault="0011329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III – efetuar levantamento de necessidades dos órgãos da Câmara com vistas à aquisição ou reposição;</w:t>
      </w:r>
    </w:p>
    <w:p w:rsidR="00113294" w:rsidRPr="003503D9" w:rsidRDefault="00113294" w:rsidP="00292556">
      <w:pPr>
        <w:pStyle w:val="Corpodetexto"/>
        <w:tabs>
          <w:tab w:val="left" w:pos="9498"/>
        </w:tabs>
        <w:ind w:right="-71" w:firstLine="2835"/>
        <w:jc w:val="both"/>
        <w:rPr>
          <w:rFonts w:ascii="Arial" w:hAnsi="Arial" w:cs="Arial"/>
          <w:b w:val="0"/>
          <w:szCs w:val="24"/>
        </w:rPr>
      </w:pPr>
    </w:p>
    <w:p w:rsidR="00113294" w:rsidRPr="003503D9" w:rsidRDefault="00113294" w:rsidP="007006D2">
      <w:pPr>
        <w:pStyle w:val="Corpodetexto"/>
        <w:ind w:firstLine="2835"/>
        <w:jc w:val="both"/>
        <w:rPr>
          <w:rFonts w:ascii="Arial" w:hAnsi="Arial" w:cs="Arial"/>
          <w:b w:val="0"/>
          <w:szCs w:val="24"/>
        </w:rPr>
      </w:pPr>
      <w:r w:rsidRPr="003503D9">
        <w:rPr>
          <w:rFonts w:ascii="Arial" w:hAnsi="Arial" w:cs="Arial"/>
          <w:b w:val="0"/>
          <w:szCs w:val="24"/>
        </w:rPr>
        <w:t xml:space="preserve">IV – </w:t>
      </w:r>
      <w:r w:rsidR="00427D66" w:rsidRPr="003503D9">
        <w:rPr>
          <w:rFonts w:ascii="Arial" w:hAnsi="Arial" w:cs="Arial"/>
          <w:b w:val="0"/>
          <w:szCs w:val="24"/>
        </w:rPr>
        <w:t>Manter</w:t>
      </w:r>
      <w:r w:rsidRPr="003503D9">
        <w:rPr>
          <w:rFonts w:ascii="Arial" w:hAnsi="Arial" w:cs="Arial"/>
          <w:b w:val="0"/>
          <w:szCs w:val="24"/>
        </w:rPr>
        <w:t xml:space="preserve"> arquivo próprio e atualizado do patrimônio da Câmara;</w:t>
      </w:r>
    </w:p>
    <w:p w:rsidR="00113294" w:rsidRPr="003503D9" w:rsidRDefault="00113294" w:rsidP="007006D2">
      <w:pPr>
        <w:pStyle w:val="Corpodetexto"/>
        <w:tabs>
          <w:tab w:val="left" w:pos="9498"/>
        </w:tabs>
        <w:ind w:right="-71" w:firstLine="2835"/>
        <w:jc w:val="both"/>
        <w:rPr>
          <w:rFonts w:ascii="Arial" w:hAnsi="Arial" w:cs="Arial"/>
          <w:b w:val="0"/>
          <w:szCs w:val="24"/>
        </w:rPr>
      </w:pPr>
    </w:p>
    <w:p w:rsidR="00113294" w:rsidRPr="003503D9" w:rsidRDefault="0011329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 – Manter cadastro atualizado dos bens adquiridos a cada exercício;</w:t>
      </w:r>
    </w:p>
    <w:p w:rsidR="00113294" w:rsidRPr="003503D9" w:rsidRDefault="00113294" w:rsidP="00292556">
      <w:pPr>
        <w:pStyle w:val="Corpodetexto"/>
        <w:tabs>
          <w:tab w:val="left" w:pos="9498"/>
        </w:tabs>
        <w:ind w:right="-71" w:firstLine="2835"/>
        <w:jc w:val="both"/>
        <w:rPr>
          <w:rFonts w:ascii="Arial" w:hAnsi="Arial" w:cs="Arial"/>
          <w:b w:val="0"/>
          <w:szCs w:val="24"/>
        </w:rPr>
      </w:pPr>
    </w:p>
    <w:p w:rsidR="00113294" w:rsidRPr="003503D9" w:rsidRDefault="0011329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 – Manter controle e registro atualizado das transferências dos bens da Câmara;</w:t>
      </w:r>
    </w:p>
    <w:p w:rsidR="00113294" w:rsidRPr="003503D9" w:rsidRDefault="00113294" w:rsidP="00292556">
      <w:pPr>
        <w:pStyle w:val="Corpodetexto"/>
        <w:tabs>
          <w:tab w:val="left" w:pos="9498"/>
        </w:tabs>
        <w:ind w:right="-71" w:firstLine="2835"/>
        <w:jc w:val="both"/>
        <w:rPr>
          <w:rFonts w:ascii="Arial" w:hAnsi="Arial" w:cs="Arial"/>
          <w:b w:val="0"/>
          <w:szCs w:val="24"/>
        </w:rPr>
      </w:pPr>
    </w:p>
    <w:p w:rsidR="00113294" w:rsidRPr="003503D9" w:rsidRDefault="0011329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VII – Fiscalizar e periciar os bens da Câmara, bem como tomar medidas para sua conservação;</w:t>
      </w:r>
    </w:p>
    <w:p w:rsidR="00113294" w:rsidRPr="003503D9" w:rsidRDefault="00113294" w:rsidP="00292556">
      <w:pPr>
        <w:pStyle w:val="Corpodetexto"/>
        <w:tabs>
          <w:tab w:val="left" w:pos="9498"/>
        </w:tabs>
        <w:ind w:right="-71" w:firstLine="2835"/>
        <w:jc w:val="both"/>
        <w:rPr>
          <w:rFonts w:ascii="Arial" w:hAnsi="Arial" w:cs="Arial"/>
          <w:b w:val="0"/>
          <w:szCs w:val="24"/>
        </w:rPr>
      </w:pPr>
    </w:p>
    <w:p w:rsidR="00113294" w:rsidRPr="003503D9" w:rsidRDefault="0011329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lastRenderedPageBreak/>
        <w:t>VIII – Tomar as medidas necessárias para apurar responsabilidades pela malversação dos bens da Câmara;</w:t>
      </w:r>
    </w:p>
    <w:p w:rsidR="00113294" w:rsidRPr="003503D9" w:rsidRDefault="00113294" w:rsidP="00292556">
      <w:pPr>
        <w:pStyle w:val="Corpodetexto"/>
        <w:tabs>
          <w:tab w:val="left" w:pos="9498"/>
        </w:tabs>
        <w:ind w:right="-71" w:firstLine="2835"/>
        <w:jc w:val="both"/>
        <w:rPr>
          <w:rFonts w:ascii="Arial" w:hAnsi="Arial" w:cs="Arial"/>
          <w:b w:val="0"/>
          <w:szCs w:val="24"/>
        </w:rPr>
      </w:pPr>
    </w:p>
    <w:p w:rsidR="00113294" w:rsidRPr="003503D9" w:rsidRDefault="00113294"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IX – Executar outras atividades correlatas;</w:t>
      </w:r>
    </w:p>
    <w:p w:rsidR="00B351AF" w:rsidRPr="003503D9" w:rsidRDefault="00B351AF" w:rsidP="00292556">
      <w:pPr>
        <w:pStyle w:val="Corpodetexto"/>
        <w:tabs>
          <w:tab w:val="left" w:pos="9498"/>
        </w:tabs>
        <w:ind w:right="-71" w:firstLine="2835"/>
        <w:jc w:val="both"/>
        <w:rPr>
          <w:rFonts w:ascii="Arial" w:hAnsi="Arial" w:cs="Arial"/>
          <w:b w:val="0"/>
          <w:szCs w:val="24"/>
        </w:rPr>
      </w:pPr>
    </w:p>
    <w:p w:rsidR="00B351AF" w:rsidRPr="003503D9" w:rsidRDefault="00B351AF"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 </w:t>
      </w:r>
      <w:r w:rsidR="00A3279A" w:rsidRPr="003503D9">
        <w:rPr>
          <w:rFonts w:ascii="Arial" w:hAnsi="Arial" w:cs="Arial"/>
          <w:b w:val="0"/>
          <w:szCs w:val="24"/>
        </w:rPr>
        <w:t>1</w:t>
      </w:r>
      <w:r w:rsidRPr="003503D9">
        <w:rPr>
          <w:rFonts w:ascii="Arial" w:hAnsi="Arial" w:cs="Arial"/>
          <w:szCs w:val="24"/>
        </w:rPr>
        <w:t xml:space="preserve">º. </w:t>
      </w:r>
      <w:r w:rsidRPr="003503D9">
        <w:rPr>
          <w:rFonts w:ascii="Arial" w:hAnsi="Arial" w:cs="Arial"/>
          <w:b w:val="0"/>
          <w:szCs w:val="24"/>
        </w:rPr>
        <w:t xml:space="preserve">As atribuições mencionadas acima serão exercidas por servidor indicado pela presidência para a função de </w:t>
      </w:r>
      <w:r w:rsidRPr="003503D9">
        <w:rPr>
          <w:rFonts w:ascii="Arial" w:hAnsi="Arial" w:cs="Arial"/>
          <w:szCs w:val="24"/>
        </w:rPr>
        <w:t>Gestor de Patrimônio</w:t>
      </w:r>
      <w:r w:rsidRPr="003503D9">
        <w:rPr>
          <w:rFonts w:ascii="Arial" w:hAnsi="Arial" w:cs="Arial"/>
          <w:b w:val="0"/>
          <w:szCs w:val="24"/>
        </w:rPr>
        <w:t>.</w:t>
      </w:r>
    </w:p>
    <w:p w:rsidR="00113294" w:rsidRPr="003503D9" w:rsidRDefault="00113294" w:rsidP="00292556">
      <w:pPr>
        <w:pStyle w:val="Corpodetexto"/>
        <w:tabs>
          <w:tab w:val="left" w:pos="9498"/>
        </w:tabs>
        <w:ind w:right="-71" w:firstLine="2835"/>
        <w:jc w:val="both"/>
        <w:rPr>
          <w:rFonts w:ascii="Arial" w:hAnsi="Arial" w:cs="Arial"/>
          <w:b w:val="0"/>
          <w:szCs w:val="24"/>
        </w:rPr>
      </w:pPr>
    </w:p>
    <w:p w:rsidR="000D01E3" w:rsidRPr="003503D9" w:rsidRDefault="00A3279A"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Art. 18</w:t>
      </w:r>
      <w:r w:rsidR="00113294" w:rsidRPr="003503D9">
        <w:rPr>
          <w:rFonts w:ascii="Arial" w:hAnsi="Arial" w:cs="Arial"/>
          <w:szCs w:val="24"/>
        </w:rPr>
        <w:t>.</w:t>
      </w:r>
      <w:r w:rsidR="000D01E3" w:rsidRPr="003503D9">
        <w:rPr>
          <w:rFonts w:ascii="Arial" w:hAnsi="Arial" w:cs="Arial"/>
          <w:b w:val="0"/>
          <w:szCs w:val="24"/>
        </w:rPr>
        <w:t xml:space="preserve"> Ao setor de serviços gerais compete: </w:t>
      </w:r>
    </w:p>
    <w:p w:rsidR="000D01E3" w:rsidRPr="003503D9" w:rsidRDefault="000D01E3" w:rsidP="00292556">
      <w:pPr>
        <w:pStyle w:val="Corpodetexto"/>
        <w:tabs>
          <w:tab w:val="left" w:pos="9498"/>
        </w:tabs>
        <w:ind w:right="-71" w:firstLine="2835"/>
        <w:jc w:val="both"/>
        <w:rPr>
          <w:rFonts w:ascii="Arial" w:hAnsi="Arial" w:cs="Arial"/>
          <w:b w:val="0"/>
          <w:szCs w:val="24"/>
        </w:rPr>
      </w:pPr>
    </w:p>
    <w:p w:rsidR="000D01E3" w:rsidRPr="003503D9" w:rsidRDefault="000D01E3"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 - Manter, conservar e realizar limpeza das instalações da Câmara Municipal, segundo os critérios exigidos;</w:t>
      </w:r>
    </w:p>
    <w:p w:rsidR="000D01E3" w:rsidRPr="003503D9" w:rsidRDefault="000D01E3" w:rsidP="00292556">
      <w:pPr>
        <w:pStyle w:val="Corpodetexto"/>
        <w:tabs>
          <w:tab w:val="left" w:pos="9498"/>
        </w:tabs>
        <w:ind w:right="-71" w:firstLine="2835"/>
        <w:jc w:val="both"/>
        <w:rPr>
          <w:rFonts w:ascii="Arial" w:hAnsi="Arial" w:cs="Arial"/>
          <w:b w:val="0"/>
          <w:szCs w:val="24"/>
        </w:rPr>
      </w:pPr>
    </w:p>
    <w:p w:rsidR="000D01E3" w:rsidRPr="003503D9" w:rsidRDefault="000D01E3"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II - Preparar e servir café, água e similares aos visitantes e durante as sessões do Legislativo Municipal;</w:t>
      </w:r>
    </w:p>
    <w:p w:rsidR="000D01E3" w:rsidRPr="003503D9" w:rsidRDefault="000D01E3" w:rsidP="00292556">
      <w:pPr>
        <w:pStyle w:val="Corpodetexto"/>
        <w:tabs>
          <w:tab w:val="left" w:pos="9498"/>
        </w:tabs>
        <w:ind w:right="-71" w:firstLine="2835"/>
        <w:jc w:val="both"/>
        <w:rPr>
          <w:rFonts w:ascii="Arial" w:hAnsi="Arial" w:cs="Arial"/>
          <w:b w:val="0"/>
          <w:szCs w:val="24"/>
        </w:rPr>
      </w:pPr>
    </w:p>
    <w:p w:rsidR="000D01E3" w:rsidRPr="003503D9" w:rsidRDefault="000D01E3"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III - Manter e zelar pelo estoque de produtos de limpeza, copa e cozinha;</w:t>
      </w:r>
    </w:p>
    <w:p w:rsidR="000D01E3" w:rsidRPr="003503D9" w:rsidRDefault="000D01E3" w:rsidP="00292556">
      <w:pPr>
        <w:pStyle w:val="Corpodetexto"/>
        <w:tabs>
          <w:tab w:val="left" w:pos="9498"/>
        </w:tabs>
        <w:ind w:right="-71" w:firstLine="2835"/>
        <w:jc w:val="both"/>
        <w:rPr>
          <w:rFonts w:ascii="Arial" w:hAnsi="Arial" w:cs="Arial"/>
          <w:b w:val="0"/>
          <w:szCs w:val="24"/>
        </w:rPr>
      </w:pPr>
    </w:p>
    <w:p w:rsidR="000D01E3" w:rsidRPr="003503D9" w:rsidRDefault="000D01E3"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IV - Auxiliar na mudança de móveis e equipamentos;</w:t>
      </w:r>
    </w:p>
    <w:p w:rsidR="000D01E3" w:rsidRPr="003503D9" w:rsidRDefault="000D01E3" w:rsidP="00292556">
      <w:pPr>
        <w:pStyle w:val="Corpodetexto"/>
        <w:tabs>
          <w:tab w:val="left" w:pos="9498"/>
        </w:tabs>
        <w:ind w:right="-71" w:firstLine="2835"/>
        <w:jc w:val="both"/>
        <w:rPr>
          <w:rFonts w:ascii="Arial" w:hAnsi="Arial" w:cs="Arial"/>
          <w:b w:val="0"/>
          <w:szCs w:val="24"/>
        </w:rPr>
      </w:pPr>
    </w:p>
    <w:p w:rsidR="000D01E3" w:rsidRPr="003503D9" w:rsidRDefault="000D01E3"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 - Lavar, secar e providenciar a limpeza dos utensílios utilizados;</w:t>
      </w:r>
    </w:p>
    <w:p w:rsidR="000D01E3" w:rsidRPr="003503D9" w:rsidRDefault="000D01E3" w:rsidP="00292556">
      <w:pPr>
        <w:pStyle w:val="Corpodetexto"/>
        <w:tabs>
          <w:tab w:val="left" w:pos="9498"/>
        </w:tabs>
        <w:ind w:right="-71" w:firstLine="2835"/>
        <w:jc w:val="both"/>
        <w:rPr>
          <w:rFonts w:ascii="Arial" w:hAnsi="Arial" w:cs="Arial"/>
          <w:b w:val="0"/>
          <w:szCs w:val="24"/>
        </w:rPr>
      </w:pPr>
    </w:p>
    <w:p w:rsidR="000D01E3" w:rsidRPr="003503D9" w:rsidRDefault="000D01E3" w:rsidP="00292556">
      <w:pPr>
        <w:pStyle w:val="Corpodetexto"/>
        <w:tabs>
          <w:tab w:val="left" w:pos="9498"/>
        </w:tabs>
        <w:ind w:right="-71" w:firstLine="2835"/>
        <w:jc w:val="both"/>
        <w:rPr>
          <w:rFonts w:ascii="Arial" w:hAnsi="Arial" w:cs="Arial"/>
          <w:b w:val="0"/>
          <w:szCs w:val="24"/>
        </w:rPr>
      </w:pPr>
      <w:r w:rsidRPr="003503D9">
        <w:rPr>
          <w:rFonts w:ascii="Arial" w:hAnsi="Arial" w:cs="Arial"/>
          <w:b w:val="0"/>
          <w:szCs w:val="24"/>
        </w:rPr>
        <w:t>VI - Executar outras atividades correlatas.</w:t>
      </w:r>
    </w:p>
    <w:p w:rsidR="000D01E3" w:rsidRPr="003503D9" w:rsidRDefault="000D01E3" w:rsidP="00292556">
      <w:pPr>
        <w:pStyle w:val="Corpodetexto"/>
        <w:tabs>
          <w:tab w:val="left" w:pos="9498"/>
        </w:tabs>
        <w:ind w:right="-71" w:firstLine="2835"/>
        <w:jc w:val="both"/>
        <w:rPr>
          <w:rFonts w:ascii="Arial" w:hAnsi="Arial" w:cs="Arial"/>
          <w:b w:val="0"/>
          <w:szCs w:val="24"/>
        </w:rPr>
      </w:pPr>
    </w:p>
    <w:p w:rsidR="000D01E3" w:rsidRPr="003503D9" w:rsidRDefault="000D01E3" w:rsidP="00292556">
      <w:pPr>
        <w:pStyle w:val="Corpodetexto"/>
        <w:tabs>
          <w:tab w:val="left" w:pos="9498"/>
        </w:tabs>
        <w:ind w:right="-71" w:firstLine="2835"/>
        <w:jc w:val="both"/>
        <w:rPr>
          <w:rFonts w:ascii="Arial" w:hAnsi="Arial" w:cs="Arial"/>
          <w:b w:val="0"/>
          <w:szCs w:val="24"/>
        </w:rPr>
      </w:pPr>
      <w:r w:rsidRPr="003503D9">
        <w:rPr>
          <w:rFonts w:ascii="Arial" w:hAnsi="Arial" w:cs="Arial"/>
          <w:szCs w:val="24"/>
        </w:rPr>
        <w:t xml:space="preserve">§ 1º. </w:t>
      </w:r>
      <w:r w:rsidRPr="003503D9">
        <w:rPr>
          <w:rFonts w:ascii="Arial" w:hAnsi="Arial" w:cs="Arial"/>
          <w:b w:val="0"/>
          <w:szCs w:val="24"/>
        </w:rPr>
        <w:t xml:space="preserve">As atribuições acima mencionadas serão exercidas pelo </w:t>
      </w:r>
      <w:r w:rsidRPr="003503D9">
        <w:rPr>
          <w:rFonts w:ascii="Arial" w:hAnsi="Arial" w:cs="Arial"/>
          <w:szCs w:val="24"/>
        </w:rPr>
        <w:t>Auxiliar de Serviços Gerais</w:t>
      </w:r>
      <w:r w:rsidRPr="003503D9">
        <w:rPr>
          <w:rFonts w:ascii="Arial" w:hAnsi="Arial" w:cs="Arial"/>
          <w:b w:val="0"/>
          <w:szCs w:val="24"/>
        </w:rPr>
        <w:t>, cargo a ser ocupado por servidor efetivo.</w:t>
      </w:r>
    </w:p>
    <w:p w:rsidR="000D01E3" w:rsidRPr="003503D9" w:rsidRDefault="000D01E3" w:rsidP="00292556">
      <w:pPr>
        <w:pStyle w:val="Corpodetexto"/>
        <w:tabs>
          <w:tab w:val="left" w:pos="9498"/>
        </w:tabs>
        <w:ind w:right="-71" w:firstLine="2835"/>
        <w:jc w:val="both"/>
        <w:rPr>
          <w:rFonts w:ascii="Arial" w:hAnsi="Arial" w:cs="Arial"/>
          <w:b w:val="0"/>
          <w:szCs w:val="24"/>
        </w:rPr>
      </w:pPr>
    </w:p>
    <w:p w:rsidR="00E6193F" w:rsidRPr="003503D9" w:rsidRDefault="00E6193F" w:rsidP="00292556">
      <w:pPr>
        <w:pStyle w:val="Corpodetexto"/>
        <w:tabs>
          <w:tab w:val="left" w:pos="9498"/>
        </w:tabs>
        <w:ind w:right="-71" w:firstLine="2835"/>
        <w:jc w:val="both"/>
        <w:rPr>
          <w:rFonts w:ascii="Arial" w:hAnsi="Arial" w:cs="Arial"/>
          <w:b w:val="0"/>
          <w:szCs w:val="24"/>
        </w:rPr>
      </w:pPr>
    </w:p>
    <w:p w:rsidR="00A939C5" w:rsidRPr="003503D9" w:rsidRDefault="00E6193F" w:rsidP="00292556">
      <w:pPr>
        <w:pStyle w:val="Corpodetexto"/>
        <w:tabs>
          <w:tab w:val="left" w:pos="9498"/>
        </w:tabs>
        <w:ind w:right="-71"/>
        <w:jc w:val="center"/>
        <w:rPr>
          <w:rFonts w:ascii="Arial" w:hAnsi="Arial" w:cs="Arial"/>
          <w:szCs w:val="24"/>
        </w:rPr>
      </w:pPr>
      <w:r w:rsidRPr="003503D9">
        <w:rPr>
          <w:rFonts w:ascii="Arial" w:hAnsi="Arial" w:cs="Arial"/>
          <w:szCs w:val="24"/>
        </w:rPr>
        <w:t>CAPÍTULO IV</w:t>
      </w:r>
    </w:p>
    <w:p w:rsidR="00A939C5" w:rsidRPr="003503D9" w:rsidRDefault="00E6193F" w:rsidP="00292556">
      <w:pPr>
        <w:pStyle w:val="Corpodetexto"/>
        <w:tabs>
          <w:tab w:val="left" w:pos="9498"/>
        </w:tabs>
        <w:ind w:right="-71"/>
        <w:jc w:val="center"/>
        <w:rPr>
          <w:rFonts w:ascii="Arial" w:hAnsi="Arial" w:cs="Arial"/>
          <w:b w:val="0"/>
          <w:szCs w:val="24"/>
        </w:rPr>
      </w:pPr>
      <w:r w:rsidRPr="003503D9">
        <w:rPr>
          <w:rFonts w:ascii="Arial" w:hAnsi="Arial" w:cs="Arial"/>
          <w:b w:val="0"/>
          <w:szCs w:val="24"/>
        </w:rPr>
        <w:t>Do Quadro de Pessoal</w:t>
      </w:r>
    </w:p>
    <w:p w:rsidR="00A939C5" w:rsidRPr="003503D9" w:rsidRDefault="00A939C5" w:rsidP="00292556">
      <w:pPr>
        <w:pStyle w:val="Corpodetexto"/>
        <w:tabs>
          <w:tab w:val="left" w:pos="9498"/>
        </w:tabs>
        <w:ind w:right="-71" w:firstLine="2835"/>
        <w:jc w:val="both"/>
        <w:rPr>
          <w:rFonts w:ascii="Arial" w:hAnsi="Arial" w:cs="Arial"/>
          <w:b w:val="0"/>
          <w:szCs w:val="24"/>
        </w:rPr>
      </w:pPr>
    </w:p>
    <w:p w:rsidR="005B0D5C" w:rsidRPr="003503D9" w:rsidRDefault="005B0D5C" w:rsidP="00292556">
      <w:pPr>
        <w:pStyle w:val="Corpodetexto"/>
        <w:tabs>
          <w:tab w:val="left" w:pos="567"/>
        </w:tabs>
        <w:ind w:firstLine="2835"/>
        <w:jc w:val="both"/>
        <w:rPr>
          <w:rFonts w:ascii="Arial" w:hAnsi="Arial" w:cs="Arial"/>
          <w:szCs w:val="24"/>
        </w:rPr>
      </w:pPr>
    </w:p>
    <w:p w:rsidR="00E6193F" w:rsidRPr="003503D9" w:rsidRDefault="00961F44"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A3279A" w:rsidRPr="003503D9">
        <w:rPr>
          <w:rFonts w:ascii="Arial" w:hAnsi="Arial" w:cs="Arial"/>
          <w:szCs w:val="24"/>
        </w:rPr>
        <w:t>19</w:t>
      </w:r>
      <w:r w:rsidR="00E6193F" w:rsidRPr="003503D9">
        <w:rPr>
          <w:rFonts w:ascii="Arial" w:hAnsi="Arial" w:cs="Arial"/>
          <w:szCs w:val="24"/>
        </w:rPr>
        <w:t xml:space="preserve">. </w:t>
      </w:r>
      <w:r w:rsidR="00E6193F" w:rsidRPr="003503D9">
        <w:rPr>
          <w:rFonts w:ascii="Arial" w:hAnsi="Arial" w:cs="Arial"/>
          <w:b w:val="0"/>
          <w:szCs w:val="24"/>
        </w:rPr>
        <w:t xml:space="preserve">O Quadro de Pessoal da Câmara Municipal é constituído de cargos de provimento efetivo, </w:t>
      </w:r>
      <w:r w:rsidR="00833C7E" w:rsidRPr="003503D9">
        <w:rPr>
          <w:rFonts w:ascii="Arial" w:hAnsi="Arial" w:cs="Arial"/>
          <w:b w:val="0"/>
          <w:szCs w:val="24"/>
        </w:rPr>
        <w:t xml:space="preserve">celetista, </w:t>
      </w:r>
      <w:r w:rsidR="00E6193F" w:rsidRPr="003503D9">
        <w:rPr>
          <w:rFonts w:ascii="Arial" w:hAnsi="Arial" w:cs="Arial"/>
          <w:b w:val="0"/>
          <w:szCs w:val="24"/>
        </w:rPr>
        <w:t>cargos de provimento em comissão e funções de confiança gratificadas.</w:t>
      </w:r>
    </w:p>
    <w:p w:rsidR="00AD694A" w:rsidRPr="003503D9" w:rsidRDefault="00AD694A" w:rsidP="00292556">
      <w:pPr>
        <w:pStyle w:val="Corpodetexto"/>
        <w:tabs>
          <w:tab w:val="left" w:pos="567"/>
        </w:tabs>
        <w:ind w:firstLine="2835"/>
        <w:jc w:val="both"/>
        <w:rPr>
          <w:rFonts w:ascii="Arial" w:hAnsi="Arial" w:cs="Arial"/>
          <w:b w:val="0"/>
          <w:szCs w:val="24"/>
        </w:rPr>
      </w:pPr>
    </w:p>
    <w:p w:rsidR="00AD694A" w:rsidRPr="003503D9" w:rsidRDefault="00AD694A"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w:t>
      </w:r>
      <w:r w:rsidR="005605FD" w:rsidRPr="003503D9">
        <w:rPr>
          <w:rFonts w:ascii="Arial" w:hAnsi="Arial" w:cs="Arial"/>
          <w:szCs w:val="24"/>
        </w:rPr>
        <w:t>0</w:t>
      </w:r>
      <w:r w:rsidRPr="003503D9">
        <w:rPr>
          <w:rFonts w:ascii="Arial" w:hAnsi="Arial" w:cs="Arial"/>
          <w:szCs w:val="24"/>
        </w:rPr>
        <w:t xml:space="preserve">. </w:t>
      </w:r>
      <w:r w:rsidRPr="003503D9">
        <w:rPr>
          <w:rFonts w:ascii="Arial" w:hAnsi="Arial" w:cs="Arial"/>
          <w:b w:val="0"/>
          <w:szCs w:val="24"/>
        </w:rPr>
        <w:t>Os cargos de provimento efetivo são os de Controlador Interno, Contador, Advogado, Assistente Parlamentar, Assistente Administrativo e Auxiliar de Serviços Gerais.</w:t>
      </w:r>
    </w:p>
    <w:p w:rsidR="00833C7E" w:rsidRPr="003503D9" w:rsidRDefault="00833C7E" w:rsidP="00292556">
      <w:pPr>
        <w:pStyle w:val="Corpodetexto"/>
        <w:tabs>
          <w:tab w:val="left" w:pos="567"/>
        </w:tabs>
        <w:ind w:firstLine="2835"/>
        <w:jc w:val="both"/>
        <w:rPr>
          <w:rFonts w:ascii="Arial" w:hAnsi="Arial" w:cs="Arial"/>
          <w:b w:val="0"/>
          <w:szCs w:val="24"/>
        </w:rPr>
      </w:pPr>
    </w:p>
    <w:p w:rsidR="00833C7E" w:rsidRPr="003503D9" w:rsidRDefault="005605FD" w:rsidP="00292556">
      <w:pPr>
        <w:pStyle w:val="Corpodetexto"/>
        <w:tabs>
          <w:tab w:val="left" w:pos="567"/>
        </w:tabs>
        <w:ind w:firstLine="2835"/>
        <w:jc w:val="both"/>
        <w:rPr>
          <w:rFonts w:ascii="Arial" w:hAnsi="Arial" w:cs="Arial"/>
          <w:b w:val="0"/>
          <w:szCs w:val="24"/>
        </w:rPr>
      </w:pPr>
      <w:r w:rsidRPr="003503D9">
        <w:rPr>
          <w:rFonts w:ascii="Arial" w:hAnsi="Arial" w:cs="Arial"/>
          <w:szCs w:val="24"/>
        </w:rPr>
        <w:lastRenderedPageBreak/>
        <w:t>Art. 21</w:t>
      </w:r>
      <w:r w:rsidR="00833C7E" w:rsidRPr="003503D9">
        <w:rPr>
          <w:rFonts w:ascii="Arial" w:hAnsi="Arial" w:cs="Arial"/>
          <w:szCs w:val="24"/>
        </w:rPr>
        <w:t xml:space="preserve">. </w:t>
      </w:r>
      <w:r w:rsidR="00833C7E" w:rsidRPr="003503D9">
        <w:rPr>
          <w:rFonts w:ascii="Arial" w:hAnsi="Arial" w:cs="Arial"/>
          <w:b w:val="0"/>
          <w:szCs w:val="24"/>
        </w:rPr>
        <w:t>O cargo celetista é destinado ao advogado contratado temporariamente para substituir o cargo de advogado ocupado por servidor efetivo em licença.</w:t>
      </w:r>
    </w:p>
    <w:p w:rsidR="00E6193F" w:rsidRPr="003503D9" w:rsidRDefault="00E6193F" w:rsidP="00292556">
      <w:pPr>
        <w:pStyle w:val="Corpodetexto"/>
        <w:tabs>
          <w:tab w:val="left" w:pos="567"/>
        </w:tabs>
        <w:ind w:firstLine="2835"/>
        <w:jc w:val="both"/>
        <w:rPr>
          <w:rFonts w:ascii="Arial" w:hAnsi="Arial" w:cs="Arial"/>
          <w:b w:val="0"/>
          <w:szCs w:val="24"/>
        </w:rPr>
      </w:pPr>
    </w:p>
    <w:p w:rsidR="00E6193F" w:rsidRPr="003503D9" w:rsidRDefault="00961F4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22</w:t>
      </w:r>
      <w:r w:rsidR="00E6193F" w:rsidRPr="003503D9">
        <w:rPr>
          <w:rFonts w:ascii="Arial" w:hAnsi="Arial" w:cs="Arial"/>
          <w:szCs w:val="24"/>
        </w:rPr>
        <w:t xml:space="preserve">. </w:t>
      </w:r>
      <w:r w:rsidR="00AD694A" w:rsidRPr="003503D9">
        <w:rPr>
          <w:rFonts w:ascii="Arial" w:hAnsi="Arial" w:cs="Arial"/>
          <w:b w:val="0"/>
          <w:szCs w:val="24"/>
        </w:rPr>
        <w:t>Os cargos em comissão, destinados à direção, chefia e assessorame</w:t>
      </w:r>
      <w:r w:rsidR="00833C7E" w:rsidRPr="003503D9">
        <w:rPr>
          <w:rFonts w:ascii="Arial" w:hAnsi="Arial" w:cs="Arial"/>
          <w:b w:val="0"/>
          <w:szCs w:val="24"/>
        </w:rPr>
        <w:t>nto, são os de Assessor Jurídico e</w:t>
      </w:r>
      <w:r w:rsidR="00AD694A" w:rsidRPr="003503D9">
        <w:rPr>
          <w:rFonts w:ascii="Arial" w:hAnsi="Arial" w:cs="Arial"/>
          <w:b w:val="0"/>
          <w:szCs w:val="24"/>
        </w:rPr>
        <w:t xml:space="preserve"> Diretor Geral.</w:t>
      </w:r>
    </w:p>
    <w:p w:rsidR="00AD694A" w:rsidRPr="003503D9" w:rsidRDefault="00AD694A" w:rsidP="00292556">
      <w:pPr>
        <w:pStyle w:val="Corpodetexto"/>
        <w:tabs>
          <w:tab w:val="left" w:pos="567"/>
        </w:tabs>
        <w:ind w:firstLine="2835"/>
        <w:jc w:val="both"/>
        <w:rPr>
          <w:rFonts w:ascii="Arial" w:hAnsi="Arial" w:cs="Arial"/>
          <w:b w:val="0"/>
          <w:szCs w:val="24"/>
        </w:rPr>
      </w:pPr>
    </w:p>
    <w:p w:rsidR="005605FD" w:rsidRPr="003503D9" w:rsidRDefault="00961F44" w:rsidP="005605FD">
      <w:pPr>
        <w:pStyle w:val="Corpodetexto"/>
        <w:tabs>
          <w:tab w:val="left" w:pos="567"/>
        </w:tabs>
        <w:ind w:firstLine="2835"/>
        <w:jc w:val="both"/>
        <w:rPr>
          <w:rFonts w:ascii="Arial" w:hAnsi="Arial" w:cs="Arial"/>
          <w:b w:val="0"/>
          <w:szCs w:val="24"/>
        </w:rPr>
      </w:pPr>
      <w:r w:rsidRPr="003503D9">
        <w:rPr>
          <w:rFonts w:ascii="Arial" w:hAnsi="Arial" w:cs="Arial"/>
          <w:szCs w:val="24"/>
        </w:rPr>
        <w:t>Art. 23</w:t>
      </w:r>
      <w:r w:rsidR="00AD694A" w:rsidRPr="003503D9">
        <w:rPr>
          <w:rFonts w:ascii="Arial" w:hAnsi="Arial" w:cs="Arial"/>
          <w:szCs w:val="24"/>
        </w:rPr>
        <w:t>.</w:t>
      </w:r>
      <w:r w:rsidR="00AD694A" w:rsidRPr="003503D9">
        <w:rPr>
          <w:rFonts w:ascii="Arial" w:hAnsi="Arial" w:cs="Arial"/>
          <w:b w:val="0"/>
          <w:szCs w:val="24"/>
        </w:rPr>
        <w:t xml:space="preserve"> </w:t>
      </w:r>
      <w:r w:rsidR="005605FD" w:rsidRPr="003503D9">
        <w:rPr>
          <w:rFonts w:ascii="Arial" w:hAnsi="Arial" w:cs="Arial"/>
          <w:b w:val="0"/>
          <w:szCs w:val="24"/>
        </w:rPr>
        <w:t>As funções de confiança gratificadas são as de Gestor de Frotas, Tesoureiro, Gestor de Informática, Gestor do Portal da Transparência, Membros da Comissão de Licitação, Pregoeiro e Equipe de Apoio, Gestor de Contratos</w:t>
      </w:r>
      <w:r w:rsidR="00D462C8" w:rsidRPr="003503D9">
        <w:rPr>
          <w:rFonts w:ascii="Arial" w:hAnsi="Arial" w:cs="Arial"/>
          <w:b w:val="0"/>
          <w:szCs w:val="24"/>
        </w:rPr>
        <w:t>, Recursos Humanos</w:t>
      </w:r>
      <w:r w:rsidR="005605FD" w:rsidRPr="003503D9">
        <w:rPr>
          <w:rFonts w:ascii="Arial" w:hAnsi="Arial" w:cs="Arial"/>
          <w:b w:val="0"/>
          <w:szCs w:val="24"/>
        </w:rPr>
        <w:t xml:space="preserve"> e Gestor de Patrimônio.</w:t>
      </w:r>
    </w:p>
    <w:p w:rsidR="00F36238" w:rsidRPr="003503D9" w:rsidRDefault="00F36238" w:rsidP="00292556">
      <w:pPr>
        <w:pStyle w:val="Corpodetexto"/>
        <w:tabs>
          <w:tab w:val="left" w:pos="567"/>
        </w:tabs>
        <w:ind w:firstLine="2835"/>
        <w:jc w:val="both"/>
        <w:rPr>
          <w:rFonts w:ascii="Arial" w:hAnsi="Arial" w:cs="Arial"/>
          <w:b w:val="0"/>
          <w:szCs w:val="24"/>
        </w:rPr>
      </w:pPr>
    </w:p>
    <w:p w:rsidR="00F36238" w:rsidRPr="003503D9" w:rsidRDefault="00961F44" w:rsidP="00292556">
      <w:pPr>
        <w:ind w:firstLine="2835"/>
        <w:jc w:val="both"/>
        <w:rPr>
          <w:rFonts w:ascii="Arial" w:hAnsi="Arial" w:cs="Arial"/>
          <w:sz w:val="24"/>
          <w:szCs w:val="24"/>
        </w:rPr>
      </w:pPr>
      <w:r w:rsidRPr="003503D9">
        <w:rPr>
          <w:rFonts w:ascii="Arial" w:hAnsi="Arial" w:cs="Arial"/>
          <w:b/>
          <w:sz w:val="24"/>
          <w:szCs w:val="24"/>
        </w:rPr>
        <w:t>Art. 24</w:t>
      </w:r>
      <w:r w:rsidR="00F36238" w:rsidRPr="003503D9">
        <w:rPr>
          <w:rFonts w:ascii="Arial" w:hAnsi="Arial" w:cs="Arial"/>
          <w:b/>
          <w:sz w:val="24"/>
          <w:szCs w:val="24"/>
        </w:rPr>
        <w:t>.</w:t>
      </w:r>
      <w:r w:rsidR="00F36238" w:rsidRPr="003503D9">
        <w:rPr>
          <w:rFonts w:ascii="Arial" w:hAnsi="Arial" w:cs="Arial"/>
          <w:sz w:val="24"/>
          <w:szCs w:val="24"/>
        </w:rPr>
        <w:t xml:space="preserve"> A estrutura básica dos cargos fundamenta-se na similaridade, classificados de acordo com a natureza profissional, escolaridade exigida e complexidade de suas atribuições, consistindo-se em 0</w:t>
      </w:r>
      <w:r w:rsidR="00D462C8" w:rsidRPr="003503D9">
        <w:rPr>
          <w:rFonts w:ascii="Arial" w:hAnsi="Arial" w:cs="Arial"/>
          <w:sz w:val="24"/>
          <w:szCs w:val="24"/>
        </w:rPr>
        <w:t>5</w:t>
      </w:r>
      <w:r w:rsidR="00F36238" w:rsidRPr="003503D9">
        <w:rPr>
          <w:rFonts w:ascii="Arial" w:hAnsi="Arial" w:cs="Arial"/>
          <w:sz w:val="24"/>
          <w:szCs w:val="24"/>
        </w:rPr>
        <w:t xml:space="preserve"> (</w:t>
      </w:r>
      <w:r w:rsidR="00D462C8" w:rsidRPr="003503D9">
        <w:rPr>
          <w:rFonts w:ascii="Arial" w:hAnsi="Arial" w:cs="Arial"/>
          <w:sz w:val="24"/>
          <w:szCs w:val="24"/>
        </w:rPr>
        <w:t>cinco</w:t>
      </w:r>
      <w:r w:rsidR="00F36238" w:rsidRPr="003503D9">
        <w:rPr>
          <w:rFonts w:ascii="Arial" w:hAnsi="Arial" w:cs="Arial"/>
          <w:sz w:val="24"/>
          <w:szCs w:val="24"/>
        </w:rPr>
        <w:t>) grupos ocupacionais de cargos, a saber:</w:t>
      </w:r>
    </w:p>
    <w:p w:rsidR="00F36238" w:rsidRPr="003503D9" w:rsidRDefault="00F36238" w:rsidP="00292556">
      <w:pPr>
        <w:ind w:firstLine="2835"/>
        <w:jc w:val="both"/>
        <w:rPr>
          <w:rFonts w:ascii="Arial" w:hAnsi="Arial" w:cs="Arial"/>
          <w:sz w:val="24"/>
          <w:szCs w:val="24"/>
        </w:rPr>
      </w:pPr>
    </w:p>
    <w:p w:rsidR="00D462C8" w:rsidRPr="003503D9" w:rsidRDefault="00F36238" w:rsidP="00D462C8">
      <w:pPr>
        <w:ind w:firstLine="2268"/>
        <w:jc w:val="both"/>
        <w:rPr>
          <w:rFonts w:ascii="Arial" w:hAnsi="Arial" w:cs="Arial"/>
          <w:sz w:val="24"/>
          <w:szCs w:val="24"/>
        </w:rPr>
      </w:pPr>
      <w:r w:rsidRPr="003503D9">
        <w:rPr>
          <w:rFonts w:ascii="Arial" w:hAnsi="Arial" w:cs="Arial"/>
          <w:sz w:val="24"/>
          <w:szCs w:val="24"/>
        </w:rPr>
        <w:t>I - GRUPO OCUPACIONAL PROFISSIONAL</w:t>
      </w:r>
      <w:r w:rsidR="00D462C8" w:rsidRPr="003503D9">
        <w:rPr>
          <w:rFonts w:ascii="Arial" w:hAnsi="Arial" w:cs="Arial"/>
          <w:sz w:val="24"/>
          <w:szCs w:val="24"/>
        </w:rPr>
        <w:t xml:space="preserve"> 20H</w:t>
      </w:r>
      <w:r w:rsidRPr="003503D9">
        <w:rPr>
          <w:rFonts w:ascii="Arial" w:hAnsi="Arial" w:cs="Arial"/>
          <w:sz w:val="24"/>
          <w:szCs w:val="24"/>
        </w:rPr>
        <w:t>;</w:t>
      </w:r>
    </w:p>
    <w:p w:rsidR="00D462C8" w:rsidRPr="003503D9" w:rsidRDefault="00D462C8" w:rsidP="00D462C8">
      <w:pPr>
        <w:ind w:firstLine="2268"/>
        <w:jc w:val="both"/>
        <w:rPr>
          <w:rFonts w:ascii="Arial" w:hAnsi="Arial" w:cs="Arial"/>
          <w:sz w:val="24"/>
          <w:szCs w:val="24"/>
        </w:rPr>
      </w:pPr>
    </w:p>
    <w:p w:rsidR="00F36238" w:rsidRPr="003503D9" w:rsidRDefault="00D462C8" w:rsidP="00D462C8">
      <w:pPr>
        <w:ind w:firstLine="2268"/>
        <w:jc w:val="both"/>
        <w:rPr>
          <w:rFonts w:ascii="Arial" w:hAnsi="Arial" w:cs="Arial"/>
          <w:sz w:val="24"/>
          <w:szCs w:val="24"/>
        </w:rPr>
      </w:pPr>
      <w:r w:rsidRPr="003503D9">
        <w:rPr>
          <w:rFonts w:ascii="Arial" w:hAnsi="Arial" w:cs="Arial"/>
          <w:sz w:val="24"/>
          <w:szCs w:val="24"/>
        </w:rPr>
        <w:t>II - GRUPO OCUPACIONAL PROFISSIONAL 30H;</w:t>
      </w:r>
      <w:r w:rsidR="00F36238" w:rsidRPr="003503D9">
        <w:rPr>
          <w:rFonts w:ascii="Arial" w:hAnsi="Arial" w:cs="Arial"/>
          <w:sz w:val="24"/>
          <w:szCs w:val="24"/>
        </w:rPr>
        <w:t xml:space="preserve"> </w:t>
      </w:r>
    </w:p>
    <w:p w:rsidR="00F36238" w:rsidRPr="003503D9" w:rsidRDefault="00F36238" w:rsidP="00D462C8">
      <w:pPr>
        <w:ind w:firstLine="2268"/>
        <w:jc w:val="both"/>
        <w:rPr>
          <w:rFonts w:ascii="Arial" w:hAnsi="Arial" w:cs="Arial"/>
          <w:sz w:val="24"/>
          <w:szCs w:val="24"/>
        </w:rPr>
      </w:pPr>
    </w:p>
    <w:p w:rsidR="00F36238" w:rsidRPr="003503D9" w:rsidRDefault="00F36238" w:rsidP="00D462C8">
      <w:pPr>
        <w:ind w:firstLine="2268"/>
        <w:jc w:val="both"/>
        <w:rPr>
          <w:rFonts w:ascii="Arial" w:hAnsi="Arial" w:cs="Arial"/>
          <w:sz w:val="24"/>
          <w:szCs w:val="24"/>
        </w:rPr>
      </w:pPr>
      <w:r w:rsidRPr="003503D9">
        <w:rPr>
          <w:rFonts w:ascii="Arial" w:hAnsi="Arial" w:cs="Arial"/>
          <w:sz w:val="24"/>
          <w:szCs w:val="24"/>
        </w:rPr>
        <w:t>II</w:t>
      </w:r>
      <w:r w:rsidR="00D462C8" w:rsidRPr="003503D9">
        <w:rPr>
          <w:rFonts w:ascii="Arial" w:hAnsi="Arial" w:cs="Arial"/>
          <w:sz w:val="24"/>
          <w:szCs w:val="24"/>
        </w:rPr>
        <w:t xml:space="preserve">I - GRUPO OCUPACIONAL SEMI </w:t>
      </w:r>
      <w:r w:rsidRPr="003503D9">
        <w:rPr>
          <w:rFonts w:ascii="Arial" w:hAnsi="Arial" w:cs="Arial"/>
          <w:sz w:val="24"/>
          <w:szCs w:val="24"/>
        </w:rPr>
        <w:t>-</w:t>
      </w:r>
      <w:r w:rsidR="00D462C8" w:rsidRPr="003503D9">
        <w:rPr>
          <w:rFonts w:ascii="Arial" w:hAnsi="Arial" w:cs="Arial"/>
          <w:sz w:val="24"/>
          <w:szCs w:val="24"/>
        </w:rPr>
        <w:t xml:space="preserve"> </w:t>
      </w:r>
      <w:r w:rsidRPr="003503D9">
        <w:rPr>
          <w:rFonts w:ascii="Arial" w:hAnsi="Arial" w:cs="Arial"/>
          <w:sz w:val="24"/>
          <w:szCs w:val="24"/>
        </w:rPr>
        <w:t>PROFISSIONAL</w:t>
      </w:r>
      <w:r w:rsidR="00D462C8" w:rsidRPr="003503D9">
        <w:rPr>
          <w:rFonts w:ascii="Arial" w:hAnsi="Arial" w:cs="Arial"/>
          <w:sz w:val="24"/>
          <w:szCs w:val="24"/>
        </w:rPr>
        <w:t xml:space="preserve"> 40H</w:t>
      </w:r>
      <w:r w:rsidRPr="003503D9">
        <w:rPr>
          <w:rFonts w:ascii="Arial" w:hAnsi="Arial" w:cs="Arial"/>
          <w:sz w:val="24"/>
          <w:szCs w:val="24"/>
        </w:rPr>
        <w:t>;</w:t>
      </w:r>
    </w:p>
    <w:p w:rsidR="00F36238" w:rsidRPr="003503D9" w:rsidRDefault="00F36238" w:rsidP="00D462C8">
      <w:pPr>
        <w:ind w:firstLine="2268"/>
        <w:jc w:val="both"/>
        <w:rPr>
          <w:rFonts w:ascii="Arial" w:hAnsi="Arial" w:cs="Arial"/>
          <w:sz w:val="24"/>
          <w:szCs w:val="24"/>
        </w:rPr>
      </w:pPr>
    </w:p>
    <w:p w:rsidR="00F36238" w:rsidRPr="003503D9" w:rsidRDefault="00F36238" w:rsidP="00D462C8">
      <w:pPr>
        <w:ind w:firstLine="2268"/>
        <w:jc w:val="both"/>
        <w:rPr>
          <w:rFonts w:ascii="Arial" w:hAnsi="Arial" w:cs="Arial"/>
          <w:sz w:val="24"/>
          <w:szCs w:val="24"/>
        </w:rPr>
      </w:pPr>
      <w:r w:rsidRPr="003503D9">
        <w:rPr>
          <w:rFonts w:ascii="Arial" w:hAnsi="Arial" w:cs="Arial"/>
          <w:sz w:val="24"/>
          <w:szCs w:val="24"/>
        </w:rPr>
        <w:t>I</w:t>
      </w:r>
      <w:r w:rsidR="00D462C8" w:rsidRPr="003503D9">
        <w:rPr>
          <w:rFonts w:ascii="Arial" w:hAnsi="Arial" w:cs="Arial"/>
          <w:sz w:val="24"/>
          <w:szCs w:val="24"/>
        </w:rPr>
        <w:t>V</w:t>
      </w:r>
      <w:r w:rsidRPr="003503D9">
        <w:rPr>
          <w:rFonts w:ascii="Arial" w:hAnsi="Arial" w:cs="Arial"/>
          <w:sz w:val="24"/>
          <w:szCs w:val="24"/>
        </w:rPr>
        <w:t xml:space="preserve"> - GRUPO OCUPACIONAL ADMINISTRATIVO</w:t>
      </w:r>
      <w:r w:rsidR="00D462C8" w:rsidRPr="003503D9">
        <w:rPr>
          <w:rFonts w:ascii="Arial" w:hAnsi="Arial" w:cs="Arial"/>
          <w:sz w:val="24"/>
          <w:szCs w:val="24"/>
        </w:rPr>
        <w:t xml:space="preserve"> 40H</w:t>
      </w:r>
      <w:r w:rsidRPr="003503D9">
        <w:rPr>
          <w:rFonts w:ascii="Arial" w:hAnsi="Arial" w:cs="Arial"/>
          <w:sz w:val="24"/>
          <w:szCs w:val="24"/>
        </w:rPr>
        <w:t>;</w:t>
      </w:r>
    </w:p>
    <w:p w:rsidR="00F36238" w:rsidRPr="003503D9" w:rsidRDefault="00F36238" w:rsidP="00D462C8">
      <w:pPr>
        <w:ind w:firstLine="2268"/>
        <w:jc w:val="both"/>
        <w:rPr>
          <w:rFonts w:ascii="Arial" w:hAnsi="Arial" w:cs="Arial"/>
          <w:sz w:val="24"/>
          <w:szCs w:val="24"/>
        </w:rPr>
      </w:pPr>
    </w:p>
    <w:p w:rsidR="00F36238" w:rsidRPr="003503D9" w:rsidRDefault="00F36238" w:rsidP="00D462C8">
      <w:pPr>
        <w:ind w:firstLine="2268"/>
        <w:jc w:val="both"/>
        <w:rPr>
          <w:rFonts w:ascii="Arial" w:hAnsi="Arial" w:cs="Arial"/>
          <w:sz w:val="24"/>
          <w:szCs w:val="24"/>
        </w:rPr>
      </w:pPr>
      <w:r w:rsidRPr="003503D9">
        <w:rPr>
          <w:rFonts w:ascii="Arial" w:hAnsi="Arial" w:cs="Arial"/>
          <w:sz w:val="24"/>
          <w:szCs w:val="24"/>
        </w:rPr>
        <w:t>V - GRUPO OCUPACIONAL SERVIÇOS GERAIS</w:t>
      </w:r>
      <w:r w:rsidR="00D462C8" w:rsidRPr="003503D9">
        <w:rPr>
          <w:rFonts w:ascii="Arial" w:hAnsi="Arial" w:cs="Arial"/>
          <w:sz w:val="24"/>
          <w:szCs w:val="24"/>
        </w:rPr>
        <w:t xml:space="preserve"> 40H</w:t>
      </w:r>
      <w:r w:rsidRPr="003503D9">
        <w:rPr>
          <w:rFonts w:ascii="Arial" w:hAnsi="Arial" w:cs="Arial"/>
          <w:sz w:val="24"/>
          <w:szCs w:val="24"/>
        </w:rPr>
        <w:t>;</w:t>
      </w:r>
    </w:p>
    <w:p w:rsidR="00F36238" w:rsidRPr="003503D9" w:rsidRDefault="00F36238" w:rsidP="00292556">
      <w:pPr>
        <w:ind w:firstLine="2835"/>
        <w:jc w:val="both"/>
        <w:rPr>
          <w:rFonts w:ascii="Arial" w:hAnsi="Arial" w:cs="Arial"/>
          <w:sz w:val="24"/>
          <w:szCs w:val="24"/>
        </w:rPr>
      </w:pPr>
    </w:p>
    <w:p w:rsidR="00F36238" w:rsidRPr="003503D9" w:rsidRDefault="00F36238" w:rsidP="00292556">
      <w:pPr>
        <w:ind w:firstLine="2835"/>
        <w:jc w:val="both"/>
        <w:rPr>
          <w:rFonts w:ascii="Arial" w:hAnsi="Arial" w:cs="Arial"/>
          <w:sz w:val="24"/>
          <w:szCs w:val="24"/>
        </w:rPr>
      </w:pPr>
      <w:r w:rsidRPr="003503D9">
        <w:rPr>
          <w:rFonts w:ascii="Arial" w:hAnsi="Arial" w:cs="Arial"/>
          <w:b/>
          <w:sz w:val="24"/>
          <w:szCs w:val="24"/>
        </w:rPr>
        <w:t>Art. 2</w:t>
      </w:r>
      <w:r w:rsidR="00961F44" w:rsidRPr="003503D9">
        <w:rPr>
          <w:rFonts w:ascii="Arial" w:hAnsi="Arial" w:cs="Arial"/>
          <w:b/>
          <w:sz w:val="24"/>
          <w:szCs w:val="24"/>
        </w:rPr>
        <w:t>5</w:t>
      </w:r>
      <w:r w:rsidRPr="003503D9">
        <w:rPr>
          <w:rFonts w:ascii="Arial" w:hAnsi="Arial" w:cs="Arial"/>
          <w:b/>
          <w:sz w:val="24"/>
          <w:szCs w:val="24"/>
        </w:rPr>
        <w:t xml:space="preserve">. </w:t>
      </w:r>
      <w:r w:rsidRPr="003503D9">
        <w:rPr>
          <w:rFonts w:ascii="Arial" w:hAnsi="Arial" w:cs="Arial"/>
          <w:sz w:val="24"/>
          <w:szCs w:val="24"/>
        </w:rPr>
        <w:t>Os cargos de cada grupo ocupacional obedecem aos seguintes requisitos básicos:</w:t>
      </w:r>
    </w:p>
    <w:p w:rsidR="00F36238" w:rsidRPr="003503D9" w:rsidRDefault="00F36238" w:rsidP="00292556">
      <w:pPr>
        <w:ind w:firstLine="2835"/>
        <w:jc w:val="both"/>
        <w:rPr>
          <w:rFonts w:ascii="Arial" w:hAnsi="Arial" w:cs="Arial"/>
          <w:sz w:val="24"/>
          <w:szCs w:val="24"/>
        </w:rPr>
      </w:pPr>
    </w:p>
    <w:p w:rsidR="00F36238" w:rsidRPr="003503D9" w:rsidRDefault="00F36238" w:rsidP="00292556">
      <w:pPr>
        <w:ind w:firstLine="2835"/>
        <w:jc w:val="both"/>
        <w:rPr>
          <w:rFonts w:ascii="Arial" w:hAnsi="Arial" w:cs="Arial"/>
          <w:b/>
          <w:bCs/>
          <w:sz w:val="24"/>
          <w:szCs w:val="24"/>
        </w:rPr>
      </w:pPr>
      <w:r w:rsidRPr="003503D9">
        <w:rPr>
          <w:rFonts w:ascii="Arial" w:hAnsi="Arial" w:cs="Arial"/>
          <w:b/>
          <w:bCs/>
          <w:sz w:val="24"/>
          <w:szCs w:val="24"/>
        </w:rPr>
        <w:t>I - GRUPO OCUPACIONAL PROFISSIONAL</w:t>
      </w:r>
      <w:r w:rsidR="00D462C8" w:rsidRPr="003503D9">
        <w:rPr>
          <w:rFonts w:ascii="Arial" w:hAnsi="Arial" w:cs="Arial"/>
          <w:b/>
          <w:bCs/>
          <w:sz w:val="24"/>
          <w:szCs w:val="24"/>
        </w:rPr>
        <w:t xml:space="preserve"> 20H</w:t>
      </w:r>
    </w:p>
    <w:p w:rsidR="00D462C8" w:rsidRPr="003503D9" w:rsidRDefault="00F36238" w:rsidP="00292556">
      <w:pPr>
        <w:ind w:firstLine="2835"/>
        <w:jc w:val="both"/>
        <w:rPr>
          <w:rFonts w:ascii="Arial" w:hAnsi="Arial" w:cs="Arial"/>
          <w:sz w:val="24"/>
          <w:szCs w:val="24"/>
        </w:rPr>
      </w:pPr>
      <w:r w:rsidRPr="003503D9">
        <w:rPr>
          <w:rFonts w:ascii="Arial" w:hAnsi="Arial" w:cs="Arial"/>
          <w:sz w:val="24"/>
          <w:szCs w:val="24"/>
        </w:rPr>
        <w:t>Os cargos deste grupo abrangem as atividades que requerem grau elevado de atividade mental e se relacional com aspectos teóricos e práticos de campos complexos do conhecimento humano. Esses cargos exigem estudos acadêmicos extensivos e profundos, ou de experiência intensiva ou equivalente, ou mesmo a combinação de ambos - instrução e experiência - para o bom desempenho do cargo.</w:t>
      </w:r>
    </w:p>
    <w:p w:rsidR="00D462C8" w:rsidRPr="003503D9" w:rsidRDefault="00D462C8" w:rsidP="00292556">
      <w:pPr>
        <w:ind w:firstLine="2835"/>
        <w:jc w:val="both"/>
        <w:rPr>
          <w:rFonts w:ascii="Arial" w:hAnsi="Arial" w:cs="Arial"/>
          <w:sz w:val="24"/>
          <w:szCs w:val="24"/>
        </w:rPr>
      </w:pPr>
    </w:p>
    <w:p w:rsidR="00D462C8" w:rsidRPr="003503D9" w:rsidRDefault="00D462C8" w:rsidP="00D462C8">
      <w:pPr>
        <w:ind w:firstLine="2835"/>
        <w:jc w:val="both"/>
        <w:rPr>
          <w:rFonts w:ascii="Arial" w:hAnsi="Arial" w:cs="Arial"/>
          <w:b/>
          <w:bCs/>
          <w:sz w:val="24"/>
          <w:szCs w:val="24"/>
        </w:rPr>
      </w:pPr>
      <w:r w:rsidRPr="003503D9">
        <w:rPr>
          <w:rFonts w:ascii="Arial" w:hAnsi="Arial" w:cs="Arial"/>
          <w:b/>
          <w:bCs/>
          <w:sz w:val="24"/>
          <w:szCs w:val="24"/>
        </w:rPr>
        <w:t>II - GRUPO OCUPACIONAL PROFISSIONAL 30H</w:t>
      </w:r>
    </w:p>
    <w:p w:rsidR="00F36238" w:rsidRPr="003503D9" w:rsidRDefault="00D462C8" w:rsidP="00D462C8">
      <w:pPr>
        <w:ind w:firstLine="2835"/>
        <w:jc w:val="both"/>
        <w:rPr>
          <w:rFonts w:ascii="Arial" w:hAnsi="Arial" w:cs="Arial"/>
          <w:b/>
          <w:sz w:val="24"/>
          <w:szCs w:val="24"/>
        </w:rPr>
      </w:pPr>
      <w:r w:rsidRPr="003503D9">
        <w:rPr>
          <w:rFonts w:ascii="Arial" w:hAnsi="Arial" w:cs="Arial"/>
          <w:sz w:val="24"/>
          <w:szCs w:val="24"/>
        </w:rPr>
        <w:t>Os cargos deste grupo abrangem as atividades que requerem grau elevado de atividade mental e se relacional com aspectos teóricos e práticos de campos complexos do conhecimento humano. Esses cargos exigem estudos acadêmicos extensivos e profundos, ou de experiência intensiva ou equivalente, ou mesmo a combinação de ambos - instrução e experiência - para o bom desempenho do cargo.</w:t>
      </w:r>
      <w:r w:rsidR="00F36238" w:rsidRPr="003503D9">
        <w:rPr>
          <w:rFonts w:ascii="Arial" w:hAnsi="Arial" w:cs="Arial"/>
          <w:sz w:val="24"/>
          <w:szCs w:val="24"/>
        </w:rPr>
        <w:tab/>
      </w:r>
    </w:p>
    <w:p w:rsidR="00F36238" w:rsidRPr="003503D9" w:rsidRDefault="00F36238" w:rsidP="00292556">
      <w:pPr>
        <w:ind w:firstLine="2835"/>
        <w:jc w:val="both"/>
        <w:rPr>
          <w:rFonts w:ascii="Arial" w:hAnsi="Arial" w:cs="Arial"/>
          <w:sz w:val="24"/>
          <w:szCs w:val="24"/>
        </w:rPr>
      </w:pPr>
    </w:p>
    <w:p w:rsidR="00F36238" w:rsidRPr="003503D9" w:rsidRDefault="00F36238" w:rsidP="00292556">
      <w:pPr>
        <w:ind w:firstLine="2835"/>
        <w:jc w:val="both"/>
        <w:rPr>
          <w:rFonts w:ascii="Arial" w:hAnsi="Arial" w:cs="Arial"/>
          <w:b/>
          <w:bCs/>
          <w:sz w:val="24"/>
          <w:szCs w:val="24"/>
        </w:rPr>
      </w:pPr>
      <w:r w:rsidRPr="003503D9">
        <w:rPr>
          <w:rFonts w:ascii="Arial" w:hAnsi="Arial" w:cs="Arial"/>
          <w:b/>
          <w:bCs/>
          <w:sz w:val="24"/>
          <w:szCs w:val="24"/>
        </w:rPr>
        <w:t>II</w:t>
      </w:r>
      <w:r w:rsidR="00D462C8" w:rsidRPr="003503D9">
        <w:rPr>
          <w:rFonts w:ascii="Arial" w:hAnsi="Arial" w:cs="Arial"/>
          <w:b/>
          <w:bCs/>
          <w:sz w:val="24"/>
          <w:szCs w:val="24"/>
        </w:rPr>
        <w:t>I</w:t>
      </w:r>
      <w:r w:rsidRPr="003503D9">
        <w:rPr>
          <w:rFonts w:ascii="Arial" w:hAnsi="Arial" w:cs="Arial"/>
          <w:b/>
          <w:bCs/>
          <w:sz w:val="24"/>
          <w:szCs w:val="24"/>
        </w:rPr>
        <w:t xml:space="preserve"> - GRUPO OCUPACIONAL SEMI-PROFISSIONAL</w:t>
      </w:r>
      <w:r w:rsidR="00D462C8" w:rsidRPr="003503D9">
        <w:rPr>
          <w:rFonts w:ascii="Arial" w:hAnsi="Arial" w:cs="Arial"/>
          <w:b/>
          <w:bCs/>
          <w:sz w:val="24"/>
          <w:szCs w:val="24"/>
        </w:rPr>
        <w:t xml:space="preserve"> 40H</w:t>
      </w:r>
    </w:p>
    <w:p w:rsidR="00F36238" w:rsidRPr="003503D9" w:rsidRDefault="00F36238" w:rsidP="00292556">
      <w:pPr>
        <w:ind w:firstLine="2835"/>
        <w:jc w:val="both"/>
        <w:rPr>
          <w:rFonts w:ascii="Arial" w:hAnsi="Arial" w:cs="Arial"/>
          <w:sz w:val="24"/>
          <w:szCs w:val="24"/>
        </w:rPr>
      </w:pPr>
      <w:r w:rsidRPr="003503D9">
        <w:rPr>
          <w:rFonts w:ascii="Arial" w:hAnsi="Arial" w:cs="Arial"/>
          <w:sz w:val="24"/>
          <w:szCs w:val="24"/>
        </w:rPr>
        <w:t>Os cargos deste grupo incluem ocupações ligadas a aspectos teóricos e práticos de campos do conhecimento humano que exigem escolaridade ou experiências um tanto intensivo ou mesmo a combinação de ambas, para o desempenho das funções, estas qualificadas ou técnicas ao nível de 2º grau.</w:t>
      </w:r>
    </w:p>
    <w:p w:rsidR="00F36238" w:rsidRPr="003503D9" w:rsidRDefault="00F36238" w:rsidP="00292556">
      <w:pPr>
        <w:ind w:firstLine="2835"/>
        <w:jc w:val="both"/>
        <w:rPr>
          <w:rFonts w:ascii="Arial" w:hAnsi="Arial" w:cs="Arial"/>
          <w:sz w:val="24"/>
          <w:szCs w:val="24"/>
        </w:rPr>
      </w:pPr>
    </w:p>
    <w:p w:rsidR="00F36238" w:rsidRPr="003503D9" w:rsidRDefault="00F36238" w:rsidP="00292556">
      <w:pPr>
        <w:ind w:firstLine="2835"/>
        <w:jc w:val="both"/>
        <w:rPr>
          <w:rFonts w:ascii="Arial" w:hAnsi="Arial" w:cs="Arial"/>
          <w:b/>
          <w:bCs/>
          <w:sz w:val="24"/>
          <w:szCs w:val="24"/>
        </w:rPr>
      </w:pPr>
      <w:r w:rsidRPr="003503D9">
        <w:rPr>
          <w:rFonts w:ascii="Arial" w:hAnsi="Arial" w:cs="Arial"/>
          <w:b/>
          <w:bCs/>
          <w:sz w:val="24"/>
          <w:szCs w:val="24"/>
        </w:rPr>
        <w:t>I</w:t>
      </w:r>
      <w:r w:rsidR="00D462C8" w:rsidRPr="003503D9">
        <w:rPr>
          <w:rFonts w:ascii="Arial" w:hAnsi="Arial" w:cs="Arial"/>
          <w:b/>
          <w:bCs/>
          <w:sz w:val="24"/>
          <w:szCs w:val="24"/>
        </w:rPr>
        <w:t>V</w:t>
      </w:r>
      <w:r w:rsidRPr="003503D9">
        <w:rPr>
          <w:rFonts w:ascii="Arial" w:hAnsi="Arial" w:cs="Arial"/>
          <w:b/>
          <w:bCs/>
          <w:sz w:val="24"/>
          <w:szCs w:val="24"/>
        </w:rPr>
        <w:t xml:space="preserve"> - GRUPO OCUPACIONAL ADMINISTRATIVO</w:t>
      </w:r>
      <w:r w:rsidR="00D462C8" w:rsidRPr="003503D9">
        <w:rPr>
          <w:rFonts w:ascii="Arial" w:hAnsi="Arial" w:cs="Arial"/>
          <w:b/>
          <w:bCs/>
          <w:sz w:val="24"/>
          <w:szCs w:val="24"/>
        </w:rPr>
        <w:t xml:space="preserve"> 40H</w:t>
      </w:r>
    </w:p>
    <w:p w:rsidR="00F36238" w:rsidRPr="003503D9" w:rsidRDefault="00F36238" w:rsidP="00292556">
      <w:pPr>
        <w:ind w:firstLine="2835"/>
        <w:jc w:val="both"/>
        <w:rPr>
          <w:rFonts w:ascii="Arial" w:hAnsi="Arial" w:cs="Arial"/>
          <w:sz w:val="24"/>
          <w:szCs w:val="24"/>
        </w:rPr>
      </w:pPr>
      <w:r w:rsidRPr="003503D9">
        <w:rPr>
          <w:rFonts w:ascii="Arial" w:hAnsi="Arial" w:cs="Arial"/>
          <w:sz w:val="24"/>
          <w:szCs w:val="24"/>
        </w:rPr>
        <w:tab/>
        <w:t>Os cargos deste grupo incluem ocupações qualificadas ou semiqualificadas, sendo suas funções administrativo-operacionais que requerem o conhecimento interno e requerem o conhecimento interno e minucioso dos processos envolvidos no trabalho, o exercício de considerável ação coordenada, limitadas, normalmente, a uma rotina bem definida. Inclui-se neste grupo, também as ocupações manuais exigidas no desempenho de tarefas simples, que podem ser executadas após curto período de aprendizado. Os ocupantes deste grupo deverão possuir conhecimento ao nível de 1º grau ou equivalente.</w:t>
      </w:r>
    </w:p>
    <w:p w:rsidR="00F36238" w:rsidRPr="003503D9" w:rsidRDefault="00F36238" w:rsidP="00292556">
      <w:pPr>
        <w:ind w:firstLine="2835"/>
        <w:jc w:val="both"/>
        <w:rPr>
          <w:rFonts w:ascii="Arial" w:hAnsi="Arial" w:cs="Arial"/>
          <w:sz w:val="24"/>
          <w:szCs w:val="24"/>
        </w:rPr>
      </w:pPr>
    </w:p>
    <w:p w:rsidR="00F36238" w:rsidRPr="003503D9" w:rsidRDefault="00F36238" w:rsidP="00292556">
      <w:pPr>
        <w:ind w:firstLine="2835"/>
        <w:jc w:val="both"/>
        <w:outlineLvl w:val="0"/>
        <w:rPr>
          <w:rFonts w:ascii="Arial" w:hAnsi="Arial" w:cs="Arial"/>
          <w:b/>
          <w:bCs/>
          <w:sz w:val="24"/>
          <w:szCs w:val="24"/>
        </w:rPr>
      </w:pPr>
      <w:r w:rsidRPr="003503D9">
        <w:rPr>
          <w:rFonts w:ascii="Arial" w:hAnsi="Arial" w:cs="Arial"/>
          <w:b/>
          <w:bCs/>
          <w:sz w:val="24"/>
          <w:szCs w:val="24"/>
        </w:rPr>
        <w:t>V - GR</w:t>
      </w:r>
      <w:r w:rsidR="00D462C8" w:rsidRPr="003503D9">
        <w:rPr>
          <w:rFonts w:ascii="Arial" w:hAnsi="Arial" w:cs="Arial"/>
          <w:b/>
          <w:bCs/>
          <w:sz w:val="24"/>
          <w:szCs w:val="24"/>
        </w:rPr>
        <w:t>UPO OCUPACIONAL SERVIÇOS GERAIS 40H</w:t>
      </w:r>
    </w:p>
    <w:p w:rsidR="00F36238" w:rsidRPr="003503D9" w:rsidRDefault="006A7B81" w:rsidP="00292556">
      <w:pPr>
        <w:ind w:firstLine="2835"/>
        <w:jc w:val="both"/>
        <w:rPr>
          <w:rFonts w:ascii="Arial" w:hAnsi="Arial" w:cs="Arial"/>
          <w:sz w:val="24"/>
          <w:szCs w:val="24"/>
        </w:rPr>
      </w:pPr>
      <w:r w:rsidRPr="003503D9">
        <w:rPr>
          <w:rFonts w:ascii="Arial" w:hAnsi="Arial" w:cs="Arial"/>
          <w:sz w:val="24"/>
          <w:szCs w:val="24"/>
        </w:rPr>
        <w:t>Os cargos deste grupo compreendem</w:t>
      </w:r>
      <w:r w:rsidR="00F36238" w:rsidRPr="003503D9">
        <w:rPr>
          <w:rFonts w:ascii="Arial" w:hAnsi="Arial" w:cs="Arial"/>
          <w:sz w:val="24"/>
          <w:szCs w:val="24"/>
        </w:rPr>
        <w:t xml:space="preserve"> atividades cujas tarefas requerem conhecimento prático do trabalho, limitados a uma rotina onde predomine o esforço físico. Aos ocupantes deverão possuir escolaridade ao nível de 1</w:t>
      </w:r>
      <w:r w:rsidR="00F36238" w:rsidRPr="003503D9">
        <w:rPr>
          <w:rFonts w:ascii="Arial" w:hAnsi="Arial" w:cs="Arial"/>
          <w:sz w:val="24"/>
          <w:szCs w:val="24"/>
          <w:vertAlign w:val="superscript"/>
        </w:rPr>
        <w:t>ª</w:t>
      </w:r>
      <w:r w:rsidR="00F36238" w:rsidRPr="003503D9">
        <w:rPr>
          <w:rFonts w:ascii="Arial" w:hAnsi="Arial" w:cs="Arial"/>
          <w:sz w:val="24"/>
          <w:szCs w:val="24"/>
        </w:rPr>
        <w:t xml:space="preserve"> a 4</w:t>
      </w:r>
      <w:r w:rsidR="00F36238" w:rsidRPr="003503D9">
        <w:rPr>
          <w:rFonts w:ascii="Arial" w:hAnsi="Arial" w:cs="Arial"/>
          <w:sz w:val="24"/>
          <w:szCs w:val="24"/>
          <w:vertAlign w:val="superscript"/>
        </w:rPr>
        <w:t>ª</w:t>
      </w:r>
      <w:r w:rsidR="00F36238" w:rsidRPr="003503D9">
        <w:rPr>
          <w:rFonts w:ascii="Arial" w:hAnsi="Arial" w:cs="Arial"/>
          <w:sz w:val="24"/>
          <w:szCs w:val="24"/>
        </w:rPr>
        <w:t xml:space="preserve"> série do primeiro grau além de experiência prévia.</w:t>
      </w:r>
    </w:p>
    <w:p w:rsidR="007006D2" w:rsidRPr="003503D9" w:rsidRDefault="007006D2" w:rsidP="00292556">
      <w:pPr>
        <w:pStyle w:val="Corpodetexto"/>
        <w:tabs>
          <w:tab w:val="left" w:pos="9498"/>
        </w:tabs>
        <w:ind w:right="-71"/>
        <w:jc w:val="center"/>
        <w:rPr>
          <w:rFonts w:ascii="Arial" w:hAnsi="Arial" w:cs="Arial"/>
          <w:szCs w:val="24"/>
        </w:rPr>
      </w:pPr>
    </w:p>
    <w:p w:rsidR="00563A1A" w:rsidRPr="003503D9" w:rsidRDefault="00563A1A" w:rsidP="00292556">
      <w:pPr>
        <w:pStyle w:val="Corpodetexto"/>
        <w:tabs>
          <w:tab w:val="left" w:pos="9498"/>
        </w:tabs>
        <w:ind w:right="-71"/>
        <w:jc w:val="center"/>
        <w:rPr>
          <w:rFonts w:ascii="Arial" w:hAnsi="Arial" w:cs="Arial"/>
          <w:szCs w:val="24"/>
        </w:rPr>
      </w:pPr>
      <w:r w:rsidRPr="003503D9">
        <w:rPr>
          <w:rFonts w:ascii="Arial" w:hAnsi="Arial" w:cs="Arial"/>
          <w:szCs w:val="24"/>
        </w:rPr>
        <w:t>CAPÍTULO V</w:t>
      </w:r>
    </w:p>
    <w:p w:rsidR="00563A1A" w:rsidRPr="003503D9" w:rsidRDefault="00563A1A" w:rsidP="00292556">
      <w:pPr>
        <w:pStyle w:val="Corpodetexto"/>
        <w:tabs>
          <w:tab w:val="left" w:pos="9498"/>
        </w:tabs>
        <w:ind w:right="-71"/>
        <w:jc w:val="center"/>
        <w:rPr>
          <w:rFonts w:ascii="Arial" w:hAnsi="Arial" w:cs="Arial"/>
          <w:b w:val="0"/>
          <w:szCs w:val="24"/>
        </w:rPr>
      </w:pPr>
      <w:r w:rsidRPr="003503D9">
        <w:rPr>
          <w:rFonts w:ascii="Arial" w:hAnsi="Arial" w:cs="Arial"/>
          <w:b w:val="0"/>
          <w:szCs w:val="24"/>
        </w:rPr>
        <w:t>Do Plano de Vencimentos</w:t>
      </w:r>
    </w:p>
    <w:p w:rsidR="00E6193F" w:rsidRPr="003503D9" w:rsidRDefault="00E6193F" w:rsidP="00292556">
      <w:pPr>
        <w:pStyle w:val="Corpodetexto"/>
        <w:tabs>
          <w:tab w:val="left" w:pos="567"/>
        </w:tabs>
        <w:ind w:firstLine="2835"/>
        <w:jc w:val="both"/>
        <w:rPr>
          <w:rFonts w:ascii="Arial" w:hAnsi="Arial" w:cs="Arial"/>
          <w:szCs w:val="24"/>
        </w:rPr>
      </w:pPr>
    </w:p>
    <w:p w:rsidR="00563A1A" w:rsidRPr="003503D9" w:rsidRDefault="00961F4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26</w:t>
      </w:r>
      <w:r w:rsidR="00563A1A" w:rsidRPr="003503D9">
        <w:rPr>
          <w:rFonts w:ascii="Arial" w:hAnsi="Arial" w:cs="Arial"/>
          <w:szCs w:val="24"/>
        </w:rPr>
        <w:t>.</w:t>
      </w:r>
      <w:r w:rsidR="00563A1A" w:rsidRPr="003503D9">
        <w:rPr>
          <w:rFonts w:ascii="Arial" w:hAnsi="Arial" w:cs="Arial"/>
          <w:b w:val="0"/>
          <w:szCs w:val="24"/>
        </w:rPr>
        <w:t xml:space="preserve"> Considera-se vencimento a contrapartida em espécie, regularmente paga pelo Poder Legislativo, por período mensal de trabalho, ao servidor ocupante de cargo pelo efetivo serviço prestado.</w:t>
      </w:r>
    </w:p>
    <w:p w:rsidR="00563A1A" w:rsidRPr="003503D9" w:rsidRDefault="00563A1A" w:rsidP="00292556">
      <w:pPr>
        <w:pStyle w:val="Corpodetexto"/>
        <w:tabs>
          <w:tab w:val="left" w:pos="567"/>
        </w:tabs>
        <w:ind w:firstLine="2835"/>
        <w:jc w:val="both"/>
        <w:rPr>
          <w:rFonts w:ascii="Arial" w:hAnsi="Arial" w:cs="Arial"/>
          <w:b w:val="0"/>
          <w:szCs w:val="24"/>
        </w:rPr>
      </w:pPr>
    </w:p>
    <w:p w:rsidR="00563A1A" w:rsidRPr="003503D9" w:rsidRDefault="00563A1A" w:rsidP="00292556">
      <w:pPr>
        <w:pStyle w:val="Corpodetexto"/>
        <w:tabs>
          <w:tab w:val="left" w:pos="567"/>
        </w:tabs>
        <w:ind w:firstLine="2835"/>
        <w:jc w:val="both"/>
        <w:rPr>
          <w:rFonts w:ascii="Arial" w:hAnsi="Arial" w:cs="Arial"/>
          <w:b w:val="0"/>
          <w:szCs w:val="24"/>
        </w:rPr>
      </w:pPr>
      <w:r w:rsidRPr="003503D9">
        <w:rPr>
          <w:rFonts w:ascii="Arial" w:hAnsi="Arial" w:cs="Arial"/>
          <w:szCs w:val="24"/>
        </w:rPr>
        <w:t>§ 1º</w:t>
      </w:r>
      <w:r w:rsidRPr="003503D9">
        <w:rPr>
          <w:rFonts w:ascii="Arial" w:hAnsi="Arial" w:cs="Arial"/>
          <w:b w:val="0"/>
          <w:szCs w:val="24"/>
        </w:rPr>
        <w:t>. O servidor perceberá vencimento proporcional ao período mensal, quando o período de prestação de serviço for inferior ao mensal.</w:t>
      </w:r>
    </w:p>
    <w:p w:rsidR="00563A1A" w:rsidRPr="003503D9" w:rsidRDefault="00563A1A" w:rsidP="00292556">
      <w:pPr>
        <w:pStyle w:val="Corpodetexto"/>
        <w:tabs>
          <w:tab w:val="left" w:pos="567"/>
        </w:tabs>
        <w:ind w:firstLine="2835"/>
        <w:jc w:val="both"/>
        <w:rPr>
          <w:rFonts w:ascii="Arial" w:hAnsi="Arial" w:cs="Arial"/>
          <w:b w:val="0"/>
          <w:szCs w:val="24"/>
        </w:rPr>
      </w:pPr>
    </w:p>
    <w:p w:rsidR="00563A1A" w:rsidRPr="003503D9" w:rsidRDefault="00563A1A" w:rsidP="00292556">
      <w:pPr>
        <w:pStyle w:val="Corpodetexto"/>
        <w:tabs>
          <w:tab w:val="left" w:pos="567"/>
        </w:tabs>
        <w:ind w:firstLine="2835"/>
        <w:jc w:val="both"/>
        <w:rPr>
          <w:rFonts w:ascii="Arial" w:hAnsi="Arial" w:cs="Arial"/>
          <w:b w:val="0"/>
          <w:szCs w:val="24"/>
        </w:rPr>
      </w:pPr>
      <w:r w:rsidRPr="003503D9">
        <w:rPr>
          <w:rFonts w:ascii="Arial" w:hAnsi="Arial" w:cs="Arial"/>
          <w:szCs w:val="24"/>
        </w:rPr>
        <w:t>§ 2º</w:t>
      </w:r>
      <w:r w:rsidRPr="003503D9">
        <w:rPr>
          <w:rFonts w:ascii="Arial" w:hAnsi="Arial" w:cs="Arial"/>
          <w:b w:val="0"/>
          <w:szCs w:val="24"/>
        </w:rPr>
        <w:t>. As faltas ao serviço, não justificadas, ou não comprovadas, por lei serão descontadas do vencimento mensal do servidor, computadas para efeito de concessão de férias nos term</w:t>
      </w:r>
      <w:r w:rsidR="002E34BC" w:rsidRPr="003503D9">
        <w:rPr>
          <w:rFonts w:ascii="Arial" w:hAnsi="Arial" w:cs="Arial"/>
          <w:b w:val="0"/>
          <w:szCs w:val="24"/>
        </w:rPr>
        <w:t xml:space="preserve">os do Estatuto dos Servidores do Legislativo do </w:t>
      </w:r>
      <w:r w:rsidRPr="003503D9">
        <w:rPr>
          <w:rFonts w:ascii="Arial" w:hAnsi="Arial" w:cs="Arial"/>
          <w:b w:val="0"/>
          <w:szCs w:val="24"/>
        </w:rPr>
        <w:t>Município de MARILANDIA DO SUL.</w:t>
      </w:r>
    </w:p>
    <w:p w:rsidR="00563A1A" w:rsidRPr="003503D9" w:rsidRDefault="00563A1A" w:rsidP="00292556">
      <w:pPr>
        <w:pStyle w:val="Corpodetexto"/>
        <w:tabs>
          <w:tab w:val="left" w:pos="567"/>
        </w:tabs>
        <w:ind w:firstLine="2835"/>
        <w:jc w:val="both"/>
        <w:rPr>
          <w:rFonts w:ascii="Arial" w:hAnsi="Arial" w:cs="Arial"/>
          <w:b w:val="0"/>
          <w:szCs w:val="24"/>
        </w:rPr>
      </w:pPr>
    </w:p>
    <w:p w:rsidR="00563A1A" w:rsidRPr="003503D9" w:rsidRDefault="00563A1A"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w:t>
      </w:r>
      <w:r w:rsidR="00961F44" w:rsidRPr="003503D9">
        <w:rPr>
          <w:rFonts w:ascii="Arial" w:hAnsi="Arial" w:cs="Arial"/>
          <w:szCs w:val="24"/>
        </w:rPr>
        <w:t>7</w:t>
      </w:r>
      <w:r w:rsidRPr="003503D9">
        <w:rPr>
          <w:rFonts w:ascii="Arial" w:hAnsi="Arial" w:cs="Arial"/>
          <w:szCs w:val="24"/>
        </w:rPr>
        <w:t>.</w:t>
      </w:r>
      <w:r w:rsidRPr="003503D9">
        <w:rPr>
          <w:rFonts w:ascii="Arial" w:hAnsi="Arial" w:cs="Arial"/>
          <w:b w:val="0"/>
          <w:szCs w:val="24"/>
        </w:rPr>
        <w:t xml:space="preserve"> Os cargos efetivos terão um vencimento básico ou inicial, nível “I” e mais 34 (trinta e quatro) níveis, sendo o 35º o nível de vencimento máximo do cargo.</w:t>
      </w:r>
    </w:p>
    <w:p w:rsidR="00563A1A" w:rsidRPr="003503D9" w:rsidRDefault="00563A1A" w:rsidP="00292556">
      <w:pPr>
        <w:pStyle w:val="Corpodetexto"/>
        <w:tabs>
          <w:tab w:val="left" w:pos="567"/>
        </w:tabs>
        <w:ind w:firstLine="2835"/>
        <w:jc w:val="both"/>
        <w:rPr>
          <w:rFonts w:ascii="Arial" w:hAnsi="Arial" w:cs="Arial"/>
          <w:b w:val="0"/>
          <w:szCs w:val="24"/>
        </w:rPr>
      </w:pPr>
    </w:p>
    <w:p w:rsidR="00563A1A" w:rsidRPr="003503D9" w:rsidRDefault="00563A1A" w:rsidP="00292556">
      <w:pPr>
        <w:pStyle w:val="Corpodetexto"/>
        <w:tabs>
          <w:tab w:val="left" w:pos="567"/>
        </w:tabs>
        <w:ind w:firstLine="2835"/>
        <w:jc w:val="both"/>
        <w:rPr>
          <w:rFonts w:ascii="Arial" w:hAnsi="Arial" w:cs="Arial"/>
          <w:b w:val="0"/>
          <w:szCs w:val="24"/>
        </w:rPr>
      </w:pPr>
      <w:r w:rsidRPr="003503D9">
        <w:rPr>
          <w:rFonts w:ascii="Arial" w:hAnsi="Arial" w:cs="Arial"/>
          <w:szCs w:val="24"/>
        </w:rPr>
        <w:lastRenderedPageBreak/>
        <w:t>Art. 2</w:t>
      </w:r>
      <w:r w:rsidR="00961F44" w:rsidRPr="003503D9">
        <w:rPr>
          <w:rFonts w:ascii="Arial" w:hAnsi="Arial" w:cs="Arial"/>
          <w:szCs w:val="24"/>
        </w:rPr>
        <w:t>8</w:t>
      </w:r>
      <w:r w:rsidRPr="003503D9">
        <w:rPr>
          <w:rFonts w:ascii="Arial" w:hAnsi="Arial" w:cs="Arial"/>
          <w:szCs w:val="24"/>
        </w:rPr>
        <w:t>.</w:t>
      </w:r>
      <w:r w:rsidRPr="003503D9">
        <w:rPr>
          <w:rFonts w:ascii="Arial" w:hAnsi="Arial" w:cs="Arial"/>
          <w:b w:val="0"/>
          <w:szCs w:val="24"/>
        </w:rPr>
        <w:t xml:space="preserve"> Os vencimentos da “Estrutura de Cargos” anexo II, serão os constantes da “</w:t>
      </w:r>
      <w:r w:rsidR="00CC7D5B" w:rsidRPr="003503D9">
        <w:rPr>
          <w:rFonts w:ascii="Arial" w:hAnsi="Arial" w:cs="Arial"/>
          <w:b w:val="0"/>
          <w:szCs w:val="24"/>
        </w:rPr>
        <w:t>Tabela de Vencimentos”, anexo IV</w:t>
      </w:r>
      <w:r w:rsidRPr="003503D9">
        <w:rPr>
          <w:rFonts w:ascii="Arial" w:hAnsi="Arial" w:cs="Arial"/>
          <w:b w:val="0"/>
          <w:szCs w:val="24"/>
        </w:rPr>
        <w:t>, integrantes da presente Lei.</w:t>
      </w:r>
    </w:p>
    <w:p w:rsidR="00563A1A" w:rsidRPr="003503D9" w:rsidRDefault="00563A1A" w:rsidP="00292556">
      <w:pPr>
        <w:pStyle w:val="Corpodetexto"/>
        <w:tabs>
          <w:tab w:val="left" w:pos="567"/>
        </w:tabs>
        <w:ind w:firstLine="2835"/>
        <w:jc w:val="both"/>
        <w:rPr>
          <w:rFonts w:ascii="Arial" w:hAnsi="Arial" w:cs="Arial"/>
          <w:b w:val="0"/>
          <w:szCs w:val="24"/>
        </w:rPr>
      </w:pPr>
    </w:p>
    <w:p w:rsidR="00563A1A" w:rsidRPr="003503D9" w:rsidRDefault="00563A1A"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 1º. </w:t>
      </w:r>
      <w:r w:rsidRPr="003503D9">
        <w:rPr>
          <w:rFonts w:ascii="Arial" w:hAnsi="Arial" w:cs="Arial"/>
          <w:b w:val="0"/>
          <w:szCs w:val="24"/>
        </w:rPr>
        <w:t>O Padrão Funcional disposto na Tabela de Vencimentos corresponde ao salário inicial, ou seja, o básico de cada cargo.</w:t>
      </w:r>
    </w:p>
    <w:p w:rsidR="00563A1A" w:rsidRPr="003503D9" w:rsidRDefault="00563A1A" w:rsidP="00292556">
      <w:pPr>
        <w:pStyle w:val="Corpodetexto"/>
        <w:tabs>
          <w:tab w:val="left" w:pos="567"/>
        </w:tabs>
        <w:ind w:firstLine="2835"/>
        <w:jc w:val="both"/>
        <w:rPr>
          <w:rFonts w:ascii="Arial" w:hAnsi="Arial" w:cs="Arial"/>
          <w:b w:val="0"/>
          <w:szCs w:val="24"/>
        </w:rPr>
      </w:pPr>
    </w:p>
    <w:p w:rsidR="00563A1A" w:rsidRPr="003503D9" w:rsidRDefault="00563A1A"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 2º. </w:t>
      </w:r>
      <w:r w:rsidR="006A7B81" w:rsidRPr="003503D9">
        <w:rPr>
          <w:rFonts w:ascii="Arial" w:hAnsi="Arial" w:cs="Arial"/>
          <w:b w:val="0"/>
          <w:szCs w:val="24"/>
        </w:rPr>
        <w:t>Os vencimentos considerados do básico até o último nível em cada Padrão proporcionarão</w:t>
      </w:r>
      <w:r w:rsidRPr="003503D9">
        <w:rPr>
          <w:rFonts w:ascii="Arial" w:hAnsi="Arial" w:cs="Arial"/>
          <w:b w:val="0"/>
          <w:szCs w:val="24"/>
        </w:rPr>
        <w:t xml:space="preserve"> ao servidor perceber aumento real de salário de acordo com o disposto na Grade de Vencimento, anexo </w:t>
      </w:r>
      <w:r w:rsidR="00CC7D5B" w:rsidRPr="003503D9">
        <w:rPr>
          <w:rFonts w:ascii="Arial" w:hAnsi="Arial" w:cs="Arial"/>
          <w:b w:val="0"/>
          <w:szCs w:val="24"/>
        </w:rPr>
        <w:t>IV</w:t>
      </w:r>
      <w:r w:rsidRPr="003503D9">
        <w:rPr>
          <w:rFonts w:ascii="Arial" w:hAnsi="Arial" w:cs="Arial"/>
          <w:b w:val="0"/>
          <w:szCs w:val="24"/>
        </w:rPr>
        <w:t xml:space="preserve">.  </w:t>
      </w:r>
    </w:p>
    <w:p w:rsidR="00961F44" w:rsidRPr="003503D9" w:rsidRDefault="00961F44" w:rsidP="00292556">
      <w:pPr>
        <w:pStyle w:val="Corpodetexto"/>
        <w:tabs>
          <w:tab w:val="left" w:pos="567"/>
        </w:tabs>
        <w:ind w:firstLine="2835"/>
        <w:jc w:val="both"/>
        <w:rPr>
          <w:rFonts w:ascii="Arial" w:hAnsi="Arial" w:cs="Arial"/>
          <w:b w:val="0"/>
          <w:szCs w:val="24"/>
        </w:rPr>
      </w:pPr>
    </w:p>
    <w:p w:rsidR="00563A1A" w:rsidRPr="003503D9" w:rsidRDefault="00563A1A"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 3º. </w:t>
      </w:r>
      <w:r w:rsidRPr="003503D9">
        <w:rPr>
          <w:rFonts w:ascii="Arial" w:hAnsi="Arial" w:cs="Arial"/>
          <w:b w:val="0"/>
          <w:szCs w:val="24"/>
        </w:rPr>
        <w:t>Os</w:t>
      </w:r>
      <w:r w:rsidR="00CC7D5B" w:rsidRPr="003503D9">
        <w:rPr>
          <w:rFonts w:ascii="Arial" w:hAnsi="Arial" w:cs="Arial"/>
          <w:b w:val="0"/>
          <w:szCs w:val="24"/>
        </w:rPr>
        <w:t xml:space="preserve"> valores constantes do Anexo IV</w:t>
      </w:r>
      <w:r w:rsidRPr="003503D9">
        <w:rPr>
          <w:rFonts w:ascii="Arial" w:hAnsi="Arial" w:cs="Arial"/>
          <w:b w:val="0"/>
          <w:szCs w:val="24"/>
        </w:rPr>
        <w:t xml:space="preserve"> de que trata a presente Lei, serão alterados através de Lei, respeitadas as disponibilidades financeiras e orçamentárias do Legislativo Municipal.</w:t>
      </w:r>
    </w:p>
    <w:p w:rsidR="00563A1A" w:rsidRPr="003503D9" w:rsidRDefault="00563A1A" w:rsidP="00292556">
      <w:pPr>
        <w:pStyle w:val="Corpodetexto"/>
        <w:tabs>
          <w:tab w:val="left" w:pos="567"/>
        </w:tabs>
        <w:ind w:firstLine="2835"/>
        <w:jc w:val="both"/>
        <w:rPr>
          <w:rFonts w:ascii="Arial" w:hAnsi="Arial" w:cs="Arial"/>
          <w:b w:val="0"/>
          <w:szCs w:val="24"/>
        </w:rPr>
      </w:pPr>
    </w:p>
    <w:p w:rsidR="00563A1A" w:rsidRPr="003503D9" w:rsidRDefault="00563A1A"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w:t>
      </w:r>
      <w:r w:rsidR="00961F44" w:rsidRPr="003503D9">
        <w:rPr>
          <w:rFonts w:ascii="Arial" w:hAnsi="Arial" w:cs="Arial"/>
          <w:szCs w:val="24"/>
        </w:rPr>
        <w:t>9</w:t>
      </w:r>
      <w:r w:rsidRPr="003503D9">
        <w:rPr>
          <w:rFonts w:ascii="Arial" w:hAnsi="Arial" w:cs="Arial"/>
          <w:szCs w:val="24"/>
        </w:rPr>
        <w:t>.</w:t>
      </w:r>
      <w:r w:rsidRPr="003503D9">
        <w:rPr>
          <w:rFonts w:ascii="Arial" w:hAnsi="Arial" w:cs="Arial"/>
          <w:b w:val="0"/>
          <w:szCs w:val="24"/>
        </w:rPr>
        <w:t xml:space="preserve"> O avanço de um nível de vencimento para outro se dará a cada ano, respeitada a data de admissão do servidor municipal.</w:t>
      </w:r>
    </w:p>
    <w:p w:rsidR="00563A1A" w:rsidRPr="003503D9" w:rsidRDefault="00563A1A" w:rsidP="00292556">
      <w:pPr>
        <w:pStyle w:val="Corpodetexto"/>
        <w:tabs>
          <w:tab w:val="left" w:pos="567"/>
        </w:tabs>
        <w:ind w:firstLine="2835"/>
        <w:jc w:val="both"/>
        <w:rPr>
          <w:rFonts w:ascii="Arial" w:hAnsi="Arial" w:cs="Arial"/>
          <w:b w:val="0"/>
          <w:szCs w:val="24"/>
        </w:rPr>
      </w:pPr>
    </w:p>
    <w:p w:rsidR="00563A1A" w:rsidRPr="003503D9" w:rsidRDefault="00961F4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30</w:t>
      </w:r>
      <w:r w:rsidR="00563A1A" w:rsidRPr="003503D9">
        <w:rPr>
          <w:rFonts w:ascii="Arial" w:hAnsi="Arial" w:cs="Arial"/>
          <w:szCs w:val="24"/>
        </w:rPr>
        <w:t>.</w:t>
      </w:r>
      <w:r w:rsidR="00563A1A" w:rsidRPr="003503D9">
        <w:rPr>
          <w:rFonts w:ascii="Arial" w:hAnsi="Arial" w:cs="Arial"/>
          <w:b w:val="0"/>
          <w:szCs w:val="24"/>
        </w:rPr>
        <w:t xml:space="preserve"> É vedado aos servidores da Câmara Municipal perceberem vencimentos, gratificações de função ou comissão em valores superiores aos estabelecidos nesta </w:t>
      </w:r>
      <w:r w:rsidR="00833C7E" w:rsidRPr="003503D9">
        <w:rPr>
          <w:rFonts w:ascii="Arial" w:hAnsi="Arial" w:cs="Arial"/>
          <w:b w:val="0"/>
          <w:szCs w:val="24"/>
        </w:rPr>
        <w:t>Lei</w:t>
      </w:r>
      <w:r w:rsidR="00563A1A" w:rsidRPr="003503D9">
        <w:rPr>
          <w:rFonts w:ascii="Arial" w:hAnsi="Arial" w:cs="Arial"/>
          <w:b w:val="0"/>
          <w:szCs w:val="24"/>
        </w:rPr>
        <w:t>.</w:t>
      </w:r>
    </w:p>
    <w:p w:rsidR="00563A1A" w:rsidRPr="003503D9" w:rsidRDefault="00563A1A" w:rsidP="00292556">
      <w:pPr>
        <w:pStyle w:val="Corpodetexto"/>
        <w:tabs>
          <w:tab w:val="left" w:pos="567"/>
        </w:tabs>
        <w:ind w:firstLine="2835"/>
        <w:jc w:val="both"/>
        <w:rPr>
          <w:rFonts w:ascii="Arial" w:hAnsi="Arial" w:cs="Arial"/>
          <w:b w:val="0"/>
          <w:szCs w:val="24"/>
        </w:rPr>
      </w:pPr>
    </w:p>
    <w:p w:rsidR="00563A1A" w:rsidRPr="003503D9" w:rsidRDefault="00961F4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31</w:t>
      </w:r>
      <w:r w:rsidR="00897BDD" w:rsidRPr="003503D9">
        <w:rPr>
          <w:rFonts w:ascii="Arial" w:hAnsi="Arial" w:cs="Arial"/>
          <w:szCs w:val="24"/>
        </w:rPr>
        <w:t xml:space="preserve">. </w:t>
      </w:r>
      <w:r w:rsidR="00563A1A" w:rsidRPr="003503D9">
        <w:rPr>
          <w:rFonts w:ascii="Arial" w:hAnsi="Arial" w:cs="Arial"/>
          <w:b w:val="0"/>
          <w:szCs w:val="24"/>
        </w:rPr>
        <w:t>Nenhum servidor da Câmara Municipal de MARILANDIA DO SUL poderá ganhar mais que o estabelecido no Art. 2º, XI da Emenda Constitucional n. º 19/98, de 4 de junho de 1998.</w:t>
      </w:r>
    </w:p>
    <w:p w:rsidR="00563A1A" w:rsidRPr="003503D9" w:rsidRDefault="00563A1A" w:rsidP="00292556">
      <w:pPr>
        <w:pStyle w:val="Corpodetexto"/>
        <w:tabs>
          <w:tab w:val="left" w:pos="567"/>
        </w:tabs>
        <w:ind w:firstLine="2835"/>
        <w:jc w:val="both"/>
        <w:rPr>
          <w:rFonts w:ascii="Arial" w:hAnsi="Arial" w:cs="Arial"/>
          <w:b w:val="0"/>
          <w:szCs w:val="24"/>
        </w:rPr>
      </w:pPr>
    </w:p>
    <w:p w:rsidR="00897BDD" w:rsidRPr="003503D9" w:rsidRDefault="00897BDD" w:rsidP="00292556">
      <w:pPr>
        <w:pStyle w:val="Corpodetexto"/>
        <w:tabs>
          <w:tab w:val="left" w:pos="567"/>
        </w:tabs>
        <w:ind w:firstLine="2835"/>
        <w:jc w:val="both"/>
        <w:rPr>
          <w:rFonts w:ascii="Arial" w:hAnsi="Arial" w:cs="Arial"/>
          <w:b w:val="0"/>
          <w:szCs w:val="24"/>
        </w:rPr>
      </w:pPr>
    </w:p>
    <w:p w:rsidR="00563A1A" w:rsidRPr="003503D9" w:rsidRDefault="0055394B" w:rsidP="00292556">
      <w:pPr>
        <w:pStyle w:val="Corpodetexto"/>
        <w:tabs>
          <w:tab w:val="left" w:pos="567"/>
        </w:tabs>
        <w:jc w:val="center"/>
        <w:rPr>
          <w:rFonts w:ascii="Arial" w:hAnsi="Arial" w:cs="Arial"/>
          <w:szCs w:val="24"/>
        </w:rPr>
      </w:pPr>
      <w:r w:rsidRPr="003503D9">
        <w:rPr>
          <w:rFonts w:ascii="Arial" w:hAnsi="Arial" w:cs="Arial"/>
          <w:szCs w:val="24"/>
        </w:rPr>
        <w:t>CAPÍTULO V</w:t>
      </w:r>
      <w:r w:rsidR="00563A1A" w:rsidRPr="003503D9">
        <w:rPr>
          <w:rFonts w:ascii="Arial" w:hAnsi="Arial" w:cs="Arial"/>
          <w:szCs w:val="24"/>
        </w:rPr>
        <w:t>I</w:t>
      </w:r>
    </w:p>
    <w:p w:rsidR="00563A1A" w:rsidRPr="003503D9" w:rsidRDefault="00897BDD" w:rsidP="00292556">
      <w:pPr>
        <w:pStyle w:val="Corpodetexto"/>
        <w:tabs>
          <w:tab w:val="left" w:pos="567"/>
        </w:tabs>
        <w:jc w:val="center"/>
        <w:rPr>
          <w:rFonts w:ascii="Arial" w:hAnsi="Arial" w:cs="Arial"/>
          <w:b w:val="0"/>
          <w:szCs w:val="24"/>
        </w:rPr>
      </w:pPr>
      <w:r w:rsidRPr="003503D9">
        <w:rPr>
          <w:rFonts w:ascii="Arial" w:hAnsi="Arial" w:cs="Arial"/>
          <w:b w:val="0"/>
          <w:szCs w:val="24"/>
        </w:rPr>
        <w:t>Dos</w:t>
      </w:r>
      <w:r w:rsidR="00563A1A" w:rsidRPr="003503D9">
        <w:rPr>
          <w:rFonts w:ascii="Arial" w:hAnsi="Arial" w:cs="Arial"/>
          <w:b w:val="0"/>
          <w:szCs w:val="24"/>
        </w:rPr>
        <w:t xml:space="preserve"> </w:t>
      </w:r>
      <w:r w:rsidRPr="003503D9">
        <w:rPr>
          <w:rFonts w:ascii="Arial" w:hAnsi="Arial" w:cs="Arial"/>
          <w:b w:val="0"/>
          <w:szCs w:val="24"/>
        </w:rPr>
        <w:t>Cargos em Comissão</w:t>
      </w:r>
    </w:p>
    <w:p w:rsidR="00563A1A" w:rsidRPr="003503D9" w:rsidRDefault="00563A1A" w:rsidP="00292556">
      <w:pPr>
        <w:pStyle w:val="Corpodetexto"/>
        <w:tabs>
          <w:tab w:val="left" w:pos="567"/>
        </w:tabs>
        <w:ind w:firstLine="2835"/>
        <w:jc w:val="both"/>
        <w:rPr>
          <w:rFonts w:ascii="Arial" w:hAnsi="Arial" w:cs="Arial"/>
          <w:b w:val="0"/>
          <w:szCs w:val="24"/>
        </w:rPr>
      </w:pPr>
    </w:p>
    <w:p w:rsidR="00292556" w:rsidRPr="003503D9" w:rsidRDefault="00292556" w:rsidP="00292556">
      <w:pPr>
        <w:pStyle w:val="Corpodetexto"/>
        <w:tabs>
          <w:tab w:val="left" w:pos="567"/>
        </w:tabs>
        <w:ind w:firstLine="2835"/>
        <w:jc w:val="both"/>
        <w:rPr>
          <w:rFonts w:ascii="Arial" w:hAnsi="Arial" w:cs="Arial"/>
          <w:b w:val="0"/>
          <w:szCs w:val="24"/>
        </w:rPr>
      </w:pPr>
    </w:p>
    <w:p w:rsidR="000B0C2C" w:rsidRPr="003503D9" w:rsidRDefault="00191298"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3</w:t>
      </w:r>
      <w:r w:rsidR="00961F44" w:rsidRPr="003503D9">
        <w:rPr>
          <w:rFonts w:ascii="Arial" w:hAnsi="Arial" w:cs="Arial"/>
          <w:szCs w:val="24"/>
        </w:rPr>
        <w:t>2</w:t>
      </w:r>
      <w:r w:rsidR="000B0C2C" w:rsidRPr="003503D9">
        <w:rPr>
          <w:rFonts w:ascii="Arial" w:hAnsi="Arial" w:cs="Arial"/>
          <w:szCs w:val="24"/>
        </w:rPr>
        <w:t>.</w:t>
      </w:r>
      <w:r w:rsidR="000B0C2C" w:rsidRPr="003503D9">
        <w:rPr>
          <w:rFonts w:ascii="Arial" w:hAnsi="Arial" w:cs="Arial"/>
          <w:b w:val="0"/>
          <w:szCs w:val="24"/>
        </w:rPr>
        <w:t xml:space="preserve"> Os cargos em comissão, encont</w:t>
      </w:r>
      <w:r w:rsidR="0055394B" w:rsidRPr="003503D9">
        <w:rPr>
          <w:rFonts w:ascii="Arial" w:hAnsi="Arial" w:cs="Arial"/>
          <w:b w:val="0"/>
          <w:szCs w:val="24"/>
        </w:rPr>
        <w:t>ram-se disciplinados no Anexo I</w:t>
      </w:r>
      <w:r w:rsidR="000B0C2C" w:rsidRPr="003503D9">
        <w:rPr>
          <w:rFonts w:ascii="Arial" w:hAnsi="Arial" w:cs="Arial"/>
          <w:b w:val="0"/>
          <w:szCs w:val="24"/>
        </w:rPr>
        <w:t xml:space="preserve"> deste Regulamento, onde estão relacionados os se</w:t>
      </w:r>
      <w:r w:rsidR="00CC7D5B" w:rsidRPr="003503D9">
        <w:rPr>
          <w:rFonts w:ascii="Arial" w:hAnsi="Arial" w:cs="Arial"/>
          <w:b w:val="0"/>
          <w:szCs w:val="24"/>
        </w:rPr>
        <w:t>us vencimentos e número de vagas.</w:t>
      </w:r>
    </w:p>
    <w:p w:rsidR="00897BDD" w:rsidRPr="003503D9" w:rsidRDefault="00897BDD"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ab/>
      </w:r>
    </w:p>
    <w:p w:rsidR="00CC7D5B" w:rsidRPr="003503D9" w:rsidRDefault="00961F44" w:rsidP="00CC7D5B">
      <w:pPr>
        <w:pStyle w:val="Corpodetexto"/>
        <w:tabs>
          <w:tab w:val="left" w:pos="567"/>
        </w:tabs>
        <w:ind w:firstLine="2835"/>
        <w:jc w:val="both"/>
        <w:rPr>
          <w:rFonts w:ascii="Arial" w:hAnsi="Arial" w:cs="Arial"/>
          <w:b w:val="0"/>
          <w:szCs w:val="24"/>
        </w:rPr>
      </w:pPr>
      <w:r w:rsidRPr="003503D9">
        <w:rPr>
          <w:rFonts w:ascii="Arial" w:hAnsi="Arial" w:cs="Arial"/>
          <w:szCs w:val="24"/>
        </w:rPr>
        <w:t>Art. 33</w:t>
      </w:r>
      <w:r w:rsidR="00563A1A" w:rsidRPr="003503D9">
        <w:rPr>
          <w:rFonts w:ascii="Arial" w:hAnsi="Arial" w:cs="Arial"/>
          <w:szCs w:val="24"/>
        </w:rPr>
        <w:t>.</w:t>
      </w:r>
      <w:r w:rsidR="00563A1A" w:rsidRPr="003503D9">
        <w:rPr>
          <w:rFonts w:ascii="Arial" w:hAnsi="Arial" w:cs="Arial"/>
          <w:b w:val="0"/>
          <w:szCs w:val="24"/>
        </w:rPr>
        <w:t xml:space="preserve"> </w:t>
      </w:r>
      <w:r w:rsidR="00CC7D5B" w:rsidRPr="003503D9">
        <w:rPr>
          <w:rFonts w:ascii="Arial" w:hAnsi="Arial" w:cs="Arial"/>
          <w:b w:val="0"/>
          <w:szCs w:val="24"/>
        </w:rPr>
        <w:t>Os cargos em comissão serão ocupados por pessoas de livre nomeação pelo Presidente, caso seja servidor da Câmara Municipal de MARILANDIA DO SUL concursado, este, enquanto permanecer no exercício do cargo, poderá optar pelo vencimento do cargo de origem, acrescido de “função gratificada” instituída neste Regulamento, ou vencimento do cargo em comissão.</w:t>
      </w:r>
    </w:p>
    <w:p w:rsidR="008A7B1E" w:rsidRPr="003503D9" w:rsidRDefault="008A7B1E" w:rsidP="00292556">
      <w:pPr>
        <w:pStyle w:val="Corpodetexto"/>
        <w:tabs>
          <w:tab w:val="left" w:pos="567"/>
        </w:tabs>
        <w:ind w:firstLine="2835"/>
        <w:jc w:val="both"/>
        <w:rPr>
          <w:rFonts w:ascii="Arial" w:hAnsi="Arial" w:cs="Arial"/>
          <w:b w:val="0"/>
          <w:szCs w:val="24"/>
        </w:rPr>
      </w:pPr>
    </w:p>
    <w:p w:rsidR="00563A1A" w:rsidRPr="003503D9" w:rsidRDefault="00563A1A" w:rsidP="00292556">
      <w:pPr>
        <w:pStyle w:val="Corpodetexto"/>
        <w:tabs>
          <w:tab w:val="left" w:pos="567"/>
        </w:tabs>
        <w:ind w:firstLine="2835"/>
        <w:jc w:val="both"/>
        <w:rPr>
          <w:rFonts w:ascii="Arial" w:hAnsi="Arial" w:cs="Arial"/>
          <w:b w:val="0"/>
          <w:szCs w:val="24"/>
        </w:rPr>
      </w:pPr>
      <w:r w:rsidRPr="003503D9">
        <w:rPr>
          <w:rFonts w:ascii="Arial" w:hAnsi="Arial" w:cs="Arial"/>
          <w:szCs w:val="24"/>
        </w:rPr>
        <w:t>§ 1º</w:t>
      </w:r>
      <w:r w:rsidR="0055394B" w:rsidRPr="003503D9">
        <w:rPr>
          <w:rFonts w:ascii="Arial" w:hAnsi="Arial" w:cs="Arial"/>
          <w:b w:val="0"/>
          <w:szCs w:val="24"/>
        </w:rPr>
        <w:t>.</w:t>
      </w:r>
      <w:r w:rsidRPr="003503D9">
        <w:rPr>
          <w:rFonts w:ascii="Arial" w:hAnsi="Arial" w:cs="Arial"/>
          <w:b w:val="0"/>
          <w:szCs w:val="24"/>
        </w:rPr>
        <w:t xml:space="preserve"> Extinto o cargo em comissão, o servidor não perceberá o vencimento e as vantagens citadas neste artigo, retornando a perceber o vencimento do cargo que exercia antes de ocupar o cargo comissionado.</w:t>
      </w:r>
    </w:p>
    <w:p w:rsidR="008A7B1E" w:rsidRPr="003503D9" w:rsidRDefault="008A7B1E" w:rsidP="00292556">
      <w:pPr>
        <w:pStyle w:val="Corpodetexto"/>
        <w:tabs>
          <w:tab w:val="left" w:pos="567"/>
        </w:tabs>
        <w:ind w:firstLine="2835"/>
        <w:jc w:val="both"/>
        <w:rPr>
          <w:rFonts w:ascii="Arial" w:hAnsi="Arial" w:cs="Arial"/>
          <w:b w:val="0"/>
          <w:szCs w:val="24"/>
        </w:rPr>
      </w:pPr>
    </w:p>
    <w:p w:rsidR="00563A1A" w:rsidRPr="003503D9" w:rsidRDefault="0055394B" w:rsidP="00292556">
      <w:pPr>
        <w:pStyle w:val="Corpodetexto"/>
        <w:tabs>
          <w:tab w:val="left" w:pos="567"/>
        </w:tabs>
        <w:ind w:firstLine="2835"/>
        <w:jc w:val="both"/>
        <w:rPr>
          <w:rFonts w:ascii="Arial" w:hAnsi="Arial" w:cs="Arial"/>
          <w:b w:val="0"/>
          <w:szCs w:val="24"/>
        </w:rPr>
      </w:pPr>
      <w:r w:rsidRPr="003503D9">
        <w:rPr>
          <w:rFonts w:ascii="Arial" w:hAnsi="Arial" w:cs="Arial"/>
          <w:szCs w:val="24"/>
        </w:rPr>
        <w:t>§ 2º.</w:t>
      </w:r>
      <w:r w:rsidR="00563A1A" w:rsidRPr="003503D9">
        <w:rPr>
          <w:rFonts w:ascii="Arial" w:hAnsi="Arial" w:cs="Arial"/>
          <w:b w:val="0"/>
          <w:szCs w:val="24"/>
        </w:rPr>
        <w:t xml:space="preserve"> Na hipótese do §1º deste artigo, a diferença havida entre os valores do vencimento do cargo efetivo e do cargo em comissão, não será considerada para os efeitos legais de redução salarial.</w:t>
      </w:r>
    </w:p>
    <w:p w:rsidR="00961F44" w:rsidRPr="003503D9" w:rsidRDefault="00961F44" w:rsidP="00292556">
      <w:pPr>
        <w:pStyle w:val="Corpodetexto"/>
        <w:tabs>
          <w:tab w:val="left" w:pos="567"/>
        </w:tabs>
        <w:ind w:firstLine="2835"/>
        <w:jc w:val="both"/>
        <w:rPr>
          <w:rFonts w:ascii="Arial" w:hAnsi="Arial" w:cs="Arial"/>
          <w:b w:val="0"/>
          <w:szCs w:val="24"/>
        </w:rPr>
      </w:pPr>
    </w:p>
    <w:p w:rsidR="001B4933" w:rsidRPr="003503D9" w:rsidRDefault="00961F44" w:rsidP="00292556">
      <w:pPr>
        <w:ind w:firstLine="2835"/>
        <w:jc w:val="both"/>
        <w:rPr>
          <w:rFonts w:ascii="Arial" w:hAnsi="Arial" w:cs="Arial"/>
          <w:sz w:val="24"/>
          <w:szCs w:val="24"/>
        </w:rPr>
      </w:pPr>
      <w:r w:rsidRPr="003503D9">
        <w:rPr>
          <w:rFonts w:ascii="Arial" w:hAnsi="Arial" w:cs="Arial"/>
          <w:b/>
          <w:sz w:val="24"/>
          <w:szCs w:val="24"/>
        </w:rPr>
        <w:t>Art. 34</w:t>
      </w:r>
      <w:r w:rsidR="001B4933" w:rsidRPr="003503D9">
        <w:rPr>
          <w:rFonts w:ascii="Arial" w:hAnsi="Arial" w:cs="Arial"/>
          <w:b/>
          <w:sz w:val="24"/>
          <w:szCs w:val="24"/>
        </w:rPr>
        <w:t>.</w:t>
      </w:r>
      <w:r w:rsidR="001B4933" w:rsidRPr="003503D9">
        <w:rPr>
          <w:rFonts w:ascii="Arial" w:hAnsi="Arial" w:cs="Arial"/>
          <w:sz w:val="24"/>
          <w:szCs w:val="24"/>
        </w:rPr>
        <w:t xml:space="preserve"> O Poder Legislativo Municipal não dispondo de servidores efetivos em condições de ocupar ou responder por cargos em Comissão, estes tidos de confiança, poderá nomear pessoas de outras esferas do governo ou da iniciativa privada, desde que possuam habilidade profissional para ocupar os cargos em comissão.</w:t>
      </w:r>
    </w:p>
    <w:p w:rsidR="00961F44" w:rsidRPr="003503D9" w:rsidRDefault="00961F44" w:rsidP="00292556">
      <w:pPr>
        <w:ind w:firstLine="2835"/>
        <w:jc w:val="both"/>
        <w:rPr>
          <w:rFonts w:ascii="Arial" w:hAnsi="Arial" w:cs="Arial"/>
          <w:sz w:val="24"/>
          <w:szCs w:val="24"/>
        </w:rPr>
      </w:pPr>
    </w:p>
    <w:p w:rsidR="001B4933" w:rsidRPr="003503D9" w:rsidRDefault="001B4933" w:rsidP="00292556">
      <w:pPr>
        <w:ind w:firstLine="2835"/>
        <w:jc w:val="both"/>
        <w:rPr>
          <w:rFonts w:ascii="Arial" w:hAnsi="Arial" w:cs="Arial"/>
          <w:sz w:val="24"/>
          <w:szCs w:val="24"/>
        </w:rPr>
      </w:pPr>
      <w:r w:rsidRPr="003503D9">
        <w:rPr>
          <w:rFonts w:ascii="Arial" w:hAnsi="Arial" w:cs="Arial"/>
          <w:b/>
          <w:sz w:val="24"/>
          <w:szCs w:val="24"/>
        </w:rPr>
        <w:t>§ ÚNICO</w:t>
      </w:r>
      <w:r w:rsidRPr="003503D9">
        <w:rPr>
          <w:rFonts w:ascii="Arial" w:hAnsi="Arial" w:cs="Arial"/>
          <w:sz w:val="24"/>
          <w:szCs w:val="24"/>
        </w:rPr>
        <w:t xml:space="preserve"> - Os cargos citados no </w:t>
      </w:r>
      <w:r w:rsidRPr="003503D9">
        <w:rPr>
          <w:rFonts w:ascii="Arial" w:hAnsi="Arial" w:cs="Arial"/>
          <w:b/>
          <w:bCs/>
          <w:i/>
          <w:iCs/>
          <w:sz w:val="24"/>
          <w:szCs w:val="24"/>
        </w:rPr>
        <w:t>“caput”</w:t>
      </w:r>
      <w:r w:rsidRPr="003503D9">
        <w:rPr>
          <w:rFonts w:ascii="Arial" w:hAnsi="Arial" w:cs="Arial"/>
          <w:sz w:val="24"/>
          <w:szCs w:val="24"/>
        </w:rPr>
        <w:t xml:space="preserve"> deste artigo são os de direção, chefia </w:t>
      </w:r>
      <w:r w:rsidR="00833C7E" w:rsidRPr="003503D9">
        <w:rPr>
          <w:rFonts w:ascii="Arial" w:hAnsi="Arial" w:cs="Arial"/>
          <w:sz w:val="24"/>
          <w:szCs w:val="24"/>
        </w:rPr>
        <w:t xml:space="preserve">e </w:t>
      </w:r>
      <w:r w:rsidRPr="003503D9">
        <w:rPr>
          <w:rFonts w:ascii="Arial" w:hAnsi="Arial" w:cs="Arial"/>
          <w:sz w:val="24"/>
          <w:szCs w:val="24"/>
        </w:rPr>
        <w:t>assistência legislativa todos de livre nomeação e exoneração do Presidente do Poder Legislativo Municipal, conforme prevê o Ar. 37. Inciso II, da Constituição Federal.</w:t>
      </w:r>
    </w:p>
    <w:p w:rsidR="00563A1A" w:rsidRPr="003503D9" w:rsidRDefault="00563A1A" w:rsidP="00292556">
      <w:pPr>
        <w:pStyle w:val="Corpodetexto"/>
        <w:tabs>
          <w:tab w:val="left" w:pos="567"/>
        </w:tabs>
        <w:ind w:firstLine="2835"/>
        <w:jc w:val="both"/>
        <w:rPr>
          <w:rFonts w:ascii="Arial" w:hAnsi="Arial" w:cs="Arial"/>
          <w:b w:val="0"/>
          <w:szCs w:val="24"/>
        </w:rPr>
      </w:pPr>
    </w:p>
    <w:p w:rsidR="00563A1A" w:rsidRPr="003503D9" w:rsidRDefault="0055394B" w:rsidP="00292556">
      <w:pPr>
        <w:pStyle w:val="Corpodetexto"/>
        <w:tabs>
          <w:tab w:val="left" w:pos="567"/>
        </w:tabs>
        <w:jc w:val="center"/>
        <w:rPr>
          <w:rFonts w:ascii="Arial" w:hAnsi="Arial" w:cs="Arial"/>
          <w:szCs w:val="24"/>
        </w:rPr>
      </w:pPr>
      <w:r w:rsidRPr="003503D9">
        <w:rPr>
          <w:rFonts w:ascii="Arial" w:hAnsi="Arial" w:cs="Arial"/>
          <w:szCs w:val="24"/>
        </w:rPr>
        <w:t>CAPÍTULO VII</w:t>
      </w:r>
    </w:p>
    <w:p w:rsidR="00563A1A" w:rsidRPr="003503D9" w:rsidRDefault="0055394B" w:rsidP="00292556">
      <w:pPr>
        <w:pStyle w:val="Corpodetexto"/>
        <w:tabs>
          <w:tab w:val="left" w:pos="567"/>
        </w:tabs>
        <w:jc w:val="center"/>
        <w:rPr>
          <w:rFonts w:ascii="Arial" w:hAnsi="Arial" w:cs="Arial"/>
          <w:b w:val="0"/>
          <w:szCs w:val="24"/>
        </w:rPr>
      </w:pPr>
      <w:r w:rsidRPr="003503D9">
        <w:rPr>
          <w:rFonts w:ascii="Arial" w:hAnsi="Arial" w:cs="Arial"/>
          <w:b w:val="0"/>
          <w:szCs w:val="24"/>
        </w:rPr>
        <w:t>Das Funções Gratificadas</w:t>
      </w:r>
    </w:p>
    <w:p w:rsidR="00563A1A" w:rsidRPr="003503D9" w:rsidRDefault="00563A1A" w:rsidP="00292556">
      <w:pPr>
        <w:pStyle w:val="Corpodetexto"/>
        <w:tabs>
          <w:tab w:val="left" w:pos="567"/>
        </w:tabs>
        <w:ind w:firstLine="2835"/>
        <w:jc w:val="both"/>
        <w:rPr>
          <w:rFonts w:ascii="Arial" w:hAnsi="Arial" w:cs="Arial"/>
          <w:b w:val="0"/>
          <w:szCs w:val="24"/>
        </w:rPr>
      </w:pPr>
    </w:p>
    <w:p w:rsidR="00563A1A" w:rsidRPr="003503D9" w:rsidRDefault="0055394B"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3</w:t>
      </w:r>
      <w:r w:rsidR="00961F44" w:rsidRPr="003503D9">
        <w:rPr>
          <w:rFonts w:ascii="Arial" w:hAnsi="Arial" w:cs="Arial"/>
          <w:szCs w:val="24"/>
        </w:rPr>
        <w:t>5</w:t>
      </w:r>
      <w:r w:rsidRPr="003503D9">
        <w:rPr>
          <w:rFonts w:ascii="Arial" w:hAnsi="Arial" w:cs="Arial"/>
          <w:szCs w:val="24"/>
        </w:rPr>
        <w:t>.</w:t>
      </w:r>
      <w:r w:rsidR="00563A1A" w:rsidRPr="003503D9">
        <w:rPr>
          <w:rFonts w:ascii="Arial" w:hAnsi="Arial" w:cs="Arial"/>
          <w:b w:val="0"/>
          <w:szCs w:val="24"/>
        </w:rPr>
        <w:t xml:space="preserve"> A Função Gratificada não constitui cargo e será considerada como vantagem acessória ao vencimento do servidor que exercer </w:t>
      </w:r>
      <w:r w:rsidR="00DA7415" w:rsidRPr="003503D9">
        <w:rPr>
          <w:rFonts w:ascii="Arial" w:hAnsi="Arial" w:cs="Arial"/>
          <w:b w:val="0"/>
          <w:szCs w:val="24"/>
        </w:rPr>
        <w:t>funções a mais que não estão descritas em seus cargos.</w:t>
      </w:r>
    </w:p>
    <w:p w:rsidR="00961F44" w:rsidRPr="003503D9" w:rsidRDefault="00961F44" w:rsidP="00292556">
      <w:pPr>
        <w:pStyle w:val="Corpodetexto"/>
        <w:tabs>
          <w:tab w:val="left" w:pos="567"/>
        </w:tabs>
        <w:ind w:firstLine="2835"/>
        <w:jc w:val="both"/>
        <w:rPr>
          <w:rFonts w:ascii="Arial" w:hAnsi="Arial" w:cs="Arial"/>
          <w:b w:val="0"/>
          <w:szCs w:val="24"/>
        </w:rPr>
      </w:pPr>
    </w:p>
    <w:p w:rsidR="00563A1A" w:rsidRPr="003503D9" w:rsidRDefault="00DA7415" w:rsidP="00292556">
      <w:pPr>
        <w:pStyle w:val="Corpodetexto"/>
        <w:tabs>
          <w:tab w:val="left" w:pos="567"/>
        </w:tabs>
        <w:ind w:firstLine="2835"/>
        <w:jc w:val="both"/>
        <w:rPr>
          <w:rFonts w:ascii="Arial" w:hAnsi="Arial" w:cs="Arial"/>
          <w:b w:val="0"/>
          <w:szCs w:val="24"/>
        </w:rPr>
      </w:pPr>
      <w:r w:rsidRPr="003503D9">
        <w:rPr>
          <w:rFonts w:ascii="Arial" w:hAnsi="Arial" w:cs="Arial"/>
          <w:szCs w:val="24"/>
        </w:rPr>
        <w:t>§ 1º.</w:t>
      </w:r>
      <w:r w:rsidRPr="003503D9">
        <w:rPr>
          <w:rFonts w:ascii="Arial" w:hAnsi="Arial" w:cs="Arial"/>
          <w:b w:val="0"/>
          <w:szCs w:val="24"/>
        </w:rPr>
        <w:t xml:space="preserve"> </w:t>
      </w:r>
      <w:r w:rsidR="00563A1A" w:rsidRPr="003503D9">
        <w:rPr>
          <w:rFonts w:ascii="Arial" w:hAnsi="Arial" w:cs="Arial"/>
          <w:b w:val="0"/>
          <w:szCs w:val="24"/>
        </w:rPr>
        <w:t xml:space="preserve">O valor da Função Gratificada obedecerá ao percentual fixado na Tabela Anexo </w:t>
      </w:r>
      <w:r w:rsidR="00D84333" w:rsidRPr="003503D9">
        <w:rPr>
          <w:rFonts w:ascii="Arial" w:hAnsi="Arial" w:cs="Arial"/>
          <w:b w:val="0"/>
          <w:szCs w:val="24"/>
        </w:rPr>
        <w:t>V</w:t>
      </w:r>
      <w:r w:rsidR="00563A1A" w:rsidRPr="003503D9">
        <w:rPr>
          <w:rFonts w:ascii="Arial" w:hAnsi="Arial" w:cs="Arial"/>
          <w:b w:val="0"/>
          <w:szCs w:val="24"/>
        </w:rPr>
        <w:t xml:space="preserve">, </w:t>
      </w:r>
      <w:r w:rsidRPr="003503D9">
        <w:rPr>
          <w:rFonts w:ascii="Arial" w:hAnsi="Arial" w:cs="Arial"/>
          <w:b w:val="0"/>
          <w:szCs w:val="24"/>
        </w:rPr>
        <w:t>do presente Regulamento</w:t>
      </w:r>
      <w:r w:rsidR="00563A1A" w:rsidRPr="003503D9">
        <w:rPr>
          <w:rFonts w:ascii="Arial" w:hAnsi="Arial" w:cs="Arial"/>
          <w:b w:val="0"/>
          <w:szCs w:val="24"/>
        </w:rPr>
        <w:t xml:space="preserve">, sobre o vencimento inicial do cargo de origem.  </w:t>
      </w:r>
    </w:p>
    <w:p w:rsidR="00DA7415" w:rsidRPr="003503D9" w:rsidRDefault="00DA7415" w:rsidP="00292556">
      <w:pPr>
        <w:pStyle w:val="Corpodetexto"/>
        <w:tabs>
          <w:tab w:val="left" w:pos="567"/>
        </w:tabs>
        <w:ind w:firstLine="2835"/>
        <w:jc w:val="both"/>
        <w:rPr>
          <w:rFonts w:ascii="Arial" w:hAnsi="Arial" w:cs="Arial"/>
          <w:b w:val="0"/>
          <w:szCs w:val="24"/>
        </w:rPr>
      </w:pPr>
    </w:p>
    <w:p w:rsidR="00DA7415" w:rsidRPr="003503D9" w:rsidRDefault="00DA7415"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 2º. </w:t>
      </w:r>
      <w:r w:rsidRPr="003503D9">
        <w:rPr>
          <w:rFonts w:ascii="Arial" w:hAnsi="Arial" w:cs="Arial"/>
          <w:b w:val="0"/>
          <w:szCs w:val="24"/>
        </w:rPr>
        <w:t>As funções gratificadas poderão ser exercidas por servidores ocupantes de cargo de p</w:t>
      </w:r>
      <w:r w:rsidR="006457AB" w:rsidRPr="003503D9">
        <w:rPr>
          <w:rFonts w:ascii="Arial" w:hAnsi="Arial" w:cs="Arial"/>
          <w:b w:val="0"/>
          <w:szCs w:val="24"/>
        </w:rPr>
        <w:t xml:space="preserve">rovimento efetivo e em comissão, porém, neste último caso, é vedado o pagamento da Função Gratificada, </w:t>
      </w:r>
      <w:r w:rsidR="00F05A65" w:rsidRPr="003503D9">
        <w:rPr>
          <w:rFonts w:ascii="Arial" w:hAnsi="Arial" w:cs="Arial"/>
          <w:b w:val="0"/>
          <w:szCs w:val="24"/>
        </w:rPr>
        <w:t>assim como</w:t>
      </w:r>
      <w:r w:rsidR="006457AB" w:rsidRPr="003503D9">
        <w:rPr>
          <w:rFonts w:ascii="Arial" w:hAnsi="Arial" w:cs="Arial"/>
          <w:b w:val="0"/>
          <w:szCs w:val="24"/>
        </w:rPr>
        <w:t xml:space="preserve">, </w:t>
      </w:r>
      <w:r w:rsidR="00F05A65" w:rsidRPr="003503D9">
        <w:rPr>
          <w:rFonts w:ascii="Arial" w:hAnsi="Arial" w:cs="Arial"/>
          <w:b w:val="0"/>
          <w:szCs w:val="24"/>
        </w:rPr>
        <w:t xml:space="preserve">é vedada a remuneração </w:t>
      </w:r>
      <w:r w:rsidR="006457AB" w:rsidRPr="003503D9">
        <w:rPr>
          <w:rFonts w:ascii="Arial" w:hAnsi="Arial" w:cs="Arial"/>
          <w:b w:val="0"/>
          <w:szCs w:val="24"/>
        </w:rPr>
        <w:t>por horas extraordinárias no exercício da função.</w:t>
      </w:r>
    </w:p>
    <w:p w:rsidR="00DA7415" w:rsidRPr="003503D9" w:rsidRDefault="00DA7415" w:rsidP="00292556">
      <w:pPr>
        <w:pStyle w:val="Corpodetexto"/>
        <w:tabs>
          <w:tab w:val="left" w:pos="567"/>
        </w:tabs>
        <w:ind w:firstLine="2835"/>
        <w:jc w:val="both"/>
        <w:rPr>
          <w:rFonts w:ascii="Arial" w:hAnsi="Arial" w:cs="Arial"/>
          <w:b w:val="0"/>
          <w:szCs w:val="24"/>
        </w:rPr>
      </w:pPr>
    </w:p>
    <w:p w:rsidR="00563A1A" w:rsidRPr="003503D9" w:rsidRDefault="00563A1A" w:rsidP="00292556">
      <w:pPr>
        <w:pStyle w:val="Corpodetexto"/>
        <w:tabs>
          <w:tab w:val="left" w:pos="567"/>
        </w:tabs>
        <w:ind w:firstLine="2835"/>
        <w:jc w:val="both"/>
        <w:rPr>
          <w:rFonts w:ascii="Arial" w:hAnsi="Arial" w:cs="Arial"/>
          <w:b w:val="0"/>
          <w:szCs w:val="24"/>
        </w:rPr>
      </w:pPr>
    </w:p>
    <w:p w:rsidR="00F05A65" w:rsidRPr="003503D9" w:rsidRDefault="00F05A65" w:rsidP="00292556">
      <w:pPr>
        <w:pStyle w:val="Corpodetexto"/>
        <w:tabs>
          <w:tab w:val="left" w:pos="567"/>
        </w:tabs>
        <w:jc w:val="center"/>
        <w:rPr>
          <w:rFonts w:ascii="Arial" w:hAnsi="Arial" w:cs="Arial"/>
          <w:szCs w:val="24"/>
        </w:rPr>
      </w:pPr>
      <w:r w:rsidRPr="003503D9">
        <w:rPr>
          <w:rFonts w:ascii="Arial" w:hAnsi="Arial" w:cs="Arial"/>
          <w:szCs w:val="24"/>
        </w:rPr>
        <w:t>TÍTULO II</w:t>
      </w:r>
    </w:p>
    <w:p w:rsidR="00F05A65" w:rsidRPr="003503D9" w:rsidRDefault="00F05A65" w:rsidP="00292556">
      <w:pPr>
        <w:pStyle w:val="Corpodetexto"/>
        <w:tabs>
          <w:tab w:val="left" w:pos="567"/>
        </w:tabs>
        <w:jc w:val="center"/>
        <w:rPr>
          <w:rFonts w:ascii="Arial" w:hAnsi="Arial" w:cs="Arial"/>
          <w:b w:val="0"/>
          <w:szCs w:val="24"/>
        </w:rPr>
      </w:pPr>
      <w:r w:rsidRPr="003503D9">
        <w:rPr>
          <w:rFonts w:ascii="Arial" w:hAnsi="Arial" w:cs="Arial"/>
          <w:b w:val="0"/>
          <w:szCs w:val="24"/>
        </w:rPr>
        <w:t xml:space="preserve">DO </w:t>
      </w:r>
      <w:r w:rsidR="0081220D" w:rsidRPr="003503D9">
        <w:rPr>
          <w:rFonts w:ascii="Arial" w:hAnsi="Arial" w:cs="Arial"/>
          <w:b w:val="0"/>
          <w:szCs w:val="24"/>
        </w:rPr>
        <w:t>PLANO DE CARREIRA</w:t>
      </w:r>
    </w:p>
    <w:p w:rsidR="00292556" w:rsidRPr="003503D9" w:rsidRDefault="00292556" w:rsidP="00292556">
      <w:pPr>
        <w:pStyle w:val="Corpodetexto"/>
        <w:tabs>
          <w:tab w:val="left" w:pos="567"/>
        </w:tabs>
        <w:jc w:val="center"/>
        <w:rPr>
          <w:rFonts w:ascii="Arial" w:hAnsi="Arial" w:cs="Arial"/>
          <w:b w:val="0"/>
          <w:szCs w:val="24"/>
        </w:rPr>
      </w:pPr>
    </w:p>
    <w:p w:rsidR="00F05A65" w:rsidRPr="003503D9" w:rsidRDefault="00F05A65" w:rsidP="00292556">
      <w:pPr>
        <w:pStyle w:val="Corpodetexto"/>
        <w:tabs>
          <w:tab w:val="left" w:pos="567"/>
        </w:tabs>
        <w:jc w:val="center"/>
        <w:rPr>
          <w:rFonts w:ascii="Arial" w:hAnsi="Arial" w:cs="Arial"/>
          <w:szCs w:val="24"/>
        </w:rPr>
      </w:pPr>
      <w:r w:rsidRPr="003503D9">
        <w:rPr>
          <w:rFonts w:ascii="Arial" w:hAnsi="Arial" w:cs="Arial"/>
          <w:szCs w:val="24"/>
        </w:rPr>
        <w:t>CAPÍTULO I</w:t>
      </w:r>
    </w:p>
    <w:p w:rsidR="00F05A65" w:rsidRPr="003503D9" w:rsidRDefault="00953F36" w:rsidP="00292556">
      <w:pPr>
        <w:pStyle w:val="Corpodetexto"/>
        <w:tabs>
          <w:tab w:val="left" w:pos="567"/>
        </w:tabs>
        <w:jc w:val="center"/>
        <w:rPr>
          <w:rFonts w:ascii="Arial" w:hAnsi="Arial" w:cs="Arial"/>
          <w:b w:val="0"/>
          <w:szCs w:val="24"/>
        </w:rPr>
      </w:pPr>
      <w:r w:rsidRPr="003503D9">
        <w:rPr>
          <w:rFonts w:ascii="Arial" w:hAnsi="Arial" w:cs="Arial"/>
          <w:b w:val="0"/>
          <w:szCs w:val="24"/>
        </w:rPr>
        <w:t>Disposições Preliminares</w:t>
      </w:r>
    </w:p>
    <w:p w:rsidR="00F05A65" w:rsidRPr="003503D9" w:rsidRDefault="00F05A65" w:rsidP="00292556">
      <w:pPr>
        <w:pStyle w:val="Corpodetexto"/>
        <w:tabs>
          <w:tab w:val="left" w:pos="567"/>
        </w:tabs>
        <w:ind w:firstLine="2835"/>
        <w:jc w:val="center"/>
        <w:rPr>
          <w:rFonts w:ascii="Arial" w:hAnsi="Arial" w:cs="Arial"/>
          <w:b w:val="0"/>
          <w:szCs w:val="24"/>
        </w:rPr>
      </w:pPr>
    </w:p>
    <w:p w:rsidR="00292556" w:rsidRPr="003503D9" w:rsidRDefault="00292556" w:rsidP="00292556">
      <w:pPr>
        <w:pStyle w:val="Corpodetexto"/>
        <w:tabs>
          <w:tab w:val="left" w:pos="567"/>
        </w:tabs>
        <w:ind w:firstLine="2835"/>
        <w:jc w:val="center"/>
        <w:rPr>
          <w:rFonts w:ascii="Arial" w:hAnsi="Arial" w:cs="Arial"/>
          <w:b w:val="0"/>
          <w:szCs w:val="24"/>
        </w:rPr>
      </w:pPr>
    </w:p>
    <w:p w:rsidR="00F05A65" w:rsidRPr="003503D9" w:rsidRDefault="00961F4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36</w:t>
      </w:r>
      <w:r w:rsidR="00F05A65" w:rsidRPr="003503D9">
        <w:rPr>
          <w:rFonts w:ascii="Arial" w:hAnsi="Arial" w:cs="Arial"/>
          <w:szCs w:val="24"/>
        </w:rPr>
        <w:t>.</w:t>
      </w:r>
      <w:r w:rsidR="00F05A65" w:rsidRPr="003503D9">
        <w:rPr>
          <w:rFonts w:ascii="Arial" w:hAnsi="Arial" w:cs="Arial"/>
          <w:b w:val="0"/>
          <w:szCs w:val="24"/>
        </w:rPr>
        <w:t xml:space="preserve"> O Plano de Carreira dos Servidores da Câmara Municipal destina-se a organizar em carreira os cargos de provimento efetivo, com fundamento nos princípios constitucionais, na qualificação profissional e no desempenho, </w:t>
      </w:r>
      <w:r w:rsidR="00F05A65" w:rsidRPr="003503D9">
        <w:rPr>
          <w:rFonts w:ascii="Arial" w:hAnsi="Arial" w:cs="Arial"/>
          <w:b w:val="0"/>
          <w:szCs w:val="24"/>
        </w:rPr>
        <w:lastRenderedPageBreak/>
        <w:t>cujos ocupantes terão seus deveres, direitos e vantagens definidos neste Regulamento e na legislação pertinente.</w:t>
      </w:r>
    </w:p>
    <w:p w:rsidR="00191298" w:rsidRPr="003503D9" w:rsidRDefault="00191298" w:rsidP="00292556">
      <w:pPr>
        <w:pStyle w:val="Corpodetexto"/>
        <w:tabs>
          <w:tab w:val="left" w:pos="567"/>
        </w:tabs>
        <w:ind w:firstLine="2835"/>
        <w:jc w:val="both"/>
        <w:rPr>
          <w:rFonts w:ascii="Arial" w:hAnsi="Arial" w:cs="Arial"/>
          <w:b w:val="0"/>
          <w:szCs w:val="24"/>
        </w:rPr>
      </w:pPr>
    </w:p>
    <w:p w:rsidR="00961F44" w:rsidRPr="003503D9" w:rsidRDefault="00961F44" w:rsidP="00292556">
      <w:pPr>
        <w:pStyle w:val="Corpodetexto"/>
        <w:tabs>
          <w:tab w:val="left" w:pos="567"/>
        </w:tabs>
        <w:ind w:firstLine="2835"/>
        <w:jc w:val="both"/>
        <w:rPr>
          <w:rFonts w:ascii="Arial" w:hAnsi="Arial" w:cs="Arial"/>
          <w:b w:val="0"/>
          <w:szCs w:val="24"/>
        </w:rPr>
      </w:pPr>
    </w:p>
    <w:p w:rsidR="00A41667" w:rsidRPr="003503D9" w:rsidRDefault="00953F36" w:rsidP="00292556">
      <w:pPr>
        <w:pStyle w:val="Corpodetexto"/>
        <w:tabs>
          <w:tab w:val="left" w:pos="567"/>
        </w:tabs>
        <w:jc w:val="center"/>
        <w:rPr>
          <w:rFonts w:ascii="Arial" w:hAnsi="Arial" w:cs="Arial"/>
          <w:szCs w:val="24"/>
        </w:rPr>
      </w:pPr>
      <w:r w:rsidRPr="003503D9">
        <w:rPr>
          <w:rFonts w:ascii="Arial" w:hAnsi="Arial" w:cs="Arial"/>
          <w:szCs w:val="24"/>
        </w:rPr>
        <w:t>CAPÍTULO</w:t>
      </w:r>
      <w:r w:rsidR="00A41667" w:rsidRPr="003503D9">
        <w:rPr>
          <w:rFonts w:ascii="Arial" w:hAnsi="Arial" w:cs="Arial"/>
          <w:szCs w:val="24"/>
        </w:rPr>
        <w:t xml:space="preserve"> </w:t>
      </w:r>
      <w:r w:rsidRPr="003503D9">
        <w:rPr>
          <w:rFonts w:ascii="Arial" w:hAnsi="Arial" w:cs="Arial"/>
          <w:szCs w:val="24"/>
        </w:rPr>
        <w:t>I</w:t>
      </w:r>
      <w:r w:rsidR="00A41667" w:rsidRPr="003503D9">
        <w:rPr>
          <w:rFonts w:ascii="Arial" w:hAnsi="Arial" w:cs="Arial"/>
          <w:szCs w:val="24"/>
        </w:rPr>
        <w:t>I</w:t>
      </w:r>
    </w:p>
    <w:p w:rsidR="00A41667" w:rsidRPr="003503D9" w:rsidRDefault="00A41667" w:rsidP="00292556">
      <w:pPr>
        <w:pStyle w:val="Corpodetexto"/>
        <w:tabs>
          <w:tab w:val="left" w:pos="567"/>
        </w:tabs>
        <w:jc w:val="center"/>
        <w:rPr>
          <w:rFonts w:ascii="Arial" w:hAnsi="Arial" w:cs="Arial"/>
          <w:b w:val="0"/>
          <w:szCs w:val="24"/>
        </w:rPr>
      </w:pPr>
      <w:r w:rsidRPr="003503D9">
        <w:rPr>
          <w:rFonts w:ascii="Arial" w:hAnsi="Arial" w:cs="Arial"/>
          <w:b w:val="0"/>
          <w:szCs w:val="24"/>
        </w:rPr>
        <w:t>Do Ingresso na Carreira</w:t>
      </w:r>
    </w:p>
    <w:p w:rsidR="007006D2" w:rsidRPr="003503D9" w:rsidRDefault="007006D2" w:rsidP="00292556">
      <w:pPr>
        <w:pStyle w:val="Corpodetexto"/>
        <w:tabs>
          <w:tab w:val="left" w:pos="567"/>
        </w:tabs>
        <w:ind w:firstLine="2835"/>
        <w:jc w:val="both"/>
        <w:rPr>
          <w:rFonts w:ascii="Arial" w:hAnsi="Arial" w:cs="Arial"/>
          <w:szCs w:val="24"/>
        </w:rPr>
      </w:pPr>
    </w:p>
    <w:p w:rsidR="00A41667" w:rsidRPr="003503D9" w:rsidRDefault="00961F4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37</w:t>
      </w:r>
      <w:r w:rsidR="00A41667" w:rsidRPr="003503D9">
        <w:rPr>
          <w:rFonts w:ascii="Arial" w:hAnsi="Arial" w:cs="Arial"/>
          <w:szCs w:val="24"/>
        </w:rPr>
        <w:t>.</w:t>
      </w:r>
      <w:r w:rsidR="00A41667" w:rsidRPr="003503D9">
        <w:rPr>
          <w:rFonts w:ascii="Arial" w:hAnsi="Arial" w:cs="Arial"/>
          <w:b w:val="0"/>
          <w:szCs w:val="24"/>
        </w:rPr>
        <w:t xml:space="preserve"> O ingresso na carreira dar-se-á pelo provimento dos cargos efetivos, após prévia habilitação em concurso público de provas, ou de provas e títulos, no padrão inicial do nível da categoria para a qual se habilitou o candidato.</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961F4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38</w:t>
      </w:r>
      <w:r w:rsidR="00A41667" w:rsidRPr="003503D9">
        <w:rPr>
          <w:rFonts w:ascii="Arial" w:hAnsi="Arial" w:cs="Arial"/>
          <w:szCs w:val="24"/>
        </w:rPr>
        <w:t>.</w:t>
      </w:r>
      <w:r w:rsidR="00A41667" w:rsidRPr="003503D9">
        <w:rPr>
          <w:rFonts w:ascii="Arial" w:hAnsi="Arial" w:cs="Arial"/>
          <w:b w:val="0"/>
          <w:szCs w:val="24"/>
        </w:rPr>
        <w:t xml:space="preserve"> Do edital do concurso público realizado para a admissão de servidores constarão obrigatoriamente:</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6A7B81" w:rsidRPr="003503D9">
        <w:rPr>
          <w:rFonts w:ascii="Arial" w:hAnsi="Arial" w:cs="Arial"/>
          <w:b w:val="0"/>
          <w:szCs w:val="24"/>
        </w:rPr>
        <w:t>O</w:t>
      </w:r>
      <w:r w:rsidRPr="003503D9">
        <w:rPr>
          <w:rFonts w:ascii="Arial" w:hAnsi="Arial" w:cs="Arial"/>
          <w:b w:val="0"/>
          <w:szCs w:val="24"/>
        </w:rPr>
        <w:t xml:space="preserve"> cargo a ser provido;</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6A7B81" w:rsidRPr="003503D9">
        <w:rPr>
          <w:rFonts w:ascii="Arial" w:hAnsi="Arial" w:cs="Arial"/>
          <w:b w:val="0"/>
          <w:szCs w:val="24"/>
        </w:rPr>
        <w:t>O</w:t>
      </w:r>
      <w:r w:rsidRPr="003503D9">
        <w:rPr>
          <w:rFonts w:ascii="Arial" w:hAnsi="Arial" w:cs="Arial"/>
          <w:b w:val="0"/>
          <w:szCs w:val="24"/>
        </w:rPr>
        <w:t xml:space="preserve"> grau de escolaridade exigido;</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as matérias, os programas ou o nível exigido, e os tipos de testes ou tarefas que constituirão as provas;</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IV – </w:t>
      </w:r>
      <w:r w:rsidR="006A7B81" w:rsidRPr="003503D9">
        <w:rPr>
          <w:rFonts w:ascii="Arial" w:hAnsi="Arial" w:cs="Arial"/>
          <w:b w:val="0"/>
          <w:szCs w:val="24"/>
        </w:rPr>
        <w:t>O</w:t>
      </w:r>
      <w:r w:rsidRPr="003503D9">
        <w:rPr>
          <w:rFonts w:ascii="Arial" w:hAnsi="Arial" w:cs="Arial"/>
          <w:b w:val="0"/>
          <w:szCs w:val="24"/>
        </w:rPr>
        <w:t xml:space="preserve"> prazo de validade do concurso;</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 – </w:t>
      </w:r>
      <w:r w:rsidR="006A7B81" w:rsidRPr="003503D9">
        <w:rPr>
          <w:rFonts w:ascii="Arial" w:hAnsi="Arial" w:cs="Arial"/>
          <w:b w:val="0"/>
          <w:szCs w:val="24"/>
        </w:rPr>
        <w:t>O</w:t>
      </w:r>
      <w:r w:rsidRPr="003503D9">
        <w:rPr>
          <w:rFonts w:ascii="Arial" w:hAnsi="Arial" w:cs="Arial"/>
          <w:b w:val="0"/>
          <w:szCs w:val="24"/>
        </w:rPr>
        <w:t xml:space="preserve"> número de vagas para cada cargo;</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 – </w:t>
      </w:r>
      <w:r w:rsidR="006A7B81" w:rsidRPr="003503D9">
        <w:rPr>
          <w:rFonts w:ascii="Arial" w:hAnsi="Arial" w:cs="Arial"/>
          <w:b w:val="0"/>
          <w:szCs w:val="24"/>
        </w:rPr>
        <w:t>O</w:t>
      </w:r>
      <w:r w:rsidRPr="003503D9">
        <w:rPr>
          <w:rFonts w:ascii="Arial" w:hAnsi="Arial" w:cs="Arial"/>
          <w:b w:val="0"/>
          <w:szCs w:val="24"/>
        </w:rPr>
        <w:t xml:space="preserve"> nível de vencimentos;</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VII – outras exigências e/ou informações que se fizerem necessárias, observada a legislação específica.</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3</w:t>
      </w:r>
      <w:r w:rsidR="00961F44" w:rsidRPr="003503D9">
        <w:rPr>
          <w:rFonts w:ascii="Arial" w:hAnsi="Arial" w:cs="Arial"/>
          <w:szCs w:val="24"/>
        </w:rPr>
        <w:t>9</w:t>
      </w:r>
      <w:r w:rsidRPr="003503D9">
        <w:rPr>
          <w:rFonts w:ascii="Arial" w:hAnsi="Arial" w:cs="Arial"/>
          <w:b w:val="0"/>
          <w:szCs w:val="24"/>
        </w:rPr>
        <w:t>. O candidato aprovado em concurso público será nomeado na vaga existente e terá sua estabilidade assegurada depois de vencido o período destinado ao estágio probatório de 03 (três) anos, contados da data da investidura no respectivo cargo.</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szCs w:val="24"/>
        </w:rPr>
        <w:t>§ 1º.</w:t>
      </w:r>
      <w:r w:rsidRPr="003503D9">
        <w:rPr>
          <w:rFonts w:ascii="Arial" w:hAnsi="Arial" w:cs="Arial"/>
          <w:b w:val="0"/>
          <w:szCs w:val="24"/>
        </w:rPr>
        <w:t xml:space="preserve"> A nomeação do candidato vincular-se-á obrigatoriamente às condições previstas neste regulamento e no respectivo edital, sendo nula aquela que não observar o contido neste artigo.</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szCs w:val="24"/>
        </w:rPr>
        <w:t>§ 2º.</w:t>
      </w:r>
      <w:r w:rsidRPr="003503D9">
        <w:rPr>
          <w:rFonts w:ascii="Arial" w:hAnsi="Arial" w:cs="Arial"/>
          <w:b w:val="0"/>
          <w:szCs w:val="24"/>
        </w:rPr>
        <w:t xml:space="preserve"> Preenchidas as vagas oferecidas, a Câmara Municipal não estará obrigada a nomear os candidatos remanescentes, sujeitando-se, quando o fizer, à ordem de classificação.</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961F44" w:rsidP="00292556">
      <w:pPr>
        <w:pStyle w:val="Corpodetexto"/>
        <w:tabs>
          <w:tab w:val="left" w:pos="567"/>
        </w:tabs>
        <w:ind w:firstLine="2835"/>
        <w:jc w:val="both"/>
        <w:rPr>
          <w:rFonts w:ascii="Arial" w:hAnsi="Arial" w:cs="Arial"/>
          <w:b w:val="0"/>
          <w:szCs w:val="24"/>
        </w:rPr>
      </w:pPr>
      <w:r w:rsidRPr="003503D9">
        <w:rPr>
          <w:rFonts w:ascii="Arial" w:hAnsi="Arial" w:cs="Arial"/>
          <w:szCs w:val="24"/>
        </w:rPr>
        <w:lastRenderedPageBreak/>
        <w:t>Art. 40</w:t>
      </w:r>
      <w:r w:rsidR="00A41667" w:rsidRPr="003503D9">
        <w:rPr>
          <w:rFonts w:ascii="Arial" w:hAnsi="Arial" w:cs="Arial"/>
          <w:szCs w:val="24"/>
        </w:rPr>
        <w:t>.</w:t>
      </w:r>
      <w:r w:rsidR="00A41667" w:rsidRPr="003503D9">
        <w:rPr>
          <w:rFonts w:ascii="Arial" w:hAnsi="Arial" w:cs="Arial"/>
          <w:b w:val="0"/>
          <w:szCs w:val="24"/>
        </w:rPr>
        <w:t xml:space="preserve"> Ao ser nomeado, o candidato passará por um processo de integração no ambiente de trabalho, devendo o Diretor Geral, levar ao seu conhecimento as normas da Casa, seus direitos e deveres, bem como outras informações necessárias ao regular desempenho de suas atribuições.</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4</w:t>
      </w:r>
      <w:r w:rsidR="00961F44" w:rsidRPr="003503D9">
        <w:rPr>
          <w:rFonts w:ascii="Arial" w:hAnsi="Arial" w:cs="Arial"/>
          <w:szCs w:val="24"/>
        </w:rPr>
        <w:t>1</w:t>
      </w:r>
      <w:r w:rsidRPr="003503D9">
        <w:rPr>
          <w:rFonts w:ascii="Arial" w:hAnsi="Arial" w:cs="Arial"/>
          <w:szCs w:val="24"/>
        </w:rPr>
        <w:t>.</w:t>
      </w:r>
      <w:r w:rsidRPr="003503D9">
        <w:rPr>
          <w:rFonts w:ascii="Arial" w:hAnsi="Arial" w:cs="Arial"/>
          <w:b w:val="0"/>
          <w:szCs w:val="24"/>
        </w:rPr>
        <w:t xml:space="preserve"> É vedada a nomeação ou designação de servidor municipal para o exercício de função ou atividade diversa prevista para o seu cargo efetivo, sob pena de responsabilidade da autoridade competente, exceto quando se tratar de cargo de provimento em comissão, função gratificada ou encargos especiais.</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953F36" w:rsidP="00176236">
      <w:pPr>
        <w:pStyle w:val="Corpodetexto"/>
        <w:tabs>
          <w:tab w:val="left" w:pos="567"/>
        </w:tabs>
        <w:jc w:val="center"/>
        <w:rPr>
          <w:rFonts w:ascii="Arial" w:hAnsi="Arial" w:cs="Arial"/>
          <w:szCs w:val="24"/>
        </w:rPr>
      </w:pPr>
      <w:r w:rsidRPr="003503D9">
        <w:rPr>
          <w:rFonts w:ascii="Arial" w:hAnsi="Arial" w:cs="Arial"/>
          <w:szCs w:val="24"/>
        </w:rPr>
        <w:t>CAPÍTULO</w:t>
      </w:r>
      <w:r w:rsidR="00A41667" w:rsidRPr="003503D9">
        <w:rPr>
          <w:rFonts w:ascii="Arial" w:hAnsi="Arial" w:cs="Arial"/>
          <w:szCs w:val="24"/>
        </w:rPr>
        <w:t xml:space="preserve"> </w:t>
      </w:r>
      <w:r w:rsidRPr="003503D9">
        <w:rPr>
          <w:rFonts w:ascii="Arial" w:hAnsi="Arial" w:cs="Arial"/>
          <w:szCs w:val="24"/>
        </w:rPr>
        <w:t>I</w:t>
      </w:r>
      <w:r w:rsidR="00A41667" w:rsidRPr="003503D9">
        <w:rPr>
          <w:rFonts w:ascii="Arial" w:hAnsi="Arial" w:cs="Arial"/>
          <w:szCs w:val="24"/>
        </w:rPr>
        <w:t>I</w:t>
      </w:r>
      <w:r w:rsidR="00382B84" w:rsidRPr="003503D9">
        <w:rPr>
          <w:rFonts w:ascii="Arial" w:hAnsi="Arial" w:cs="Arial"/>
          <w:szCs w:val="24"/>
        </w:rPr>
        <w:t>I</w:t>
      </w:r>
    </w:p>
    <w:p w:rsidR="00A41667" w:rsidRPr="003503D9" w:rsidRDefault="00A41667" w:rsidP="00176236">
      <w:pPr>
        <w:pStyle w:val="Corpodetexto"/>
        <w:tabs>
          <w:tab w:val="left" w:pos="567"/>
        </w:tabs>
        <w:jc w:val="center"/>
        <w:rPr>
          <w:rFonts w:ascii="Arial" w:hAnsi="Arial" w:cs="Arial"/>
          <w:b w:val="0"/>
          <w:szCs w:val="24"/>
        </w:rPr>
      </w:pPr>
      <w:r w:rsidRPr="003503D9">
        <w:rPr>
          <w:rFonts w:ascii="Arial" w:hAnsi="Arial" w:cs="Arial"/>
          <w:b w:val="0"/>
          <w:szCs w:val="24"/>
        </w:rPr>
        <w:t>Do Estágio Probatório</w:t>
      </w:r>
    </w:p>
    <w:p w:rsidR="00A41667"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42</w:t>
      </w:r>
      <w:r w:rsidR="00A41667" w:rsidRPr="003503D9">
        <w:rPr>
          <w:rFonts w:ascii="Arial" w:hAnsi="Arial" w:cs="Arial"/>
          <w:szCs w:val="24"/>
        </w:rPr>
        <w:t>.</w:t>
      </w:r>
      <w:r w:rsidR="00A41667" w:rsidRPr="003503D9">
        <w:rPr>
          <w:rFonts w:ascii="Arial" w:hAnsi="Arial" w:cs="Arial"/>
          <w:b w:val="0"/>
          <w:szCs w:val="24"/>
        </w:rPr>
        <w:t xml:space="preserve"> Ao entrar em exercício, o servidor nomeado para cargo público de provimento efetivo ficará sujeito a estágio probatório por período de 03 (três) anos, durante o qual sua aptidão e capacidade serão objetos obrigatórios de avaliação de desempenho do cargo, observados, entre outros, os seguintes requisitos:</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6A7B81" w:rsidRPr="003503D9">
        <w:rPr>
          <w:rFonts w:ascii="Arial" w:hAnsi="Arial" w:cs="Arial"/>
          <w:b w:val="0"/>
          <w:szCs w:val="24"/>
        </w:rPr>
        <w:t>Responsabilidade</w:t>
      </w:r>
      <w:r w:rsidRPr="003503D9">
        <w:rPr>
          <w:rFonts w:ascii="Arial" w:hAnsi="Arial" w:cs="Arial"/>
          <w:b w:val="0"/>
          <w:szCs w:val="24"/>
        </w:rPr>
        <w:t xml:space="preserve"> com o patrimônio público;</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 – interesse e cooperação no trabalho;</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relacionamento no trabalho;</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IV – iniciativa e criatividade;</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V – auto desenvolvimento;</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VI – ética profissional;</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VII – quantidade de trabalho;</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VIII – qualidade do trabalho. </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w:t>
      </w:r>
      <w:r w:rsidR="007006D2" w:rsidRPr="003503D9">
        <w:rPr>
          <w:rFonts w:ascii="Arial" w:hAnsi="Arial" w:cs="Arial"/>
          <w:b w:val="0"/>
          <w:szCs w:val="24"/>
        </w:rPr>
        <w:t xml:space="preserve"> </w:t>
      </w:r>
      <w:r w:rsidRPr="003503D9">
        <w:rPr>
          <w:rFonts w:ascii="Arial" w:hAnsi="Arial" w:cs="Arial"/>
          <w:b w:val="0"/>
          <w:szCs w:val="24"/>
        </w:rPr>
        <w:t>1º. Compete a Comissão de Avalição fazer o acompanhamento das atividades desenvolvidas pelo servidor em estágio probatório, sob pena de destituição do cargo ou função, pronunciar-se sobre o atendimento dos requisitos fixados neste artigo, a cada período de 06 (seis) meses.</w:t>
      </w:r>
    </w:p>
    <w:p w:rsidR="00176236" w:rsidRPr="003503D9" w:rsidRDefault="00176236"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Fica também a Comissão de Avaliação, sob pena de responsabilidade e de destituição de função, incumbido de encaminhar a autoridade superior, relatório circunstanciado e conclusivo sobre o desempenho do servidor noventa dias antes do vencimento do período do estágio probatório.</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3º. De posse da informação, recebida da Comissão de Avalição, a autoridade superior emitirá parecer concluindo a favor ou contra a permanência do servidor, considerando o atendimento ou não das condições e dos requisitos básicos necessários ao cumprimento do estágio probatório.</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4º. Se o parecer for contrário à permanência do servidor, dar-se-lhe-á conhecimento deste para efeito de apresentação de defesa escrita, no prazo de 15 (quinze) dias.</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5º. De posse das informações recebidas da Comissão de Avaliação, o Departamento de Pessoal, encaminhará o parecer e a defesa </w:t>
      </w:r>
      <w:r w:rsidR="00CF15DA" w:rsidRPr="003503D9">
        <w:rPr>
          <w:rFonts w:ascii="Arial" w:hAnsi="Arial" w:cs="Arial"/>
          <w:b w:val="0"/>
          <w:szCs w:val="24"/>
        </w:rPr>
        <w:t xml:space="preserve">à Mesa Executiva </w:t>
      </w:r>
      <w:r w:rsidRPr="003503D9">
        <w:rPr>
          <w:rFonts w:ascii="Arial" w:hAnsi="Arial" w:cs="Arial"/>
          <w:b w:val="0"/>
          <w:szCs w:val="24"/>
        </w:rPr>
        <w:t>da Câmara que decidirá sobre a exoneração ou manutenção do servidor.</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6º. O servidor não aprovado no estágio probatório será exonerado.</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7º. A apuração dos requisitos no “caput” deste artigo deverá processar-se de modo que, em caso de exoneração, esta possa ser feita antes de findo o estágio probatório.</w:t>
      </w:r>
    </w:p>
    <w:p w:rsidR="005F5BA4" w:rsidRPr="003503D9" w:rsidRDefault="005F5BA4" w:rsidP="00292556">
      <w:pPr>
        <w:pStyle w:val="Corpodetexto"/>
        <w:tabs>
          <w:tab w:val="left" w:pos="567"/>
        </w:tabs>
        <w:ind w:firstLine="2835"/>
        <w:jc w:val="both"/>
        <w:rPr>
          <w:rFonts w:ascii="Arial" w:hAnsi="Arial" w:cs="Arial"/>
          <w:b w:val="0"/>
          <w:szCs w:val="24"/>
        </w:rPr>
      </w:pPr>
    </w:p>
    <w:p w:rsidR="00A41667" w:rsidRPr="003503D9" w:rsidRDefault="007006D2"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8</w:t>
      </w:r>
      <w:r w:rsidR="00A41667" w:rsidRPr="003503D9">
        <w:rPr>
          <w:rFonts w:ascii="Arial" w:hAnsi="Arial" w:cs="Arial"/>
          <w:b w:val="0"/>
          <w:szCs w:val="24"/>
        </w:rPr>
        <w:t xml:space="preserve">º. O servidor em estágio probatório é garantido o direito de ser informado e discordar do resultado das avaliações periódicas de desempenho.    </w:t>
      </w:r>
    </w:p>
    <w:p w:rsidR="00A41667" w:rsidRPr="003503D9" w:rsidRDefault="00A41667" w:rsidP="00292556">
      <w:pPr>
        <w:pStyle w:val="Corpodetexto"/>
        <w:tabs>
          <w:tab w:val="left" w:pos="567"/>
        </w:tabs>
        <w:ind w:firstLine="2835"/>
        <w:jc w:val="both"/>
        <w:rPr>
          <w:rFonts w:ascii="Arial" w:hAnsi="Arial" w:cs="Arial"/>
          <w:b w:val="0"/>
          <w:szCs w:val="24"/>
        </w:rPr>
      </w:pPr>
    </w:p>
    <w:p w:rsidR="00A41667" w:rsidRPr="003503D9" w:rsidRDefault="00A41667"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43</w:t>
      </w:r>
      <w:r w:rsidRPr="003503D9">
        <w:rPr>
          <w:rFonts w:ascii="Arial" w:hAnsi="Arial" w:cs="Arial"/>
          <w:szCs w:val="24"/>
        </w:rPr>
        <w:t>.</w:t>
      </w:r>
      <w:r w:rsidRPr="003503D9">
        <w:rPr>
          <w:rFonts w:ascii="Arial" w:hAnsi="Arial" w:cs="Arial"/>
          <w:b w:val="0"/>
          <w:szCs w:val="24"/>
        </w:rPr>
        <w:t xml:space="preserve"> O servidor deverá cumprir todo o período de estágio probatório no cargo público de provimento efetivo em que se deu a posse.</w:t>
      </w:r>
    </w:p>
    <w:p w:rsidR="00465367" w:rsidRPr="003503D9" w:rsidRDefault="00465367" w:rsidP="00292556">
      <w:pPr>
        <w:pStyle w:val="Corpodetexto"/>
        <w:tabs>
          <w:tab w:val="left" w:pos="567"/>
        </w:tabs>
        <w:ind w:firstLine="2835"/>
        <w:jc w:val="both"/>
        <w:rPr>
          <w:rFonts w:ascii="Arial" w:hAnsi="Arial" w:cs="Arial"/>
          <w:b w:val="0"/>
          <w:szCs w:val="24"/>
        </w:rPr>
      </w:pPr>
    </w:p>
    <w:p w:rsidR="00191298" w:rsidRPr="003503D9" w:rsidRDefault="00191298" w:rsidP="00292556">
      <w:pPr>
        <w:pStyle w:val="Corpodetexto"/>
        <w:tabs>
          <w:tab w:val="left" w:pos="567"/>
        </w:tabs>
        <w:ind w:firstLine="2835"/>
        <w:jc w:val="both"/>
        <w:rPr>
          <w:rFonts w:ascii="Arial" w:hAnsi="Arial" w:cs="Arial"/>
          <w:b w:val="0"/>
          <w:szCs w:val="24"/>
        </w:rPr>
      </w:pPr>
    </w:p>
    <w:p w:rsidR="00953F36" w:rsidRPr="003503D9" w:rsidRDefault="00953F36" w:rsidP="00176236">
      <w:pPr>
        <w:jc w:val="center"/>
        <w:outlineLvl w:val="0"/>
        <w:rPr>
          <w:rFonts w:ascii="Arial" w:hAnsi="Arial" w:cs="Arial"/>
          <w:b/>
          <w:sz w:val="24"/>
          <w:szCs w:val="24"/>
        </w:rPr>
      </w:pPr>
      <w:r w:rsidRPr="003503D9">
        <w:rPr>
          <w:rFonts w:ascii="Arial" w:hAnsi="Arial" w:cs="Arial"/>
          <w:b/>
          <w:sz w:val="24"/>
          <w:szCs w:val="24"/>
        </w:rPr>
        <w:t>Capítulo IV</w:t>
      </w:r>
    </w:p>
    <w:p w:rsidR="00953F36" w:rsidRPr="003503D9" w:rsidRDefault="00953F36" w:rsidP="00176236">
      <w:pPr>
        <w:jc w:val="center"/>
        <w:outlineLvl w:val="0"/>
        <w:rPr>
          <w:rFonts w:ascii="Arial" w:hAnsi="Arial" w:cs="Arial"/>
          <w:sz w:val="24"/>
          <w:szCs w:val="24"/>
        </w:rPr>
      </w:pPr>
      <w:r w:rsidRPr="003503D9">
        <w:rPr>
          <w:rFonts w:ascii="Arial" w:hAnsi="Arial" w:cs="Arial"/>
          <w:sz w:val="24"/>
          <w:szCs w:val="24"/>
        </w:rPr>
        <w:t>Da Progressão Funcional</w:t>
      </w:r>
    </w:p>
    <w:p w:rsidR="00953F36" w:rsidRPr="003503D9" w:rsidRDefault="00953F36" w:rsidP="00292556">
      <w:pPr>
        <w:ind w:firstLine="2835"/>
        <w:jc w:val="center"/>
        <w:outlineLvl w:val="0"/>
        <w:rPr>
          <w:rFonts w:ascii="Arial" w:hAnsi="Arial" w:cs="Arial"/>
          <w:b/>
          <w:sz w:val="24"/>
          <w:szCs w:val="24"/>
        </w:rPr>
      </w:pPr>
    </w:p>
    <w:p w:rsidR="00953F36" w:rsidRPr="003503D9" w:rsidRDefault="00953F36" w:rsidP="00292556">
      <w:pPr>
        <w:ind w:firstLine="2835"/>
        <w:jc w:val="center"/>
        <w:rPr>
          <w:rFonts w:ascii="Arial" w:hAnsi="Arial" w:cs="Arial"/>
          <w:b/>
          <w:sz w:val="24"/>
          <w:szCs w:val="24"/>
        </w:rPr>
      </w:pPr>
    </w:p>
    <w:p w:rsidR="00953F36" w:rsidRPr="003503D9" w:rsidRDefault="00FD307C" w:rsidP="00292556">
      <w:pPr>
        <w:ind w:firstLine="2835"/>
        <w:jc w:val="both"/>
        <w:rPr>
          <w:rFonts w:ascii="Arial" w:hAnsi="Arial" w:cs="Arial"/>
          <w:sz w:val="24"/>
          <w:szCs w:val="24"/>
        </w:rPr>
      </w:pPr>
      <w:r w:rsidRPr="003503D9">
        <w:rPr>
          <w:rFonts w:ascii="Arial" w:hAnsi="Arial" w:cs="Arial"/>
          <w:b/>
          <w:sz w:val="24"/>
          <w:szCs w:val="24"/>
        </w:rPr>
        <w:t xml:space="preserve">Art. </w:t>
      </w:r>
      <w:r w:rsidR="005F5BA4" w:rsidRPr="003503D9">
        <w:rPr>
          <w:rFonts w:ascii="Arial" w:hAnsi="Arial" w:cs="Arial"/>
          <w:b/>
          <w:sz w:val="24"/>
          <w:szCs w:val="24"/>
        </w:rPr>
        <w:t>44</w:t>
      </w:r>
      <w:r w:rsidRPr="003503D9">
        <w:rPr>
          <w:rFonts w:ascii="Arial" w:hAnsi="Arial" w:cs="Arial"/>
          <w:b/>
          <w:sz w:val="24"/>
          <w:szCs w:val="24"/>
        </w:rPr>
        <w:t xml:space="preserve">. </w:t>
      </w:r>
      <w:r w:rsidR="00953F36" w:rsidRPr="003503D9">
        <w:rPr>
          <w:rFonts w:ascii="Arial" w:hAnsi="Arial" w:cs="Arial"/>
          <w:b/>
          <w:sz w:val="24"/>
          <w:szCs w:val="24"/>
        </w:rPr>
        <w:t xml:space="preserve"> </w:t>
      </w:r>
      <w:r w:rsidR="00953F36" w:rsidRPr="003503D9">
        <w:rPr>
          <w:rFonts w:ascii="Arial" w:hAnsi="Arial" w:cs="Arial"/>
          <w:sz w:val="24"/>
          <w:szCs w:val="24"/>
        </w:rPr>
        <w:t xml:space="preserve">Fica instituída a </w:t>
      </w:r>
      <w:r w:rsidR="00953F36" w:rsidRPr="003503D9">
        <w:rPr>
          <w:rFonts w:ascii="Arial" w:hAnsi="Arial" w:cs="Arial"/>
          <w:b/>
          <w:bCs/>
          <w:sz w:val="24"/>
          <w:szCs w:val="24"/>
        </w:rPr>
        <w:t>“</w:t>
      </w:r>
      <w:r w:rsidR="00D84333" w:rsidRPr="003503D9">
        <w:rPr>
          <w:rFonts w:ascii="Arial" w:hAnsi="Arial" w:cs="Arial"/>
          <w:b/>
          <w:bCs/>
          <w:sz w:val="24"/>
          <w:szCs w:val="24"/>
        </w:rPr>
        <w:t xml:space="preserve">TABELA DE </w:t>
      </w:r>
      <w:r w:rsidR="00953F36" w:rsidRPr="003503D9">
        <w:rPr>
          <w:rFonts w:ascii="Arial" w:hAnsi="Arial" w:cs="Arial"/>
          <w:b/>
          <w:bCs/>
          <w:sz w:val="24"/>
          <w:szCs w:val="24"/>
        </w:rPr>
        <w:t>VENCIMENTOS”</w:t>
      </w:r>
      <w:r w:rsidR="00953F36" w:rsidRPr="003503D9">
        <w:rPr>
          <w:rFonts w:ascii="Arial" w:hAnsi="Arial" w:cs="Arial"/>
          <w:sz w:val="24"/>
          <w:szCs w:val="24"/>
        </w:rPr>
        <w:t xml:space="preserve"> Anexo </w:t>
      </w:r>
      <w:r w:rsidR="00D84333" w:rsidRPr="003503D9">
        <w:rPr>
          <w:rFonts w:ascii="Arial" w:hAnsi="Arial" w:cs="Arial"/>
          <w:sz w:val="24"/>
          <w:szCs w:val="24"/>
        </w:rPr>
        <w:t>IV</w:t>
      </w:r>
      <w:r w:rsidR="00953F36" w:rsidRPr="003503D9">
        <w:rPr>
          <w:rFonts w:ascii="Arial" w:hAnsi="Arial" w:cs="Arial"/>
          <w:sz w:val="24"/>
          <w:szCs w:val="24"/>
        </w:rPr>
        <w:t>, para a aplicação do Instituto de Progressão Funcional, que consiste na elevação do nível de vencimentos do servidor de carreira.</w:t>
      </w:r>
    </w:p>
    <w:p w:rsidR="00FD307C" w:rsidRPr="003503D9" w:rsidRDefault="00FD307C" w:rsidP="00292556">
      <w:pPr>
        <w:ind w:firstLine="2835"/>
        <w:jc w:val="both"/>
        <w:rPr>
          <w:rFonts w:ascii="Arial" w:hAnsi="Arial" w:cs="Arial"/>
          <w:sz w:val="24"/>
          <w:szCs w:val="24"/>
        </w:rPr>
      </w:pPr>
    </w:p>
    <w:p w:rsidR="00953F36" w:rsidRPr="003503D9" w:rsidRDefault="00953F36" w:rsidP="00292556">
      <w:pPr>
        <w:ind w:firstLine="2835"/>
        <w:jc w:val="both"/>
        <w:rPr>
          <w:rFonts w:ascii="Arial" w:hAnsi="Arial" w:cs="Arial"/>
          <w:sz w:val="24"/>
          <w:szCs w:val="24"/>
        </w:rPr>
      </w:pPr>
      <w:r w:rsidRPr="003503D9">
        <w:rPr>
          <w:rFonts w:ascii="Arial" w:hAnsi="Arial" w:cs="Arial"/>
          <w:b/>
          <w:sz w:val="24"/>
          <w:szCs w:val="24"/>
        </w:rPr>
        <w:t xml:space="preserve">Art. </w:t>
      </w:r>
      <w:r w:rsidR="005F5BA4" w:rsidRPr="003503D9">
        <w:rPr>
          <w:rFonts w:ascii="Arial" w:hAnsi="Arial" w:cs="Arial"/>
          <w:b/>
          <w:sz w:val="24"/>
          <w:szCs w:val="24"/>
        </w:rPr>
        <w:t>45</w:t>
      </w:r>
      <w:r w:rsidRPr="003503D9">
        <w:rPr>
          <w:rFonts w:ascii="Arial" w:hAnsi="Arial" w:cs="Arial"/>
          <w:b/>
          <w:sz w:val="24"/>
          <w:szCs w:val="24"/>
        </w:rPr>
        <w:t xml:space="preserve">. </w:t>
      </w:r>
      <w:r w:rsidRPr="003503D9">
        <w:rPr>
          <w:rFonts w:ascii="Arial" w:hAnsi="Arial" w:cs="Arial"/>
          <w:sz w:val="24"/>
          <w:szCs w:val="24"/>
        </w:rPr>
        <w:t xml:space="preserve"> A Progressão Funcional dar-se-á após atendidos cumulativamente pelo servidor os requisitos de tempo de serviço e quanto ao mérito.</w:t>
      </w:r>
    </w:p>
    <w:p w:rsidR="00FD307C" w:rsidRPr="003503D9" w:rsidRDefault="00FD307C" w:rsidP="00292556">
      <w:pPr>
        <w:ind w:firstLine="2835"/>
        <w:jc w:val="both"/>
        <w:rPr>
          <w:rFonts w:ascii="Arial" w:hAnsi="Arial" w:cs="Arial"/>
          <w:sz w:val="24"/>
          <w:szCs w:val="24"/>
        </w:rPr>
      </w:pPr>
    </w:p>
    <w:p w:rsidR="00953F36" w:rsidRPr="003503D9" w:rsidRDefault="00953F36" w:rsidP="00292556">
      <w:pPr>
        <w:ind w:firstLine="2835"/>
        <w:jc w:val="both"/>
        <w:rPr>
          <w:rFonts w:ascii="Arial" w:hAnsi="Arial" w:cs="Arial"/>
          <w:sz w:val="24"/>
          <w:szCs w:val="24"/>
        </w:rPr>
      </w:pPr>
      <w:r w:rsidRPr="003503D9">
        <w:rPr>
          <w:rFonts w:ascii="Arial" w:hAnsi="Arial" w:cs="Arial"/>
          <w:b/>
          <w:sz w:val="24"/>
          <w:szCs w:val="24"/>
        </w:rPr>
        <w:t>§ ÚNICO</w:t>
      </w:r>
      <w:r w:rsidR="00FD307C" w:rsidRPr="003503D9">
        <w:rPr>
          <w:rFonts w:ascii="Arial" w:hAnsi="Arial" w:cs="Arial"/>
          <w:sz w:val="24"/>
          <w:szCs w:val="24"/>
        </w:rPr>
        <w:t xml:space="preserve"> </w:t>
      </w:r>
      <w:r w:rsidRPr="003503D9">
        <w:rPr>
          <w:rFonts w:ascii="Arial" w:hAnsi="Arial" w:cs="Arial"/>
          <w:sz w:val="24"/>
          <w:szCs w:val="24"/>
        </w:rPr>
        <w:t>Para os efeitos cumulativos, considerar-se-á o tempo de serviço como primeira condição e como segunda a avaliação do mérito.</w:t>
      </w:r>
    </w:p>
    <w:p w:rsidR="00953F36" w:rsidRPr="003503D9" w:rsidRDefault="00953F36" w:rsidP="00292556">
      <w:pPr>
        <w:ind w:firstLine="2835"/>
        <w:jc w:val="both"/>
        <w:rPr>
          <w:rFonts w:ascii="Arial" w:hAnsi="Arial" w:cs="Arial"/>
          <w:sz w:val="24"/>
          <w:szCs w:val="24"/>
        </w:rPr>
      </w:pPr>
    </w:p>
    <w:p w:rsidR="00953F36" w:rsidRPr="003503D9" w:rsidRDefault="00953F36" w:rsidP="00292556">
      <w:pPr>
        <w:ind w:firstLine="2835"/>
        <w:jc w:val="both"/>
        <w:rPr>
          <w:rFonts w:ascii="Arial" w:hAnsi="Arial" w:cs="Arial"/>
          <w:sz w:val="24"/>
          <w:szCs w:val="24"/>
        </w:rPr>
      </w:pPr>
      <w:r w:rsidRPr="003503D9">
        <w:rPr>
          <w:rFonts w:ascii="Arial" w:hAnsi="Arial" w:cs="Arial"/>
          <w:b/>
          <w:sz w:val="24"/>
          <w:szCs w:val="24"/>
        </w:rPr>
        <w:lastRenderedPageBreak/>
        <w:t xml:space="preserve">Art. </w:t>
      </w:r>
      <w:r w:rsidR="005F5BA4" w:rsidRPr="003503D9">
        <w:rPr>
          <w:rFonts w:ascii="Arial" w:hAnsi="Arial" w:cs="Arial"/>
          <w:b/>
          <w:sz w:val="24"/>
          <w:szCs w:val="24"/>
        </w:rPr>
        <w:t>46</w:t>
      </w:r>
      <w:r w:rsidRPr="003503D9">
        <w:rPr>
          <w:rFonts w:ascii="Arial" w:hAnsi="Arial" w:cs="Arial"/>
          <w:b/>
          <w:sz w:val="24"/>
          <w:szCs w:val="24"/>
        </w:rPr>
        <w:t xml:space="preserve">. </w:t>
      </w:r>
      <w:r w:rsidRPr="003503D9">
        <w:rPr>
          <w:rFonts w:ascii="Arial" w:hAnsi="Arial" w:cs="Arial"/>
          <w:sz w:val="24"/>
          <w:szCs w:val="24"/>
        </w:rPr>
        <w:t>A aquisição do tempo de serviço para acumular o mérito, dar-se-á</w:t>
      </w:r>
      <w:r w:rsidR="00FD307C" w:rsidRPr="003503D9">
        <w:rPr>
          <w:rFonts w:ascii="Arial" w:hAnsi="Arial" w:cs="Arial"/>
          <w:sz w:val="24"/>
          <w:szCs w:val="24"/>
        </w:rPr>
        <w:t xml:space="preserve"> no</w:t>
      </w:r>
      <w:r w:rsidRPr="003503D9">
        <w:rPr>
          <w:rFonts w:ascii="Arial" w:hAnsi="Arial" w:cs="Arial"/>
          <w:sz w:val="24"/>
          <w:szCs w:val="24"/>
        </w:rPr>
        <w:t xml:space="preserve"> </w:t>
      </w:r>
      <w:r w:rsidR="00FD307C" w:rsidRPr="003503D9">
        <w:rPr>
          <w:rFonts w:ascii="Arial" w:hAnsi="Arial" w:cs="Arial"/>
          <w:sz w:val="24"/>
          <w:szCs w:val="24"/>
        </w:rPr>
        <w:t>período de 1 (um) ano, contado da data de admissão do servidor, respeitando-se</w:t>
      </w:r>
      <w:r w:rsidRPr="003503D9">
        <w:rPr>
          <w:rFonts w:ascii="Arial" w:hAnsi="Arial" w:cs="Arial"/>
          <w:sz w:val="24"/>
          <w:szCs w:val="24"/>
        </w:rPr>
        <w:t>, respeitando-se:</w:t>
      </w:r>
    </w:p>
    <w:p w:rsidR="00953F36" w:rsidRPr="003503D9" w:rsidRDefault="00953F36" w:rsidP="00292556">
      <w:pPr>
        <w:ind w:firstLine="2835"/>
        <w:jc w:val="both"/>
        <w:rPr>
          <w:rFonts w:ascii="Arial" w:hAnsi="Arial" w:cs="Arial"/>
          <w:sz w:val="24"/>
          <w:szCs w:val="24"/>
        </w:rPr>
      </w:pPr>
    </w:p>
    <w:p w:rsidR="00953F36" w:rsidRPr="003503D9" w:rsidRDefault="00953F36" w:rsidP="00292556">
      <w:pPr>
        <w:ind w:firstLine="2835"/>
        <w:jc w:val="both"/>
        <w:rPr>
          <w:rFonts w:ascii="Arial" w:hAnsi="Arial" w:cs="Arial"/>
          <w:sz w:val="24"/>
          <w:szCs w:val="24"/>
        </w:rPr>
      </w:pPr>
      <w:r w:rsidRPr="003503D9">
        <w:rPr>
          <w:rFonts w:ascii="Arial" w:hAnsi="Arial" w:cs="Arial"/>
          <w:sz w:val="24"/>
          <w:szCs w:val="24"/>
        </w:rPr>
        <w:t xml:space="preserve">I - </w:t>
      </w:r>
      <w:r w:rsidR="006A7B81" w:rsidRPr="003503D9">
        <w:rPr>
          <w:rFonts w:ascii="Arial" w:hAnsi="Arial" w:cs="Arial"/>
          <w:sz w:val="24"/>
          <w:szCs w:val="24"/>
        </w:rPr>
        <w:t>Perde</w:t>
      </w:r>
      <w:r w:rsidRPr="003503D9">
        <w:rPr>
          <w:rFonts w:ascii="Arial" w:hAnsi="Arial" w:cs="Arial"/>
          <w:sz w:val="24"/>
          <w:szCs w:val="24"/>
        </w:rPr>
        <w:t xml:space="preserve"> o direito de aquisição do tempo e direito à progressão funcional, o servidor que durante cada período de aquisição:</w:t>
      </w:r>
    </w:p>
    <w:p w:rsidR="005F5BA4" w:rsidRPr="003503D9" w:rsidRDefault="005F5BA4" w:rsidP="00292556">
      <w:pPr>
        <w:ind w:firstLine="2835"/>
        <w:jc w:val="both"/>
        <w:rPr>
          <w:rFonts w:ascii="Arial" w:hAnsi="Arial" w:cs="Arial"/>
          <w:sz w:val="24"/>
          <w:szCs w:val="24"/>
        </w:rPr>
      </w:pPr>
    </w:p>
    <w:p w:rsidR="00953F36" w:rsidRPr="003503D9" w:rsidRDefault="00953F36" w:rsidP="00292556">
      <w:pPr>
        <w:ind w:firstLine="2835"/>
        <w:jc w:val="both"/>
        <w:rPr>
          <w:rFonts w:ascii="Arial" w:hAnsi="Arial" w:cs="Arial"/>
          <w:sz w:val="24"/>
          <w:szCs w:val="24"/>
        </w:rPr>
      </w:pPr>
      <w:r w:rsidRPr="003503D9">
        <w:rPr>
          <w:rFonts w:ascii="Arial" w:hAnsi="Arial" w:cs="Arial"/>
          <w:sz w:val="24"/>
          <w:szCs w:val="24"/>
        </w:rPr>
        <w:t>a) receber formalmente, por 02 (duas) vezes consecutivas ou alternadas, pelo mesmo ou diferente fato, suspensão do serviço;</w:t>
      </w:r>
    </w:p>
    <w:p w:rsidR="005F5BA4" w:rsidRPr="003503D9" w:rsidRDefault="005F5BA4" w:rsidP="00292556">
      <w:pPr>
        <w:ind w:firstLine="2835"/>
        <w:jc w:val="both"/>
        <w:rPr>
          <w:rFonts w:ascii="Arial" w:hAnsi="Arial" w:cs="Arial"/>
          <w:sz w:val="24"/>
          <w:szCs w:val="24"/>
        </w:rPr>
      </w:pPr>
    </w:p>
    <w:p w:rsidR="00953F36" w:rsidRPr="003503D9" w:rsidRDefault="00953F36" w:rsidP="00292556">
      <w:pPr>
        <w:ind w:firstLine="2835"/>
        <w:jc w:val="both"/>
        <w:rPr>
          <w:rFonts w:ascii="Arial" w:hAnsi="Arial" w:cs="Arial"/>
          <w:sz w:val="24"/>
          <w:szCs w:val="24"/>
        </w:rPr>
      </w:pPr>
      <w:r w:rsidRPr="003503D9">
        <w:rPr>
          <w:rFonts w:ascii="Arial" w:hAnsi="Arial" w:cs="Arial"/>
          <w:sz w:val="24"/>
          <w:szCs w:val="24"/>
        </w:rPr>
        <w:t>b) faltar ao serviço, sem motivo justificado, em dias consecutivos ou alternado em números de dia útil, igual ou superior a 20 (vinte);</w:t>
      </w:r>
    </w:p>
    <w:p w:rsidR="005F5BA4" w:rsidRPr="003503D9" w:rsidRDefault="005F5BA4" w:rsidP="00292556">
      <w:pPr>
        <w:ind w:firstLine="2835"/>
        <w:jc w:val="both"/>
        <w:rPr>
          <w:rFonts w:ascii="Arial" w:hAnsi="Arial" w:cs="Arial"/>
          <w:sz w:val="24"/>
          <w:szCs w:val="24"/>
        </w:rPr>
      </w:pPr>
    </w:p>
    <w:p w:rsidR="00953F36" w:rsidRPr="003503D9" w:rsidRDefault="00953F36" w:rsidP="00292556">
      <w:pPr>
        <w:ind w:firstLine="2835"/>
        <w:jc w:val="both"/>
        <w:rPr>
          <w:rFonts w:ascii="Arial" w:hAnsi="Arial" w:cs="Arial"/>
          <w:sz w:val="24"/>
          <w:szCs w:val="24"/>
        </w:rPr>
      </w:pPr>
      <w:r w:rsidRPr="003503D9">
        <w:rPr>
          <w:rFonts w:ascii="Arial" w:hAnsi="Arial" w:cs="Arial"/>
          <w:sz w:val="24"/>
          <w:szCs w:val="24"/>
        </w:rPr>
        <w:t>c) estiver enquadrado ou incurso em processo administrativo;</w:t>
      </w:r>
    </w:p>
    <w:p w:rsidR="005F5BA4" w:rsidRPr="003503D9" w:rsidRDefault="005F5BA4" w:rsidP="00292556">
      <w:pPr>
        <w:ind w:firstLine="2835"/>
        <w:jc w:val="both"/>
        <w:rPr>
          <w:rFonts w:ascii="Arial" w:hAnsi="Arial" w:cs="Arial"/>
          <w:sz w:val="24"/>
          <w:szCs w:val="24"/>
        </w:rPr>
      </w:pPr>
    </w:p>
    <w:p w:rsidR="00953F36" w:rsidRPr="003503D9" w:rsidRDefault="00953F36" w:rsidP="00292556">
      <w:pPr>
        <w:ind w:firstLine="2835"/>
        <w:jc w:val="both"/>
        <w:rPr>
          <w:rFonts w:ascii="Arial" w:hAnsi="Arial" w:cs="Arial"/>
          <w:sz w:val="24"/>
          <w:szCs w:val="24"/>
        </w:rPr>
      </w:pPr>
      <w:r w:rsidRPr="003503D9">
        <w:rPr>
          <w:rFonts w:ascii="Arial" w:hAnsi="Arial" w:cs="Arial"/>
          <w:sz w:val="24"/>
          <w:szCs w:val="24"/>
        </w:rPr>
        <w:t>d) for julgado culpado em virtude de processo administrativo;</w:t>
      </w:r>
    </w:p>
    <w:p w:rsidR="005F5BA4" w:rsidRPr="003503D9" w:rsidRDefault="005F5BA4" w:rsidP="00292556">
      <w:pPr>
        <w:ind w:firstLine="2835"/>
        <w:jc w:val="both"/>
        <w:rPr>
          <w:rFonts w:ascii="Arial" w:hAnsi="Arial" w:cs="Arial"/>
          <w:sz w:val="24"/>
          <w:szCs w:val="24"/>
        </w:rPr>
      </w:pPr>
    </w:p>
    <w:p w:rsidR="00953F36" w:rsidRPr="003503D9" w:rsidRDefault="00FD307C" w:rsidP="00292556">
      <w:pPr>
        <w:ind w:firstLine="2835"/>
        <w:jc w:val="both"/>
        <w:rPr>
          <w:rFonts w:ascii="Arial" w:hAnsi="Arial" w:cs="Arial"/>
          <w:sz w:val="24"/>
          <w:szCs w:val="24"/>
        </w:rPr>
      </w:pPr>
      <w:r w:rsidRPr="003503D9">
        <w:rPr>
          <w:rFonts w:ascii="Arial" w:hAnsi="Arial" w:cs="Arial"/>
          <w:sz w:val="24"/>
          <w:szCs w:val="24"/>
        </w:rPr>
        <w:t>e) estiver mais de 50% (cinqu</w:t>
      </w:r>
      <w:r w:rsidR="00953F36" w:rsidRPr="003503D9">
        <w:rPr>
          <w:rFonts w:ascii="Arial" w:hAnsi="Arial" w:cs="Arial"/>
          <w:sz w:val="24"/>
          <w:szCs w:val="24"/>
        </w:rPr>
        <w:t>enta por cento) do período aquisitivo em disponibilidade ou licença especial.</w:t>
      </w:r>
    </w:p>
    <w:p w:rsidR="00953F36" w:rsidRPr="003503D9" w:rsidRDefault="00953F36" w:rsidP="00292556">
      <w:pPr>
        <w:ind w:firstLine="2835"/>
        <w:jc w:val="both"/>
        <w:rPr>
          <w:rFonts w:ascii="Arial" w:hAnsi="Arial" w:cs="Arial"/>
          <w:sz w:val="24"/>
          <w:szCs w:val="24"/>
        </w:rPr>
      </w:pPr>
    </w:p>
    <w:p w:rsidR="00953F36" w:rsidRPr="003503D9" w:rsidRDefault="00953F36" w:rsidP="00292556">
      <w:pPr>
        <w:ind w:firstLine="2835"/>
        <w:jc w:val="both"/>
        <w:rPr>
          <w:rFonts w:ascii="Arial" w:hAnsi="Arial" w:cs="Arial"/>
          <w:sz w:val="24"/>
          <w:szCs w:val="24"/>
        </w:rPr>
      </w:pPr>
      <w:r w:rsidRPr="003503D9">
        <w:rPr>
          <w:rFonts w:ascii="Arial" w:hAnsi="Arial" w:cs="Arial"/>
          <w:sz w:val="24"/>
          <w:szCs w:val="24"/>
        </w:rPr>
        <w:t>II - Na hipótese da Letra “c”, do inciso anterior, encerrado o processo administrativo, com a conclusão de improcedência ou inocência do servidor, este terá direito retroativo a aquisição do tempo de serviço.</w:t>
      </w:r>
    </w:p>
    <w:p w:rsidR="00953F36" w:rsidRPr="003503D9" w:rsidRDefault="00953F36" w:rsidP="00292556">
      <w:pPr>
        <w:ind w:firstLine="2835"/>
        <w:jc w:val="both"/>
        <w:rPr>
          <w:rFonts w:ascii="Arial" w:hAnsi="Arial" w:cs="Arial"/>
          <w:sz w:val="24"/>
          <w:szCs w:val="24"/>
        </w:rPr>
      </w:pPr>
    </w:p>
    <w:p w:rsidR="00953F36" w:rsidRPr="003503D9" w:rsidRDefault="00953F36" w:rsidP="00292556">
      <w:pPr>
        <w:ind w:firstLine="2835"/>
        <w:jc w:val="both"/>
        <w:rPr>
          <w:rFonts w:ascii="Arial" w:hAnsi="Arial" w:cs="Arial"/>
          <w:sz w:val="24"/>
          <w:szCs w:val="24"/>
        </w:rPr>
      </w:pPr>
      <w:r w:rsidRPr="003503D9">
        <w:rPr>
          <w:rFonts w:ascii="Arial" w:hAnsi="Arial" w:cs="Arial"/>
          <w:b/>
          <w:sz w:val="24"/>
          <w:szCs w:val="24"/>
        </w:rPr>
        <w:t xml:space="preserve">Art. </w:t>
      </w:r>
      <w:r w:rsidR="005F5BA4" w:rsidRPr="003503D9">
        <w:rPr>
          <w:rFonts w:ascii="Arial" w:hAnsi="Arial" w:cs="Arial"/>
          <w:b/>
          <w:sz w:val="24"/>
          <w:szCs w:val="24"/>
        </w:rPr>
        <w:t>47</w:t>
      </w:r>
      <w:r w:rsidRPr="003503D9">
        <w:rPr>
          <w:rFonts w:ascii="Arial" w:hAnsi="Arial" w:cs="Arial"/>
          <w:b/>
          <w:sz w:val="24"/>
          <w:szCs w:val="24"/>
        </w:rPr>
        <w:t xml:space="preserve">. </w:t>
      </w:r>
      <w:r w:rsidRPr="003503D9">
        <w:rPr>
          <w:rFonts w:ascii="Arial" w:hAnsi="Arial" w:cs="Arial"/>
          <w:sz w:val="24"/>
          <w:szCs w:val="24"/>
        </w:rPr>
        <w:t>A aquisição do mérito para acumular com o tempo de serviço, dar-se-á de dois em dois anos pelo sistema de avaliação de desempenho do servidor, através do “Instituto da Progressão Funcional”, a ser regulamentado por ato próprio do Poder Legislativo, no prazo de 60 (sessenta) dias, contados da publicação da presente Lei.</w:t>
      </w:r>
    </w:p>
    <w:p w:rsidR="005F5BA4" w:rsidRPr="003503D9" w:rsidRDefault="005F5BA4" w:rsidP="00292556">
      <w:pPr>
        <w:ind w:firstLine="2835"/>
        <w:jc w:val="both"/>
        <w:rPr>
          <w:rFonts w:ascii="Arial" w:hAnsi="Arial" w:cs="Arial"/>
          <w:sz w:val="24"/>
          <w:szCs w:val="24"/>
        </w:rPr>
      </w:pPr>
    </w:p>
    <w:p w:rsidR="005F5BA4" w:rsidRPr="003503D9" w:rsidRDefault="00953F36" w:rsidP="00292556">
      <w:pPr>
        <w:ind w:firstLine="2835"/>
        <w:jc w:val="both"/>
        <w:rPr>
          <w:rFonts w:ascii="Arial" w:hAnsi="Arial" w:cs="Arial"/>
          <w:sz w:val="24"/>
          <w:szCs w:val="24"/>
        </w:rPr>
      </w:pPr>
      <w:r w:rsidRPr="003503D9">
        <w:rPr>
          <w:rFonts w:ascii="Arial" w:hAnsi="Arial" w:cs="Arial"/>
          <w:b/>
          <w:sz w:val="24"/>
          <w:szCs w:val="24"/>
        </w:rPr>
        <w:t>§ 1º</w:t>
      </w:r>
      <w:r w:rsidRPr="003503D9">
        <w:rPr>
          <w:rFonts w:ascii="Arial" w:hAnsi="Arial" w:cs="Arial"/>
          <w:sz w:val="24"/>
          <w:szCs w:val="24"/>
        </w:rPr>
        <w:t xml:space="preserve"> - No sistema de avaliação serão considerados os seguintes fatores:</w:t>
      </w:r>
    </w:p>
    <w:p w:rsidR="005F5BA4" w:rsidRPr="003503D9" w:rsidRDefault="005F5BA4" w:rsidP="00292556">
      <w:pPr>
        <w:ind w:firstLine="2835"/>
        <w:jc w:val="both"/>
        <w:rPr>
          <w:rFonts w:ascii="Arial" w:hAnsi="Arial" w:cs="Arial"/>
          <w:sz w:val="24"/>
          <w:szCs w:val="24"/>
        </w:rPr>
      </w:pPr>
    </w:p>
    <w:p w:rsidR="00953F36" w:rsidRPr="003503D9" w:rsidRDefault="005F5BA4" w:rsidP="00292556">
      <w:pPr>
        <w:ind w:firstLine="2835"/>
        <w:jc w:val="both"/>
        <w:rPr>
          <w:rFonts w:ascii="Arial" w:hAnsi="Arial" w:cs="Arial"/>
          <w:bCs/>
          <w:sz w:val="24"/>
          <w:szCs w:val="24"/>
          <w:lang w:val="pt-PT"/>
        </w:rPr>
      </w:pPr>
      <w:r w:rsidRPr="003503D9">
        <w:rPr>
          <w:rFonts w:ascii="Arial" w:hAnsi="Arial" w:cs="Arial"/>
          <w:sz w:val="24"/>
          <w:szCs w:val="24"/>
        </w:rPr>
        <w:t>I.</w:t>
      </w:r>
      <w:r w:rsidRPr="003503D9">
        <w:rPr>
          <w:rFonts w:ascii="Arial" w:hAnsi="Arial" w:cs="Arial"/>
          <w:bCs/>
          <w:sz w:val="24"/>
          <w:szCs w:val="24"/>
          <w:lang w:val="pt-PT"/>
        </w:rPr>
        <w:t xml:space="preserve"> </w:t>
      </w:r>
      <w:r w:rsidR="00953F36" w:rsidRPr="003503D9">
        <w:rPr>
          <w:rFonts w:ascii="Arial" w:hAnsi="Arial" w:cs="Arial"/>
          <w:bCs/>
          <w:sz w:val="24"/>
          <w:szCs w:val="24"/>
          <w:lang w:val="pt-PT"/>
        </w:rPr>
        <w:t>responsabilidade com o patrimônio público;</w:t>
      </w:r>
    </w:p>
    <w:p w:rsidR="005F5BA4" w:rsidRPr="003503D9" w:rsidRDefault="005F5BA4" w:rsidP="00292556">
      <w:pPr>
        <w:widowControl w:val="0"/>
        <w:tabs>
          <w:tab w:val="left" w:pos="1418"/>
        </w:tabs>
        <w:ind w:firstLine="2835"/>
        <w:jc w:val="both"/>
        <w:rPr>
          <w:rFonts w:ascii="Arial" w:hAnsi="Arial" w:cs="Arial"/>
          <w:bCs/>
          <w:sz w:val="24"/>
          <w:szCs w:val="24"/>
          <w:lang w:val="pt-PT"/>
        </w:rPr>
      </w:pPr>
    </w:p>
    <w:p w:rsidR="00953F36" w:rsidRPr="003503D9" w:rsidRDefault="00953F36" w:rsidP="00292556">
      <w:pPr>
        <w:widowControl w:val="0"/>
        <w:tabs>
          <w:tab w:val="left" w:pos="1418"/>
        </w:tabs>
        <w:ind w:firstLine="2835"/>
        <w:jc w:val="both"/>
        <w:rPr>
          <w:rFonts w:ascii="Arial" w:hAnsi="Arial" w:cs="Arial"/>
          <w:bCs/>
          <w:sz w:val="24"/>
          <w:szCs w:val="24"/>
          <w:lang w:val="pt-PT"/>
        </w:rPr>
      </w:pPr>
      <w:r w:rsidRPr="003503D9">
        <w:rPr>
          <w:rFonts w:ascii="Arial" w:hAnsi="Arial" w:cs="Arial"/>
          <w:bCs/>
          <w:sz w:val="24"/>
          <w:szCs w:val="24"/>
          <w:lang w:val="pt-PT"/>
        </w:rPr>
        <w:t>II.interesse e cooperação no trabalho;</w:t>
      </w:r>
    </w:p>
    <w:p w:rsidR="005F5BA4" w:rsidRPr="003503D9" w:rsidRDefault="005F5BA4" w:rsidP="00292556">
      <w:pPr>
        <w:widowControl w:val="0"/>
        <w:tabs>
          <w:tab w:val="left" w:pos="1418"/>
        </w:tabs>
        <w:ind w:firstLine="2835"/>
        <w:jc w:val="both"/>
        <w:rPr>
          <w:rFonts w:ascii="Arial" w:hAnsi="Arial" w:cs="Arial"/>
          <w:bCs/>
          <w:sz w:val="24"/>
          <w:szCs w:val="24"/>
          <w:lang w:val="pt-PT"/>
        </w:rPr>
      </w:pPr>
    </w:p>
    <w:p w:rsidR="00953F36" w:rsidRPr="003503D9" w:rsidRDefault="00953F36" w:rsidP="00292556">
      <w:pPr>
        <w:widowControl w:val="0"/>
        <w:tabs>
          <w:tab w:val="left" w:pos="1701"/>
        </w:tabs>
        <w:ind w:firstLine="2835"/>
        <w:jc w:val="both"/>
        <w:rPr>
          <w:rFonts w:ascii="Arial" w:hAnsi="Arial" w:cs="Arial"/>
          <w:bCs/>
          <w:sz w:val="24"/>
          <w:szCs w:val="24"/>
          <w:lang w:val="pt-PT"/>
        </w:rPr>
      </w:pPr>
      <w:r w:rsidRPr="003503D9">
        <w:rPr>
          <w:rFonts w:ascii="Arial" w:hAnsi="Arial" w:cs="Arial"/>
          <w:bCs/>
          <w:sz w:val="24"/>
          <w:szCs w:val="24"/>
          <w:lang w:val="pt-PT"/>
        </w:rPr>
        <w:t>III.relacionamento humano no trabalho;</w:t>
      </w:r>
    </w:p>
    <w:p w:rsidR="005F5BA4" w:rsidRPr="003503D9" w:rsidRDefault="005F5BA4" w:rsidP="00292556">
      <w:pPr>
        <w:widowControl w:val="0"/>
        <w:tabs>
          <w:tab w:val="left" w:pos="1701"/>
        </w:tabs>
        <w:ind w:firstLine="2835"/>
        <w:jc w:val="both"/>
        <w:rPr>
          <w:rFonts w:ascii="Arial" w:hAnsi="Arial" w:cs="Arial"/>
          <w:bCs/>
          <w:sz w:val="24"/>
          <w:szCs w:val="24"/>
          <w:lang w:val="pt-PT"/>
        </w:rPr>
      </w:pPr>
    </w:p>
    <w:p w:rsidR="00953F36" w:rsidRPr="003503D9" w:rsidRDefault="00953F36" w:rsidP="00292556">
      <w:pPr>
        <w:widowControl w:val="0"/>
        <w:tabs>
          <w:tab w:val="left" w:pos="1701"/>
        </w:tabs>
        <w:ind w:firstLine="2835"/>
        <w:jc w:val="both"/>
        <w:rPr>
          <w:rFonts w:ascii="Arial" w:hAnsi="Arial" w:cs="Arial"/>
          <w:bCs/>
          <w:sz w:val="24"/>
          <w:szCs w:val="24"/>
          <w:lang w:val="pt-PT"/>
        </w:rPr>
      </w:pPr>
      <w:r w:rsidRPr="003503D9">
        <w:rPr>
          <w:rFonts w:ascii="Arial" w:hAnsi="Arial" w:cs="Arial"/>
          <w:bCs/>
          <w:sz w:val="24"/>
          <w:szCs w:val="24"/>
          <w:lang w:val="pt-PT"/>
        </w:rPr>
        <w:t>IV.iniciativa e criatividade;</w:t>
      </w:r>
    </w:p>
    <w:p w:rsidR="005F5BA4" w:rsidRPr="003503D9" w:rsidRDefault="005F5BA4" w:rsidP="00292556">
      <w:pPr>
        <w:widowControl w:val="0"/>
        <w:tabs>
          <w:tab w:val="left" w:pos="1701"/>
        </w:tabs>
        <w:ind w:firstLine="2835"/>
        <w:jc w:val="both"/>
        <w:rPr>
          <w:rFonts w:ascii="Arial" w:hAnsi="Arial" w:cs="Arial"/>
          <w:bCs/>
          <w:sz w:val="24"/>
          <w:szCs w:val="24"/>
          <w:lang w:val="pt-PT"/>
        </w:rPr>
      </w:pPr>
    </w:p>
    <w:p w:rsidR="00953F36" w:rsidRPr="003503D9" w:rsidRDefault="00953F36" w:rsidP="00292556">
      <w:pPr>
        <w:widowControl w:val="0"/>
        <w:tabs>
          <w:tab w:val="left" w:pos="-90"/>
          <w:tab w:val="left" w:pos="1701"/>
        </w:tabs>
        <w:ind w:firstLine="2835"/>
        <w:jc w:val="both"/>
        <w:rPr>
          <w:rFonts w:ascii="Arial" w:hAnsi="Arial" w:cs="Arial"/>
          <w:bCs/>
          <w:sz w:val="24"/>
          <w:szCs w:val="24"/>
          <w:lang w:val="pt-PT"/>
        </w:rPr>
      </w:pPr>
      <w:r w:rsidRPr="003503D9">
        <w:rPr>
          <w:rFonts w:ascii="Arial" w:hAnsi="Arial" w:cs="Arial"/>
          <w:bCs/>
          <w:sz w:val="24"/>
          <w:szCs w:val="24"/>
          <w:lang w:val="pt-PT"/>
        </w:rPr>
        <w:t>V. auto desenvolvimento;</w:t>
      </w:r>
    </w:p>
    <w:p w:rsidR="005F5BA4" w:rsidRPr="003503D9" w:rsidRDefault="005F5BA4" w:rsidP="00292556">
      <w:pPr>
        <w:widowControl w:val="0"/>
        <w:tabs>
          <w:tab w:val="left" w:pos="-90"/>
          <w:tab w:val="left" w:pos="1701"/>
        </w:tabs>
        <w:ind w:firstLine="2835"/>
        <w:jc w:val="both"/>
        <w:rPr>
          <w:rFonts w:ascii="Arial" w:hAnsi="Arial" w:cs="Arial"/>
          <w:bCs/>
          <w:sz w:val="24"/>
          <w:szCs w:val="24"/>
          <w:lang w:val="pt-PT"/>
        </w:rPr>
      </w:pPr>
    </w:p>
    <w:p w:rsidR="00953F36" w:rsidRPr="003503D9" w:rsidRDefault="00953F36" w:rsidP="00292556">
      <w:pPr>
        <w:widowControl w:val="0"/>
        <w:tabs>
          <w:tab w:val="left" w:pos="-90"/>
          <w:tab w:val="left" w:pos="1701"/>
        </w:tabs>
        <w:ind w:firstLine="2835"/>
        <w:jc w:val="both"/>
        <w:rPr>
          <w:rFonts w:ascii="Arial" w:hAnsi="Arial" w:cs="Arial"/>
          <w:bCs/>
          <w:sz w:val="24"/>
          <w:szCs w:val="24"/>
          <w:lang w:val="pt-PT"/>
        </w:rPr>
      </w:pPr>
      <w:r w:rsidRPr="003503D9">
        <w:rPr>
          <w:rFonts w:ascii="Arial" w:hAnsi="Arial" w:cs="Arial"/>
          <w:bCs/>
          <w:sz w:val="24"/>
          <w:szCs w:val="24"/>
          <w:lang w:val="pt-PT"/>
        </w:rPr>
        <w:lastRenderedPageBreak/>
        <w:t>VI. ética profissional;</w:t>
      </w:r>
    </w:p>
    <w:p w:rsidR="005F5BA4" w:rsidRPr="003503D9" w:rsidRDefault="005F5BA4" w:rsidP="00292556">
      <w:pPr>
        <w:widowControl w:val="0"/>
        <w:tabs>
          <w:tab w:val="left" w:pos="-90"/>
          <w:tab w:val="left" w:pos="1701"/>
        </w:tabs>
        <w:ind w:firstLine="2835"/>
        <w:jc w:val="both"/>
        <w:rPr>
          <w:rFonts w:ascii="Arial" w:hAnsi="Arial" w:cs="Arial"/>
          <w:bCs/>
          <w:sz w:val="24"/>
          <w:szCs w:val="24"/>
          <w:lang w:val="pt-PT"/>
        </w:rPr>
      </w:pPr>
    </w:p>
    <w:p w:rsidR="00953F36" w:rsidRPr="003503D9" w:rsidRDefault="00953F36" w:rsidP="00292556">
      <w:pPr>
        <w:widowControl w:val="0"/>
        <w:tabs>
          <w:tab w:val="left" w:pos="-90"/>
          <w:tab w:val="left" w:pos="1701"/>
        </w:tabs>
        <w:ind w:firstLine="2835"/>
        <w:jc w:val="both"/>
        <w:rPr>
          <w:rFonts w:ascii="Arial" w:hAnsi="Arial" w:cs="Arial"/>
          <w:bCs/>
          <w:sz w:val="24"/>
          <w:szCs w:val="24"/>
          <w:lang w:val="pt-PT"/>
        </w:rPr>
      </w:pPr>
      <w:r w:rsidRPr="003503D9">
        <w:rPr>
          <w:rFonts w:ascii="Arial" w:hAnsi="Arial" w:cs="Arial"/>
          <w:bCs/>
          <w:sz w:val="24"/>
          <w:szCs w:val="24"/>
          <w:lang w:val="pt-PT"/>
        </w:rPr>
        <w:t>VII. quantidade do trabalho;</w:t>
      </w:r>
    </w:p>
    <w:p w:rsidR="005F5BA4" w:rsidRPr="003503D9" w:rsidRDefault="005F5BA4" w:rsidP="00292556">
      <w:pPr>
        <w:widowControl w:val="0"/>
        <w:tabs>
          <w:tab w:val="left" w:pos="-90"/>
          <w:tab w:val="left" w:pos="1701"/>
        </w:tabs>
        <w:ind w:firstLine="2835"/>
        <w:jc w:val="both"/>
        <w:rPr>
          <w:rFonts w:ascii="Arial" w:hAnsi="Arial" w:cs="Arial"/>
          <w:bCs/>
          <w:sz w:val="24"/>
          <w:szCs w:val="24"/>
          <w:lang w:val="pt-PT"/>
        </w:rPr>
      </w:pPr>
    </w:p>
    <w:p w:rsidR="00953F36" w:rsidRPr="003503D9" w:rsidRDefault="00953F36" w:rsidP="00292556">
      <w:pPr>
        <w:widowControl w:val="0"/>
        <w:tabs>
          <w:tab w:val="left" w:pos="-90"/>
          <w:tab w:val="left" w:pos="1701"/>
        </w:tabs>
        <w:ind w:firstLine="2835"/>
        <w:jc w:val="both"/>
        <w:rPr>
          <w:rFonts w:ascii="Arial" w:hAnsi="Arial" w:cs="Arial"/>
          <w:bCs/>
          <w:sz w:val="24"/>
          <w:szCs w:val="24"/>
          <w:lang w:val="pt-PT"/>
        </w:rPr>
      </w:pPr>
      <w:r w:rsidRPr="003503D9">
        <w:rPr>
          <w:rFonts w:ascii="Arial" w:hAnsi="Arial" w:cs="Arial"/>
          <w:bCs/>
          <w:sz w:val="24"/>
          <w:szCs w:val="24"/>
          <w:lang w:val="pt-PT"/>
        </w:rPr>
        <w:t>VIII.qualidade do trabalho;</w:t>
      </w:r>
    </w:p>
    <w:p w:rsidR="005F5BA4" w:rsidRPr="003503D9" w:rsidRDefault="005F5BA4" w:rsidP="00292556">
      <w:pPr>
        <w:widowControl w:val="0"/>
        <w:tabs>
          <w:tab w:val="left" w:pos="-90"/>
          <w:tab w:val="left" w:pos="1701"/>
        </w:tabs>
        <w:ind w:firstLine="2835"/>
        <w:jc w:val="both"/>
        <w:rPr>
          <w:rFonts w:ascii="Arial" w:hAnsi="Arial" w:cs="Arial"/>
          <w:sz w:val="24"/>
          <w:szCs w:val="24"/>
        </w:rPr>
      </w:pPr>
    </w:p>
    <w:p w:rsidR="00953F36" w:rsidRPr="003503D9" w:rsidRDefault="00953F36" w:rsidP="00292556">
      <w:pPr>
        <w:ind w:firstLine="2835"/>
        <w:jc w:val="both"/>
        <w:rPr>
          <w:rFonts w:ascii="Arial" w:hAnsi="Arial" w:cs="Arial"/>
          <w:sz w:val="24"/>
          <w:szCs w:val="24"/>
        </w:rPr>
      </w:pPr>
      <w:r w:rsidRPr="003503D9">
        <w:rPr>
          <w:rFonts w:ascii="Arial" w:hAnsi="Arial" w:cs="Arial"/>
          <w:b/>
          <w:sz w:val="24"/>
          <w:szCs w:val="24"/>
        </w:rPr>
        <w:t>§ 2º</w:t>
      </w:r>
      <w:r w:rsidR="005F5BA4" w:rsidRPr="003503D9">
        <w:rPr>
          <w:rFonts w:ascii="Arial" w:hAnsi="Arial" w:cs="Arial"/>
          <w:b/>
          <w:sz w:val="24"/>
          <w:szCs w:val="24"/>
        </w:rPr>
        <w:t xml:space="preserve"> </w:t>
      </w:r>
      <w:r w:rsidRPr="003503D9">
        <w:rPr>
          <w:rFonts w:ascii="Arial" w:hAnsi="Arial" w:cs="Arial"/>
          <w:sz w:val="24"/>
          <w:szCs w:val="24"/>
        </w:rPr>
        <w:t xml:space="preserve">A avaliação por mérito será realizada anualmente, sempre após completar mais 01 (um) ano de efetivo serviço, e a aquisição da progressão de nível, dar-se-á na data que o servidor completar mais um ano de serviço, sendo sucessivas até completar seus 35 anos de serviço, período este que lhe assegura o direito de aposentadoria, nos termos da lei. </w:t>
      </w:r>
    </w:p>
    <w:p w:rsidR="005F5BA4" w:rsidRPr="003503D9" w:rsidRDefault="005F5BA4" w:rsidP="00292556">
      <w:pPr>
        <w:ind w:firstLine="2835"/>
        <w:jc w:val="both"/>
        <w:rPr>
          <w:rFonts w:ascii="Arial" w:hAnsi="Arial" w:cs="Arial"/>
          <w:sz w:val="24"/>
          <w:szCs w:val="24"/>
        </w:rPr>
      </w:pPr>
    </w:p>
    <w:p w:rsidR="00953F36" w:rsidRPr="003503D9" w:rsidRDefault="00953F36" w:rsidP="00292556">
      <w:pPr>
        <w:ind w:firstLine="2835"/>
        <w:jc w:val="both"/>
        <w:rPr>
          <w:rFonts w:ascii="Arial" w:hAnsi="Arial" w:cs="Arial"/>
          <w:sz w:val="24"/>
          <w:szCs w:val="24"/>
        </w:rPr>
      </w:pPr>
      <w:r w:rsidRPr="003503D9">
        <w:rPr>
          <w:rFonts w:ascii="Arial" w:hAnsi="Arial" w:cs="Arial"/>
          <w:b/>
          <w:sz w:val="24"/>
          <w:szCs w:val="24"/>
        </w:rPr>
        <w:t>§ 3º</w:t>
      </w:r>
      <w:r w:rsidRPr="003503D9">
        <w:rPr>
          <w:rFonts w:ascii="Arial" w:hAnsi="Arial" w:cs="Arial"/>
          <w:sz w:val="24"/>
          <w:szCs w:val="24"/>
        </w:rPr>
        <w:t xml:space="preserve"> Na hipótese de não avaliação, o servidor não perde o direito da acumulação do mérito.</w:t>
      </w:r>
    </w:p>
    <w:p w:rsidR="005F5BA4" w:rsidRPr="003503D9" w:rsidRDefault="005F5BA4" w:rsidP="00292556">
      <w:pPr>
        <w:ind w:firstLine="2835"/>
        <w:jc w:val="both"/>
        <w:rPr>
          <w:rFonts w:ascii="Arial" w:hAnsi="Arial" w:cs="Arial"/>
          <w:sz w:val="24"/>
          <w:szCs w:val="24"/>
        </w:rPr>
      </w:pPr>
    </w:p>
    <w:p w:rsidR="00953F36" w:rsidRPr="003503D9" w:rsidRDefault="005F5BA4" w:rsidP="00292556">
      <w:pPr>
        <w:ind w:firstLine="2835"/>
        <w:jc w:val="both"/>
        <w:rPr>
          <w:rFonts w:ascii="Arial" w:hAnsi="Arial" w:cs="Arial"/>
          <w:sz w:val="24"/>
          <w:szCs w:val="24"/>
        </w:rPr>
      </w:pPr>
      <w:r w:rsidRPr="003503D9">
        <w:rPr>
          <w:rFonts w:ascii="Arial" w:hAnsi="Arial" w:cs="Arial"/>
          <w:b/>
          <w:sz w:val="24"/>
          <w:szCs w:val="24"/>
        </w:rPr>
        <w:t xml:space="preserve">Art. 48. </w:t>
      </w:r>
      <w:r w:rsidR="00953F36" w:rsidRPr="003503D9">
        <w:rPr>
          <w:rFonts w:ascii="Arial" w:hAnsi="Arial" w:cs="Arial"/>
          <w:sz w:val="24"/>
          <w:szCs w:val="24"/>
        </w:rPr>
        <w:t>Os requisitos cumulativos, tempo de serviço e mérito são aplicados a todos os servidores ocupantes de cargos de carreira em todos os grupos ocupacionais, à exceção do grupo em Comissão</w:t>
      </w:r>
      <w:r w:rsidR="009E333F" w:rsidRPr="003503D9">
        <w:rPr>
          <w:rFonts w:ascii="Arial" w:hAnsi="Arial" w:cs="Arial"/>
          <w:sz w:val="24"/>
          <w:szCs w:val="24"/>
        </w:rPr>
        <w:t xml:space="preserve"> e Celetista</w:t>
      </w:r>
      <w:r w:rsidR="00953F36" w:rsidRPr="003503D9">
        <w:rPr>
          <w:rFonts w:ascii="Arial" w:hAnsi="Arial" w:cs="Arial"/>
          <w:sz w:val="24"/>
          <w:szCs w:val="24"/>
        </w:rPr>
        <w:t>.</w:t>
      </w:r>
    </w:p>
    <w:p w:rsidR="00953F36" w:rsidRPr="003503D9" w:rsidRDefault="00953F36" w:rsidP="00292556">
      <w:pPr>
        <w:ind w:firstLine="2835"/>
        <w:jc w:val="both"/>
        <w:rPr>
          <w:rFonts w:ascii="Arial" w:hAnsi="Arial" w:cs="Arial"/>
          <w:sz w:val="24"/>
          <w:szCs w:val="24"/>
        </w:rPr>
      </w:pPr>
    </w:p>
    <w:p w:rsidR="00953F36" w:rsidRPr="003503D9" w:rsidRDefault="00953F36" w:rsidP="00292556">
      <w:pPr>
        <w:ind w:firstLine="2835"/>
        <w:jc w:val="both"/>
        <w:rPr>
          <w:rFonts w:ascii="Arial" w:hAnsi="Arial" w:cs="Arial"/>
          <w:sz w:val="24"/>
          <w:szCs w:val="24"/>
        </w:rPr>
      </w:pPr>
      <w:r w:rsidRPr="003503D9">
        <w:rPr>
          <w:rFonts w:ascii="Arial" w:hAnsi="Arial" w:cs="Arial"/>
          <w:b/>
          <w:sz w:val="24"/>
          <w:szCs w:val="24"/>
        </w:rPr>
        <w:t xml:space="preserve">Art. </w:t>
      </w:r>
      <w:r w:rsidR="005F5BA4" w:rsidRPr="003503D9">
        <w:rPr>
          <w:rFonts w:ascii="Arial" w:hAnsi="Arial" w:cs="Arial"/>
          <w:b/>
          <w:sz w:val="24"/>
          <w:szCs w:val="24"/>
        </w:rPr>
        <w:t xml:space="preserve">49. </w:t>
      </w:r>
      <w:r w:rsidRPr="003503D9">
        <w:rPr>
          <w:rFonts w:ascii="Arial" w:hAnsi="Arial" w:cs="Arial"/>
          <w:sz w:val="24"/>
          <w:szCs w:val="24"/>
        </w:rPr>
        <w:t>Ao servidor de carreira no exercício de um cargo de confiança ou de função de chefia de unidade administrativa, não impede a Progressão Funcional.</w:t>
      </w:r>
    </w:p>
    <w:p w:rsidR="00562BC2" w:rsidRPr="003503D9" w:rsidRDefault="00562BC2" w:rsidP="00292556">
      <w:pPr>
        <w:pStyle w:val="Corpodetexto"/>
        <w:tabs>
          <w:tab w:val="left" w:pos="567"/>
        </w:tabs>
        <w:ind w:firstLine="2835"/>
        <w:jc w:val="both"/>
        <w:rPr>
          <w:rFonts w:ascii="Arial" w:hAnsi="Arial" w:cs="Arial"/>
          <w:b w:val="0"/>
          <w:szCs w:val="24"/>
        </w:rPr>
      </w:pPr>
    </w:p>
    <w:p w:rsidR="00465367" w:rsidRPr="003503D9" w:rsidRDefault="00465367" w:rsidP="00292556">
      <w:pPr>
        <w:pStyle w:val="Corpodetexto"/>
        <w:tabs>
          <w:tab w:val="left" w:pos="567"/>
        </w:tabs>
        <w:ind w:firstLine="2835"/>
        <w:jc w:val="both"/>
        <w:rPr>
          <w:rFonts w:ascii="Arial" w:hAnsi="Arial" w:cs="Arial"/>
          <w:b w:val="0"/>
          <w:szCs w:val="24"/>
        </w:rPr>
      </w:pPr>
    </w:p>
    <w:p w:rsidR="00465367" w:rsidRPr="003503D9" w:rsidRDefault="00465367" w:rsidP="00292556">
      <w:pPr>
        <w:pStyle w:val="Corpodetexto"/>
        <w:tabs>
          <w:tab w:val="left" w:pos="567"/>
        </w:tabs>
        <w:ind w:firstLine="2835"/>
        <w:jc w:val="both"/>
        <w:rPr>
          <w:rFonts w:ascii="Arial" w:hAnsi="Arial" w:cs="Arial"/>
          <w:b w:val="0"/>
          <w:szCs w:val="24"/>
        </w:rPr>
      </w:pPr>
    </w:p>
    <w:p w:rsidR="00FD307C" w:rsidRPr="003503D9" w:rsidRDefault="00FD307C" w:rsidP="00292556">
      <w:pPr>
        <w:pStyle w:val="Corpodetexto"/>
        <w:tabs>
          <w:tab w:val="left" w:pos="567"/>
        </w:tabs>
        <w:ind w:firstLine="2835"/>
        <w:jc w:val="both"/>
        <w:rPr>
          <w:rFonts w:ascii="Arial" w:hAnsi="Arial" w:cs="Arial"/>
          <w:b w:val="0"/>
          <w:szCs w:val="24"/>
        </w:rPr>
      </w:pPr>
    </w:p>
    <w:p w:rsidR="00FD307C" w:rsidRPr="003503D9" w:rsidRDefault="005F073C" w:rsidP="00176236">
      <w:pPr>
        <w:pStyle w:val="Corpodetexto"/>
        <w:tabs>
          <w:tab w:val="left" w:pos="567"/>
        </w:tabs>
        <w:jc w:val="center"/>
        <w:rPr>
          <w:rFonts w:ascii="Arial" w:hAnsi="Arial" w:cs="Arial"/>
          <w:szCs w:val="24"/>
        </w:rPr>
      </w:pPr>
      <w:r w:rsidRPr="003503D9">
        <w:rPr>
          <w:rFonts w:ascii="Arial" w:hAnsi="Arial" w:cs="Arial"/>
          <w:szCs w:val="24"/>
        </w:rPr>
        <w:t>TÍTULO</w:t>
      </w:r>
      <w:r w:rsidR="00FD307C" w:rsidRPr="003503D9">
        <w:rPr>
          <w:rFonts w:ascii="Arial" w:hAnsi="Arial" w:cs="Arial"/>
          <w:szCs w:val="24"/>
        </w:rPr>
        <w:t xml:space="preserve"> III</w:t>
      </w:r>
    </w:p>
    <w:p w:rsidR="00FD307C" w:rsidRPr="003503D9" w:rsidRDefault="00FD307C" w:rsidP="00176236">
      <w:pPr>
        <w:pStyle w:val="Corpodetexto"/>
        <w:tabs>
          <w:tab w:val="left" w:pos="567"/>
        </w:tabs>
        <w:jc w:val="center"/>
        <w:rPr>
          <w:rFonts w:ascii="Arial" w:hAnsi="Arial" w:cs="Arial"/>
          <w:b w:val="0"/>
          <w:szCs w:val="24"/>
        </w:rPr>
      </w:pPr>
      <w:r w:rsidRPr="003503D9">
        <w:rPr>
          <w:rFonts w:ascii="Arial" w:hAnsi="Arial" w:cs="Arial"/>
          <w:b w:val="0"/>
          <w:szCs w:val="24"/>
        </w:rPr>
        <w:t>DO REGIME JURÍDICO</w:t>
      </w:r>
    </w:p>
    <w:p w:rsidR="00562BC2" w:rsidRPr="003503D9" w:rsidRDefault="00562BC2" w:rsidP="00292556">
      <w:pPr>
        <w:pStyle w:val="Corpodetexto"/>
        <w:tabs>
          <w:tab w:val="left" w:pos="567"/>
        </w:tabs>
        <w:ind w:firstLine="2835"/>
        <w:jc w:val="both"/>
        <w:rPr>
          <w:rFonts w:ascii="Arial" w:hAnsi="Arial" w:cs="Arial"/>
          <w:b w:val="0"/>
          <w:szCs w:val="24"/>
        </w:rPr>
      </w:pPr>
    </w:p>
    <w:p w:rsidR="00B02BBC" w:rsidRPr="003503D9" w:rsidRDefault="005F073C" w:rsidP="00176236">
      <w:pPr>
        <w:pStyle w:val="Corpodetexto"/>
        <w:tabs>
          <w:tab w:val="left" w:pos="567"/>
        </w:tabs>
        <w:jc w:val="center"/>
        <w:rPr>
          <w:rFonts w:ascii="Arial" w:hAnsi="Arial" w:cs="Arial"/>
          <w:szCs w:val="24"/>
        </w:rPr>
      </w:pPr>
      <w:r w:rsidRPr="003503D9">
        <w:rPr>
          <w:rFonts w:ascii="Arial" w:hAnsi="Arial" w:cs="Arial"/>
          <w:szCs w:val="24"/>
        </w:rPr>
        <w:t>CAPÍTULO I</w:t>
      </w:r>
    </w:p>
    <w:p w:rsidR="00B02BBC" w:rsidRPr="003503D9" w:rsidRDefault="00176236" w:rsidP="00176236">
      <w:pPr>
        <w:pStyle w:val="Corpodetexto"/>
        <w:tabs>
          <w:tab w:val="left" w:pos="567"/>
        </w:tabs>
        <w:jc w:val="center"/>
        <w:rPr>
          <w:rFonts w:ascii="Arial" w:hAnsi="Arial" w:cs="Arial"/>
          <w:b w:val="0"/>
          <w:szCs w:val="24"/>
        </w:rPr>
      </w:pPr>
      <w:r w:rsidRPr="003503D9">
        <w:rPr>
          <w:rFonts w:ascii="Arial" w:hAnsi="Arial" w:cs="Arial"/>
          <w:b w:val="0"/>
          <w:szCs w:val="24"/>
        </w:rPr>
        <w:t>Dos Atos de Admissão</w:t>
      </w:r>
    </w:p>
    <w:p w:rsidR="00967260" w:rsidRPr="003503D9" w:rsidRDefault="00967260" w:rsidP="00176236">
      <w:pPr>
        <w:pStyle w:val="Corpodetexto"/>
        <w:tabs>
          <w:tab w:val="left" w:pos="567"/>
        </w:tabs>
        <w:jc w:val="both"/>
        <w:rPr>
          <w:rFonts w:ascii="Arial" w:hAnsi="Arial" w:cs="Arial"/>
          <w:b w:val="0"/>
          <w:szCs w:val="24"/>
        </w:rPr>
      </w:pPr>
    </w:p>
    <w:p w:rsidR="00B02BBC" w:rsidRPr="003503D9" w:rsidRDefault="00B02BBC" w:rsidP="00176236">
      <w:pPr>
        <w:pStyle w:val="Corpodetexto"/>
        <w:tabs>
          <w:tab w:val="left" w:pos="567"/>
        </w:tabs>
        <w:jc w:val="center"/>
        <w:rPr>
          <w:rFonts w:ascii="Arial" w:hAnsi="Arial" w:cs="Arial"/>
          <w:szCs w:val="24"/>
        </w:rPr>
      </w:pPr>
      <w:r w:rsidRPr="003503D9">
        <w:rPr>
          <w:rFonts w:ascii="Arial" w:hAnsi="Arial" w:cs="Arial"/>
          <w:szCs w:val="24"/>
        </w:rPr>
        <w:t>SEÇÃO I</w:t>
      </w:r>
    </w:p>
    <w:p w:rsidR="00B02BBC" w:rsidRPr="003503D9" w:rsidRDefault="005F073C" w:rsidP="00176236">
      <w:pPr>
        <w:pStyle w:val="Corpodetexto"/>
        <w:tabs>
          <w:tab w:val="left" w:pos="567"/>
        </w:tabs>
        <w:jc w:val="center"/>
        <w:rPr>
          <w:rFonts w:ascii="Arial" w:hAnsi="Arial" w:cs="Arial"/>
          <w:b w:val="0"/>
          <w:szCs w:val="24"/>
        </w:rPr>
      </w:pPr>
      <w:r w:rsidRPr="003503D9">
        <w:rPr>
          <w:rFonts w:ascii="Arial" w:hAnsi="Arial" w:cs="Arial"/>
          <w:b w:val="0"/>
          <w:szCs w:val="24"/>
        </w:rPr>
        <w:t>Do Provimento</w:t>
      </w:r>
    </w:p>
    <w:p w:rsidR="00B02BBC" w:rsidRPr="003503D9" w:rsidRDefault="00B02BBC" w:rsidP="00292556">
      <w:pPr>
        <w:pStyle w:val="Corpodetexto"/>
        <w:tabs>
          <w:tab w:val="left" w:pos="567"/>
        </w:tabs>
        <w:ind w:firstLine="2835"/>
        <w:jc w:val="both"/>
        <w:rPr>
          <w:rFonts w:ascii="Arial" w:hAnsi="Arial" w:cs="Arial"/>
          <w:b w:val="0"/>
          <w:szCs w:val="24"/>
        </w:rPr>
      </w:pPr>
    </w:p>
    <w:p w:rsidR="00967260" w:rsidRPr="003503D9" w:rsidRDefault="00967260" w:rsidP="00292556">
      <w:pPr>
        <w:pStyle w:val="Corpodetexto"/>
        <w:tabs>
          <w:tab w:val="left" w:pos="567"/>
        </w:tabs>
        <w:ind w:firstLine="2835"/>
        <w:jc w:val="both"/>
        <w:rPr>
          <w:rFonts w:ascii="Arial" w:hAnsi="Arial" w:cs="Arial"/>
          <w:b w:val="0"/>
          <w:szCs w:val="24"/>
        </w:rPr>
      </w:pPr>
    </w:p>
    <w:p w:rsidR="00B02BBC"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50</w:t>
      </w:r>
      <w:r w:rsidR="00B02BBC" w:rsidRPr="003503D9">
        <w:rPr>
          <w:rFonts w:ascii="Arial" w:hAnsi="Arial" w:cs="Arial"/>
          <w:szCs w:val="24"/>
        </w:rPr>
        <w:t>.</w:t>
      </w:r>
      <w:r w:rsidR="00B02BBC" w:rsidRPr="003503D9">
        <w:rPr>
          <w:rFonts w:ascii="Arial" w:hAnsi="Arial" w:cs="Arial"/>
          <w:b w:val="0"/>
          <w:szCs w:val="24"/>
        </w:rPr>
        <w:t xml:space="preserve"> São requisitos básicos para investidura em cargo público: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6A7B81" w:rsidRPr="003503D9">
        <w:rPr>
          <w:rFonts w:ascii="Arial" w:hAnsi="Arial" w:cs="Arial"/>
          <w:b w:val="0"/>
          <w:szCs w:val="24"/>
        </w:rPr>
        <w:t>A</w:t>
      </w:r>
      <w:r w:rsidRPr="003503D9">
        <w:rPr>
          <w:rFonts w:ascii="Arial" w:hAnsi="Arial" w:cs="Arial"/>
          <w:b w:val="0"/>
          <w:szCs w:val="24"/>
        </w:rPr>
        <w:t xml:space="preserve"> nacionalidade brasileira;</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6A7B81" w:rsidRPr="003503D9">
        <w:rPr>
          <w:rFonts w:ascii="Arial" w:hAnsi="Arial" w:cs="Arial"/>
          <w:b w:val="0"/>
          <w:szCs w:val="24"/>
        </w:rPr>
        <w:t>Os</w:t>
      </w:r>
      <w:r w:rsidRPr="003503D9">
        <w:rPr>
          <w:rFonts w:ascii="Arial" w:hAnsi="Arial" w:cs="Arial"/>
          <w:b w:val="0"/>
          <w:szCs w:val="24"/>
        </w:rPr>
        <w:t xml:space="preserve"> estrangeiros devidamente habilitados e sem restrições legais;</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o gozo dos direitos políticos;</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IV - </w:t>
      </w:r>
      <w:r w:rsidR="006A7B81" w:rsidRPr="003503D9">
        <w:rPr>
          <w:rFonts w:ascii="Arial" w:hAnsi="Arial" w:cs="Arial"/>
          <w:b w:val="0"/>
          <w:szCs w:val="24"/>
        </w:rPr>
        <w:t>A</w:t>
      </w:r>
      <w:r w:rsidRPr="003503D9">
        <w:rPr>
          <w:rFonts w:ascii="Arial" w:hAnsi="Arial" w:cs="Arial"/>
          <w:b w:val="0"/>
          <w:szCs w:val="24"/>
        </w:rPr>
        <w:t xml:space="preserve"> quitação com as obrigações militares e eleitorais; </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 - </w:t>
      </w:r>
      <w:r w:rsidR="006A7B81" w:rsidRPr="003503D9">
        <w:rPr>
          <w:rFonts w:ascii="Arial" w:hAnsi="Arial" w:cs="Arial"/>
          <w:b w:val="0"/>
          <w:szCs w:val="24"/>
        </w:rPr>
        <w:t>O</w:t>
      </w:r>
      <w:r w:rsidRPr="003503D9">
        <w:rPr>
          <w:rFonts w:ascii="Arial" w:hAnsi="Arial" w:cs="Arial"/>
          <w:b w:val="0"/>
          <w:szCs w:val="24"/>
        </w:rPr>
        <w:t xml:space="preserve"> nível de escolaridade exigido para o exercício do cargo;</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 - </w:t>
      </w:r>
      <w:r w:rsidR="006A7B81" w:rsidRPr="003503D9">
        <w:rPr>
          <w:rFonts w:ascii="Arial" w:hAnsi="Arial" w:cs="Arial"/>
          <w:b w:val="0"/>
          <w:szCs w:val="24"/>
        </w:rPr>
        <w:t>A</w:t>
      </w:r>
      <w:r w:rsidRPr="003503D9">
        <w:rPr>
          <w:rFonts w:ascii="Arial" w:hAnsi="Arial" w:cs="Arial"/>
          <w:b w:val="0"/>
          <w:szCs w:val="24"/>
        </w:rPr>
        <w:t xml:space="preserve"> idade mínima de 18 (dezoito) anos;</w:t>
      </w:r>
    </w:p>
    <w:p w:rsidR="007006D2" w:rsidRPr="003503D9" w:rsidRDefault="007006D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VII - aptidão física e mental.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As atribuições do cargo podem justificar a exigência de outros requisitos estabelecidos na que implantar o PCCS dos servidores.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Às pessoas portadoras de deficiência física ou limitação sensorial é assegurado o direito de se inscrever em concurso público para provimento de cargo cujas atribuições sejam compatíveis com a deficiência ou limitação de que são portadoras.</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3º. Para as pessoas descritas no parágrafo anterior serão reservadas até 3% (três por cento) das vagas oferecidas no concurso público.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51</w:t>
      </w:r>
      <w:r w:rsidR="00B02BBC" w:rsidRPr="003503D9">
        <w:rPr>
          <w:rFonts w:ascii="Arial" w:hAnsi="Arial" w:cs="Arial"/>
          <w:szCs w:val="24"/>
        </w:rPr>
        <w:t>.</w:t>
      </w:r>
      <w:r w:rsidR="00B02BBC" w:rsidRPr="003503D9">
        <w:rPr>
          <w:rFonts w:ascii="Arial" w:hAnsi="Arial" w:cs="Arial"/>
          <w:b w:val="0"/>
          <w:szCs w:val="24"/>
        </w:rPr>
        <w:t xml:space="preserve"> O provimento dos cargos públicos será efetivado através de ato da autoridade competente do Poder </w:t>
      </w:r>
      <w:r w:rsidR="006A7B81" w:rsidRPr="003503D9">
        <w:rPr>
          <w:rFonts w:ascii="Arial" w:hAnsi="Arial" w:cs="Arial"/>
          <w:b w:val="0"/>
          <w:szCs w:val="24"/>
        </w:rPr>
        <w:t>Legislativo</w:t>
      </w:r>
      <w:r w:rsidR="00B02BBC" w:rsidRPr="003503D9">
        <w:rPr>
          <w:rFonts w:ascii="Arial" w:hAnsi="Arial" w:cs="Arial"/>
          <w:b w:val="0"/>
          <w:szCs w:val="24"/>
        </w:rPr>
        <w:t xml:space="preserve">, do dirigente superior de autarquia ou de fundação pública.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52</w:t>
      </w:r>
      <w:r w:rsidRPr="003503D9">
        <w:rPr>
          <w:rFonts w:ascii="Arial" w:hAnsi="Arial" w:cs="Arial"/>
          <w:szCs w:val="24"/>
        </w:rPr>
        <w:t>.</w:t>
      </w:r>
      <w:r w:rsidRPr="003503D9">
        <w:rPr>
          <w:rFonts w:ascii="Arial" w:hAnsi="Arial" w:cs="Arial"/>
          <w:b w:val="0"/>
          <w:szCs w:val="24"/>
        </w:rPr>
        <w:t xml:space="preserve"> A investidura em cargo público ocorrerá com a posse.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53</w:t>
      </w:r>
      <w:r w:rsidRPr="003503D9">
        <w:rPr>
          <w:rFonts w:ascii="Arial" w:hAnsi="Arial" w:cs="Arial"/>
          <w:szCs w:val="24"/>
        </w:rPr>
        <w:t>.</w:t>
      </w:r>
      <w:r w:rsidRPr="003503D9">
        <w:rPr>
          <w:rFonts w:ascii="Arial" w:hAnsi="Arial" w:cs="Arial"/>
          <w:b w:val="0"/>
          <w:szCs w:val="24"/>
        </w:rPr>
        <w:t xml:space="preserve"> São formas de provimento de cargo público:</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6A7B81" w:rsidRPr="003503D9">
        <w:rPr>
          <w:rFonts w:ascii="Arial" w:hAnsi="Arial" w:cs="Arial"/>
          <w:b w:val="0"/>
          <w:szCs w:val="24"/>
        </w:rPr>
        <w:t>Nomeação</w:t>
      </w:r>
      <w:r w:rsidRPr="003503D9">
        <w:rPr>
          <w:rFonts w:ascii="Arial" w:hAnsi="Arial" w:cs="Arial"/>
          <w:b w:val="0"/>
          <w:szCs w:val="24"/>
        </w:rPr>
        <w:t>;</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6A7B81" w:rsidRPr="003503D9">
        <w:rPr>
          <w:rFonts w:ascii="Arial" w:hAnsi="Arial" w:cs="Arial"/>
          <w:b w:val="0"/>
          <w:szCs w:val="24"/>
        </w:rPr>
        <w:t>Promoção</w:t>
      </w:r>
      <w:r w:rsidRPr="003503D9">
        <w:rPr>
          <w:rFonts w:ascii="Arial" w:hAnsi="Arial" w:cs="Arial"/>
          <w:b w:val="0"/>
          <w:szCs w:val="24"/>
        </w:rPr>
        <w:t>;</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readaptação;</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IV - </w:t>
      </w:r>
      <w:r w:rsidR="006A7B81" w:rsidRPr="003503D9">
        <w:rPr>
          <w:rFonts w:ascii="Arial" w:hAnsi="Arial" w:cs="Arial"/>
          <w:b w:val="0"/>
          <w:szCs w:val="24"/>
        </w:rPr>
        <w:t>Reversão</w:t>
      </w:r>
      <w:r w:rsidRPr="003503D9">
        <w:rPr>
          <w:rFonts w:ascii="Arial" w:hAnsi="Arial" w:cs="Arial"/>
          <w:b w:val="0"/>
          <w:szCs w:val="24"/>
        </w:rPr>
        <w:t>;</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 - </w:t>
      </w:r>
      <w:r w:rsidR="006A7B81" w:rsidRPr="003503D9">
        <w:rPr>
          <w:rFonts w:ascii="Arial" w:hAnsi="Arial" w:cs="Arial"/>
          <w:b w:val="0"/>
          <w:szCs w:val="24"/>
        </w:rPr>
        <w:t>Aproveitamento</w:t>
      </w:r>
      <w:r w:rsidRPr="003503D9">
        <w:rPr>
          <w:rFonts w:ascii="Arial" w:hAnsi="Arial" w:cs="Arial"/>
          <w:b w:val="0"/>
          <w:szCs w:val="24"/>
        </w:rPr>
        <w:t>;</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 – </w:t>
      </w:r>
      <w:r w:rsidR="006A7B81" w:rsidRPr="003503D9">
        <w:rPr>
          <w:rFonts w:ascii="Arial" w:hAnsi="Arial" w:cs="Arial"/>
          <w:b w:val="0"/>
          <w:szCs w:val="24"/>
        </w:rPr>
        <w:t>Reintegração</w:t>
      </w:r>
      <w:r w:rsidRPr="003503D9">
        <w:rPr>
          <w:rFonts w:ascii="Arial" w:hAnsi="Arial" w:cs="Arial"/>
          <w:b w:val="0"/>
          <w:szCs w:val="24"/>
        </w:rPr>
        <w:t>;</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VII – recondução.</w:t>
      </w:r>
    </w:p>
    <w:p w:rsidR="007006D2" w:rsidRPr="003503D9" w:rsidRDefault="007006D2" w:rsidP="00292556">
      <w:pPr>
        <w:pStyle w:val="Corpodetexto"/>
        <w:tabs>
          <w:tab w:val="left" w:pos="567"/>
        </w:tabs>
        <w:ind w:firstLine="2835"/>
        <w:jc w:val="both"/>
        <w:rPr>
          <w:rFonts w:ascii="Arial" w:hAnsi="Arial" w:cs="Arial"/>
          <w:b w:val="0"/>
          <w:szCs w:val="24"/>
        </w:rPr>
      </w:pPr>
    </w:p>
    <w:p w:rsidR="005F073C" w:rsidRPr="003503D9" w:rsidRDefault="005F073C" w:rsidP="00967260">
      <w:pPr>
        <w:pStyle w:val="Ttulo2"/>
        <w:rPr>
          <w:rFonts w:ascii="Arial" w:hAnsi="Arial" w:cs="Arial"/>
          <w:sz w:val="24"/>
          <w:szCs w:val="24"/>
        </w:rPr>
      </w:pPr>
      <w:r w:rsidRPr="003503D9">
        <w:rPr>
          <w:rFonts w:ascii="Arial" w:hAnsi="Arial" w:cs="Arial"/>
          <w:sz w:val="24"/>
          <w:szCs w:val="24"/>
        </w:rPr>
        <w:lastRenderedPageBreak/>
        <w:t>SEÇÃO II</w:t>
      </w:r>
    </w:p>
    <w:p w:rsidR="005F073C" w:rsidRPr="003503D9" w:rsidRDefault="00967260" w:rsidP="00967260">
      <w:pPr>
        <w:jc w:val="center"/>
        <w:rPr>
          <w:rFonts w:ascii="Arial" w:hAnsi="Arial" w:cs="Arial"/>
          <w:sz w:val="24"/>
          <w:szCs w:val="24"/>
        </w:rPr>
      </w:pPr>
      <w:r w:rsidRPr="003503D9">
        <w:rPr>
          <w:rFonts w:ascii="Arial" w:hAnsi="Arial" w:cs="Arial"/>
          <w:sz w:val="24"/>
          <w:szCs w:val="24"/>
        </w:rPr>
        <w:t>Da Nomeação</w:t>
      </w:r>
    </w:p>
    <w:p w:rsidR="00B02BBC" w:rsidRPr="003503D9" w:rsidRDefault="00B02BBC" w:rsidP="00292556">
      <w:pPr>
        <w:pStyle w:val="Corpodetexto"/>
        <w:tabs>
          <w:tab w:val="left" w:pos="567"/>
        </w:tabs>
        <w:ind w:firstLine="2835"/>
        <w:jc w:val="both"/>
        <w:rPr>
          <w:rFonts w:ascii="Arial" w:hAnsi="Arial" w:cs="Arial"/>
          <w:b w:val="0"/>
          <w:szCs w:val="24"/>
        </w:rPr>
      </w:pPr>
    </w:p>
    <w:p w:rsidR="00967260" w:rsidRPr="003503D9" w:rsidRDefault="00967260" w:rsidP="00292556">
      <w:pPr>
        <w:pStyle w:val="Corpodetexto"/>
        <w:tabs>
          <w:tab w:val="left" w:pos="567"/>
        </w:tabs>
        <w:ind w:firstLine="2835"/>
        <w:jc w:val="both"/>
        <w:rPr>
          <w:rFonts w:ascii="Arial" w:hAnsi="Arial" w:cs="Arial"/>
          <w:b w:val="0"/>
          <w:szCs w:val="24"/>
        </w:rPr>
      </w:pPr>
    </w:p>
    <w:p w:rsidR="00B02BBC"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54</w:t>
      </w:r>
      <w:r w:rsidR="00B02BBC" w:rsidRPr="003503D9">
        <w:rPr>
          <w:rFonts w:ascii="Arial" w:hAnsi="Arial" w:cs="Arial"/>
          <w:szCs w:val="24"/>
        </w:rPr>
        <w:t>.</w:t>
      </w:r>
      <w:r w:rsidR="00B02BBC" w:rsidRPr="003503D9">
        <w:rPr>
          <w:rFonts w:ascii="Arial" w:hAnsi="Arial" w:cs="Arial"/>
          <w:b w:val="0"/>
          <w:szCs w:val="24"/>
        </w:rPr>
        <w:t xml:space="preserve"> A nomeação será:</w:t>
      </w:r>
    </w:p>
    <w:p w:rsidR="00C94213" w:rsidRPr="003503D9" w:rsidRDefault="00C94213"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6A7B81" w:rsidRPr="003503D9">
        <w:rPr>
          <w:rFonts w:ascii="Arial" w:hAnsi="Arial" w:cs="Arial"/>
          <w:b w:val="0"/>
          <w:szCs w:val="24"/>
        </w:rPr>
        <w:t>Em</w:t>
      </w:r>
      <w:r w:rsidRPr="003503D9">
        <w:rPr>
          <w:rFonts w:ascii="Arial" w:hAnsi="Arial" w:cs="Arial"/>
          <w:b w:val="0"/>
          <w:szCs w:val="24"/>
        </w:rPr>
        <w:t xml:space="preserve"> caráter efetivo, quando se tratar de cargo de carreira;</w:t>
      </w:r>
    </w:p>
    <w:p w:rsidR="00C94213" w:rsidRPr="003503D9" w:rsidRDefault="00C94213"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6A7B81" w:rsidRPr="003503D9">
        <w:rPr>
          <w:rFonts w:ascii="Arial" w:hAnsi="Arial" w:cs="Arial"/>
          <w:b w:val="0"/>
          <w:szCs w:val="24"/>
        </w:rPr>
        <w:t>Em</w:t>
      </w:r>
      <w:r w:rsidRPr="003503D9">
        <w:rPr>
          <w:rFonts w:ascii="Arial" w:hAnsi="Arial" w:cs="Arial"/>
          <w:b w:val="0"/>
          <w:szCs w:val="24"/>
        </w:rPr>
        <w:t xml:space="preserve"> comissão, para cargos de livre nomeação e exoneração.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55</w:t>
      </w:r>
      <w:r w:rsidR="00B02BBC" w:rsidRPr="003503D9">
        <w:rPr>
          <w:rFonts w:ascii="Arial" w:hAnsi="Arial" w:cs="Arial"/>
          <w:szCs w:val="24"/>
        </w:rPr>
        <w:t>.</w:t>
      </w:r>
      <w:r w:rsidR="00B02BBC" w:rsidRPr="003503D9">
        <w:rPr>
          <w:rFonts w:ascii="Arial" w:hAnsi="Arial" w:cs="Arial"/>
          <w:b w:val="0"/>
          <w:szCs w:val="24"/>
        </w:rPr>
        <w:t xml:space="preserve"> A nomeação para cargo de provimento efetivo de carreira depende de prévia aprovação em concurso público de provas ou de provas e títulos, obedecido em qualquer caso, à ordem de classificação e o prazo de validade.</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67260" w:rsidP="00967260">
      <w:pPr>
        <w:pStyle w:val="Corpodetexto"/>
        <w:tabs>
          <w:tab w:val="left" w:pos="567"/>
        </w:tabs>
        <w:jc w:val="center"/>
        <w:rPr>
          <w:rFonts w:ascii="Arial" w:hAnsi="Arial" w:cs="Arial"/>
          <w:szCs w:val="24"/>
        </w:rPr>
      </w:pPr>
      <w:r w:rsidRPr="003503D9">
        <w:rPr>
          <w:rFonts w:ascii="Arial" w:hAnsi="Arial" w:cs="Arial"/>
          <w:szCs w:val="24"/>
        </w:rPr>
        <w:t>SEÇÃO III</w:t>
      </w:r>
    </w:p>
    <w:p w:rsidR="00B02BBC" w:rsidRPr="003503D9" w:rsidRDefault="00967260" w:rsidP="00967260">
      <w:pPr>
        <w:pStyle w:val="Corpodetexto"/>
        <w:tabs>
          <w:tab w:val="left" w:pos="567"/>
        </w:tabs>
        <w:jc w:val="center"/>
        <w:rPr>
          <w:rFonts w:ascii="Arial" w:hAnsi="Arial" w:cs="Arial"/>
          <w:b w:val="0"/>
          <w:szCs w:val="24"/>
        </w:rPr>
      </w:pPr>
      <w:r w:rsidRPr="003503D9">
        <w:rPr>
          <w:rFonts w:ascii="Arial" w:hAnsi="Arial" w:cs="Arial"/>
          <w:b w:val="0"/>
          <w:szCs w:val="24"/>
        </w:rPr>
        <w:t>Da Posse e do Exercício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5</w:t>
      </w:r>
      <w:r w:rsidR="00B02BBC" w:rsidRPr="003503D9">
        <w:rPr>
          <w:rFonts w:ascii="Arial" w:hAnsi="Arial" w:cs="Arial"/>
          <w:szCs w:val="24"/>
        </w:rPr>
        <w:t>6.</w:t>
      </w:r>
      <w:r w:rsidR="00B02BBC" w:rsidRPr="003503D9">
        <w:rPr>
          <w:rFonts w:ascii="Arial" w:hAnsi="Arial" w:cs="Arial"/>
          <w:b w:val="0"/>
          <w:szCs w:val="24"/>
        </w:rPr>
        <w:t xml:space="preserve"> Posse é a aceitação expressa das atribuições, dos deveres, das responsabilidades e dos direitos inerentes ao cargo público ocupado, que não poderão ser alterados unilateralmente, por qualquer das partes, ressalvadas os atos de ofício previstos em lei. </w:t>
      </w:r>
    </w:p>
    <w:p w:rsidR="005F5BA4" w:rsidRPr="003503D9" w:rsidRDefault="005F5BA4" w:rsidP="00292556">
      <w:pPr>
        <w:pStyle w:val="Corpodetexto"/>
        <w:tabs>
          <w:tab w:val="left" w:pos="567"/>
        </w:tabs>
        <w:ind w:firstLine="2835"/>
        <w:jc w:val="both"/>
        <w:rPr>
          <w:rFonts w:ascii="Arial" w:hAnsi="Arial" w:cs="Arial"/>
          <w:b w:val="0"/>
          <w:szCs w:val="24"/>
        </w:rPr>
      </w:pPr>
    </w:p>
    <w:p w:rsidR="005F5BA4"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A formalização da posse dar-se-á pela assinatura do respectivo termo pelo compromissando e pelo </w:t>
      </w:r>
      <w:r w:rsidR="00C94213" w:rsidRPr="003503D9">
        <w:rPr>
          <w:rFonts w:ascii="Arial" w:hAnsi="Arial" w:cs="Arial"/>
          <w:b w:val="0"/>
          <w:szCs w:val="24"/>
        </w:rPr>
        <w:t>Presidente da Câmara</w:t>
      </w:r>
      <w:r w:rsidRPr="003503D9">
        <w:rPr>
          <w:rFonts w:ascii="Arial" w:hAnsi="Arial" w:cs="Arial"/>
          <w:b w:val="0"/>
          <w:szCs w:val="24"/>
        </w:rPr>
        <w:t>.</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A po</w:t>
      </w:r>
      <w:r w:rsidR="00C94213" w:rsidRPr="003503D9">
        <w:rPr>
          <w:rFonts w:ascii="Arial" w:hAnsi="Arial" w:cs="Arial"/>
          <w:b w:val="0"/>
          <w:szCs w:val="24"/>
        </w:rPr>
        <w:t>sse ocorrerá no prazo de 03 (três</w:t>
      </w:r>
      <w:r w:rsidRPr="003503D9">
        <w:rPr>
          <w:rFonts w:ascii="Arial" w:hAnsi="Arial" w:cs="Arial"/>
          <w:b w:val="0"/>
          <w:szCs w:val="24"/>
        </w:rPr>
        <w:t>) dias contados da data da publicação do edital de convocação.</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3º.  No ato da pos</w:t>
      </w:r>
      <w:r w:rsidR="002817E3" w:rsidRPr="003503D9">
        <w:rPr>
          <w:rFonts w:ascii="Arial" w:hAnsi="Arial" w:cs="Arial"/>
          <w:b w:val="0"/>
          <w:szCs w:val="24"/>
        </w:rPr>
        <w:t>se o servidor deverá apresentar</w:t>
      </w:r>
      <w:r w:rsidRPr="003503D9">
        <w:rPr>
          <w:rFonts w:ascii="Arial" w:hAnsi="Arial" w:cs="Arial"/>
          <w:b w:val="0"/>
          <w:szCs w:val="24"/>
        </w:rPr>
        <w:t xml:space="preserve"> obrigatoriamente declaração sobre o exercício de outro cargo público e, nos casos que a lei indicar declaração de bens e valores que constituem seu patrimônio.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5</w:t>
      </w:r>
      <w:r w:rsidR="00B02BBC" w:rsidRPr="003503D9">
        <w:rPr>
          <w:rFonts w:ascii="Arial" w:hAnsi="Arial" w:cs="Arial"/>
          <w:szCs w:val="24"/>
        </w:rPr>
        <w:t>7.</w:t>
      </w:r>
      <w:r w:rsidR="00B02BBC" w:rsidRPr="003503D9">
        <w:rPr>
          <w:rFonts w:ascii="Arial" w:hAnsi="Arial" w:cs="Arial"/>
          <w:b w:val="0"/>
          <w:szCs w:val="24"/>
        </w:rPr>
        <w:t xml:space="preserve"> A posse em cargo público dependerá de prévia inspeção médica oficial do Município e/ou por serviços contratados para este fim de acordo com os termos das Normas Regulamentadoras do INSS.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5</w:t>
      </w:r>
      <w:r w:rsidR="00B02BBC" w:rsidRPr="003503D9">
        <w:rPr>
          <w:rFonts w:ascii="Arial" w:hAnsi="Arial" w:cs="Arial"/>
          <w:szCs w:val="24"/>
        </w:rPr>
        <w:t>8.</w:t>
      </w:r>
      <w:r w:rsidR="00B02BBC" w:rsidRPr="003503D9">
        <w:rPr>
          <w:rFonts w:ascii="Arial" w:hAnsi="Arial" w:cs="Arial"/>
          <w:b w:val="0"/>
          <w:szCs w:val="24"/>
        </w:rPr>
        <w:t xml:space="preserve"> Exercício é o efetivo desempenho das atribuições do cargo público exercido pelo servidor.</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w:t>
      </w:r>
      <w:r w:rsidR="002817E3" w:rsidRPr="003503D9">
        <w:rPr>
          <w:rFonts w:ascii="Arial" w:hAnsi="Arial" w:cs="Arial"/>
          <w:b w:val="0"/>
          <w:szCs w:val="24"/>
        </w:rPr>
        <w:t>Compete ao Diretor Geral</w:t>
      </w:r>
      <w:r w:rsidRPr="003503D9">
        <w:rPr>
          <w:rFonts w:ascii="Arial" w:hAnsi="Arial" w:cs="Arial"/>
          <w:b w:val="0"/>
          <w:szCs w:val="24"/>
        </w:rPr>
        <w:t xml:space="preserve"> dar-lhe </w:t>
      </w:r>
      <w:r w:rsidR="00845833" w:rsidRPr="003503D9">
        <w:rPr>
          <w:rFonts w:ascii="Arial" w:hAnsi="Arial" w:cs="Arial"/>
          <w:b w:val="0"/>
          <w:szCs w:val="24"/>
        </w:rPr>
        <w:t xml:space="preserve">o </w:t>
      </w:r>
      <w:r w:rsidRPr="003503D9">
        <w:rPr>
          <w:rFonts w:ascii="Arial" w:hAnsi="Arial" w:cs="Arial"/>
          <w:b w:val="0"/>
          <w:szCs w:val="24"/>
        </w:rPr>
        <w:t xml:space="preserve">exercício.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xml:space="preserve">§ 2º. É de 03 (três) dias o prazo para o servidor empossado em cargo público entrar em exercício, contados da data da posse.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w:t>
      </w:r>
      <w:r w:rsidRPr="003503D9">
        <w:rPr>
          <w:rFonts w:ascii="Arial" w:hAnsi="Arial" w:cs="Arial"/>
          <w:szCs w:val="24"/>
        </w:rPr>
        <w:t xml:space="preserve">Art. </w:t>
      </w:r>
      <w:r w:rsidR="005F5BA4" w:rsidRPr="003503D9">
        <w:rPr>
          <w:rFonts w:ascii="Arial" w:hAnsi="Arial" w:cs="Arial"/>
          <w:szCs w:val="24"/>
        </w:rPr>
        <w:t>5</w:t>
      </w:r>
      <w:r w:rsidRPr="003503D9">
        <w:rPr>
          <w:rFonts w:ascii="Arial" w:hAnsi="Arial" w:cs="Arial"/>
          <w:szCs w:val="24"/>
        </w:rPr>
        <w:t>9.</w:t>
      </w:r>
      <w:r w:rsidRPr="003503D9">
        <w:rPr>
          <w:rFonts w:ascii="Arial" w:hAnsi="Arial" w:cs="Arial"/>
          <w:b w:val="0"/>
          <w:szCs w:val="24"/>
        </w:rPr>
        <w:t xml:space="preserve"> Será tornado sem efeito o ato de nomeação, se não ocorre</w:t>
      </w:r>
      <w:r w:rsidR="002817E3" w:rsidRPr="003503D9">
        <w:rPr>
          <w:rFonts w:ascii="Arial" w:hAnsi="Arial" w:cs="Arial"/>
          <w:b w:val="0"/>
          <w:szCs w:val="24"/>
        </w:rPr>
        <w:t>u a</w:t>
      </w:r>
      <w:r w:rsidRPr="003503D9">
        <w:rPr>
          <w:rFonts w:ascii="Arial" w:hAnsi="Arial" w:cs="Arial"/>
          <w:b w:val="0"/>
          <w:szCs w:val="24"/>
        </w:rPr>
        <w:t xml:space="preserve"> posse e o exercício, nos prazos previstos no § 2º. do Art. 16 e § 2º. do Art. 18.</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6</w:t>
      </w:r>
      <w:r w:rsidR="00B02BBC" w:rsidRPr="003503D9">
        <w:rPr>
          <w:rFonts w:ascii="Arial" w:hAnsi="Arial" w:cs="Arial"/>
          <w:szCs w:val="24"/>
        </w:rPr>
        <w:t>0.</w:t>
      </w:r>
      <w:r w:rsidR="00B02BBC" w:rsidRPr="003503D9">
        <w:rPr>
          <w:rFonts w:ascii="Arial" w:hAnsi="Arial" w:cs="Arial"/>
          <w:b w:val="0"/>
          <w:szCs w:val="24"/>
        </w:rPr>
        <w:t xml:space="preserve"> O início, a suspensão, a interrupção e o reinício do exercício serão registrados no assentamento individual do servidor.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Ao entrar em exercício o servidor se apresentará ao </w:t>
      </w:r>
      <w:r w:rsidR="00845833" w:rsidRPr="003503D9">
        <w:rPr>
          <w:rFonts w:ascii="Arial" w:hAnsi="Arial" w:cs="Arial"/>
          <w:b w:val="0"/>
          <w:szCs w:val="24"/>
        </w:rPr>
        <w:t>Setor</w:t>
      </w:r>
      <w:r w:rsidRPr="003503D9">
        <w:rPr>
          <w:rFonts w:ascii="Arial" w:hAnsi="Arial" w:cs="Arial"/>
          <w:b w:val="0"/>
          <w:szCs w:val="24"/>
        </w:rPr>
        <w:t xml:space="preserve"> de Recursos Humanos, os elementos necessários ao assentamento individual.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61</w:t>
      </w:r>
      <w:r w:rsidR="00B02BBC" w:rsidRPr="003503D9">
        <w:rPr>
          <w:rFonts w:ascii="Arial" w:hAnsi="Arial" w:cs="Arial"/>
          <w:szCs w:val="24"/>
        </w:rPr>
        <w:t>.</w:t>
      </w:r>
      <w:r w:rsidR="00B02BBC" w:rsidRPr="003503D9">
        <w:rPr>
          <w:rFonts w:ascii="Arial" w:hAnsi="Arial" w:cs="Arial"/>
          <w:b w:val="0"/>
          <w:szCs w:val="24"/>
        </w:rPr>
        <w:t xml:space="preserve"> Os servidores cumprirão jornada de trabalho fixada em razão das atribuições pertinente aos respectivos cargos, respeitado a duração máxima do trabalho semanal de 40 (quarenta) horas e observados os limites mínimos e máximos de 04 (quatro), 06 (seis) e 08 (oito) horas diárias, respectivamente.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w:t>
      </w:r>
      <w:r w:rsidR="005F5BA4" w:rsidRPr="003503D9">
        <w:rPr>
          <w:rFonts w:ascii="Arial" w:hAnsi="Arial" w:cs="Arial"/>
          <w:szCs w:val="24"/>
        </w:rPr>
        <w:t>Art. 6</w:t>
      </w:r>
      <w:r w:rsidRPr="003503D9">
        <w:rPr>
          <w:rFonts w:ascii="Arial" w:hAnsi="Arial" w:cs="Arial"/>
          <w:szCs w:val="24"/>
        </w:rPr>
        <w:t>2.</w:t>
      </w:r>
      <w:r w:rsidRPr="003503D9">
        <w:rPr>
          <w:rFonts w:ascii="Arial" w:hAnsi="Arial" w:cs="Arial"/>
          <w:b w:val="0"/>
          <w:szCs w:val="24"/>
        </w:rPr>
        <w:t xml:space="preserve"> Nos casos de reintegração, reversão e aproveitamento, o prazo de que trata o § 2º. do Art. </w:t>
      </w:r>
      <w:r w:rsidR="009E333F" w:rsidRPr="003503D9">
        <w:rPr>
          <w:rFonts w:ascii="Arial" w:hAnsi="Arial" w:cs="Arial"/>
          <w:b w:val="0"/>
          <w:szCs w:val="24"/>
        </w:rPr>
        <w:t>5</w:t>
      </w:r>
      <w:r w:rsidRPr="003503D9">
        <w:rPr>
          <w:rFonts w:ascii="Arial" w:hAnsi="Arial" w:cs="Arial"/>
          <w:b w:val="0"/>
          <w:szCs w:val="24"/>
        </w:rPr>
        <w:t>8 será contado da data da publicação do ato.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6</w:t>
      </w:r>
      <w:r w:rsidR="00B02BBC" w:rsidRPr="003503D9">
        <w:rPr>
          <w:rFonts w:ascii="Arial" w:hAnsi="Arial" w:cs="Arial"/>
          <w:szCs w:val="24"/>
        </w:rPr>
        <w:t>3.</w:t>
      </w:r>
      <w:r w:rsidR="00B02BBC" w:rsidRPr="003503D9">
        <w:rPr>
          <w:rFonts w:ascii="Arial" w:hAnsi="Arial" w:cs="Arial"/>
          <w:b w:val="0"/>
          <w:szCs w:val="24"/>
        </w:rPr>
        <w:t xml:space="preserve"> A promoção, a readaptação e a recondução não interrompem o exercício.</w:t>
      </w:r>
    </w:p>
    <w:p w:rsidR="00B02BBC" w:rsidRPr="003503D9" w:rsidRDefault="00B02BBC" w:rsidP="00292556">
      <w:pPr>
        <w:pStyle w:val="Corpodetexto"/>
        <w:tabs>
          <w:tab w:val="left" w:pos="567"/>
        </w:tabs>
        <w:ind w:firstLine="2835"/>
        <w:jc w:val="both"/>
        <w:rPr>
          <w:rFonts w:ascii="Arial" w:hAnsi="Arial" w:cs="Arial"/>
          <w:b w:val="0"/>
          <w:szCs w:val="24"/>
        </w:rPr>
      </w:pP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967260" w:rsidP="00967260">
      <w:pPr>
        <w:pStyle w:val="Corpodetexto"/>
        <w:tabs>
          <w:tab w:val="left" w:pos="567"/>
        </w:tabs>
        <w:jc w:val="center"/>
        <w:rPr>
          <w:rFonts w:ascii="Arial" w:hAnsi="Arial" w:cs="Arial"/>
          <w:szCs w:val="24"/>
        </w:rPr>
      </w:pPr>
      <w:r w:rsidRPr="003503D9">
        <w:rPr>
          <w:rFonts w:ascii="Arial" w:hAnsi="Arial" w:cs="Arial"/>
          <w:szCs w:val="24"/>
        </w:rPr>
        <w:t>SEÇÃO IV</w:t>
      </w:r>
    </w:p>
    <w:p w:rsidR="00B02BBC" w:rsidRPr="003503D9" w:rsidRDefault="00967260" w:rsidP="00967260">
      <w:pPr>
        <w:pStyle w:val="Corpodetexto"/>
        <w:tabs>
          <w:tab w:val="left" w:pos="567"/>
        </w:tabs>
        <w:jc w:val="center"/>
        <w:rPr>
          <w:rFonts w:ascii="Arial" w:hAnsi="Arial" w:cs="Arial"/>
          <w:b w:val="0"/>
          <w:szCs w:val="24"/>
        </w:rPr>
      </w:pPr>
      <w:r w:rsidRPr="003503D9">
        <w:rPr>
          <w:rFonts w:ascii="Arial" w:hAnsi="Arial" w:cs="Arial"/>
          <w:b w:val="0"/>
          <w:szCs w:val="24"/>
        </w:rPr>
        <w:t>Da Readaptação</w:t>
      </w:r>
    </w:p>
    <w:p w:rsidR="00B02BBC" w:rsidRPr="003503D9" w:rsidRDefault="00B02BBC" w:rsidP="00292556">
      <w:pPr>
        <w:pStyle w:val="Corpodetexto"/>
        <w:tabs>
          <w:tab w:val="left" w:pos="567"/>
        </w:tabs>
        <w:ind w:firstLine="2835"/>
        <w:jc w:val="both"/>
        <w:rPr>
          <w:rFonts w:ascii="Arial" w:hAnsi="Arial" w:cs="Arial"/>
          <w:b w:val="0"/>
          <w:szCs w:val="24"/>
        </w:rPr>
      </w:pPr>
    </w:p>
    <w:p w:rsidR="00967260" w:rsidRPr="003503D9" w:rsidRDefault="00967260"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w:t>
      </w:r>
      <w:r w:rsidR="005F5BA4" w:rsidRPr="003503D9">
        <w:rPr>
          <w:rFonts w:ascii="Arial" w:hAnsi="Arial" w:cs="Arial"/>
          <w:szCs w:val="24"/>
        </w:rPr>
        <w:t xml:space="preserve"> 64</w:t>
      </w:r>
      <w:r w:rsidRPr="003503D9">
        <w:rPr>
          <w:rFonts w:ascii="Arial" w:hAnsi="Arial" w:cs="Arial"/>
          <w:szCs w:val="24"/>
        </w:rPr>
        <w:t>.</w:t>
      </w:r>
      <w:r w:rsidRPr="003503D9">
        <w:rPr>
          <w:rFonts w:ascii="Arial" w:hAnsi="Arial" w:cs="Arial"/>
          <w:b w:val="0"/>
          <w:szCs w:val="24"/>
        </w:rPr>
        <w:t xml:space="preserve"> Readaptação é a investidura do servidor em cargo de atribuições e responsabilidades compatíveis com a limitação que tenha sofrido em sua capacidade física, sensorial ou mental, verificada em inspeção médica oficial.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Se julgado incapaz para o serviço público após comprovação em inspeção médica oficial do Município e do INSS, o servidor será aposentado e/ou colocado em disponibilidade.</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A readaptação será efetivada em cargo de atribuição afim, respeitada a habilitação exigida, nível de escolaridade e equivalência de vencimentos.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3º. Na hipótese de inexistência de vaga, o servidor exercerá suas atribuições como excedente, até a ocorrência de vaga.</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4º. Em qualquer hipótese, a readaptação não poderá acarretar redução dos vencimentos do servidor, ao qual ficará assegurado o vencimento correspondente ao cargo que ocupava.</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967260" w:rsidP="00967260">
      <w:pPr>
        <w:pStyle w:val="Corpodetexto"/>
        <w:tabs>
          <w:tab w:val="left" w:pos="567"/>
        </w:tabs>
        <w:jc w:val="center"/>
        <w:rPr>
          <w:rFonts w:ascii="Arial" w:hAnsi="Arial" w:cs="Arial"/>
          <w:szCs w:val="24"/>
        </w:rPr>
      </w:pPr>
      <w:r w:rsidRPr="003503D9">
        <w:rPr>
          <w:rFonts w:ascii="Arial" w:hAnsi="Arial" w:cs="Arial"/>
          <w:szCs w:val="24"/>
        </w:rPr>
        <w:t>SEÇÃO V</w:t>
      </w:r>
    </w:p>
    <w:p w:rsidR="00B02BBC" w:rsidRPr="003503D9" w:rsidRDefault="00967260" w:rsidP="00967260">
      <w:pPr>
        <w:pStyle w:val="Corpodetexto"/>
        <w:tabs>
          <w:tab w:val="left" w:pos="567"/>
        </w:tabs>
        <w:jc w:val="center"/>
        <w:rPr>
          <w:rFonts w:ascii="Arial" w:hAnsi="Arial" w:cs="Arial"/>
          <w:b w:val="0"/>
          <w:szCs w:val="24"/>
        </w:rPr>
      </w:pPr>
      <w:r w:rsidRPr="003503D9">
        <w:rPr>
          <w:rFonts w:ascii="Arial" w:hAnsi="Arial" w:cs="Arial"/>
          <w:b w:val="0"/>
          <w:szCs w:val="24"/>
        </w:rPr>
        <w:t>Da Reversão</w:t>
      </w:r>
    </w:p>
    <w:p w:rsidR="00B02BBC" w:rsidRPr="003503D9" w:rsidRDefault="00B02BBC" w:rsidP="00292556">
      <w:pPr>
        <w:pStyle w:val="Corpodetexto"/>
        <w:tabs>
          <w:tab w:val="left" w:pos="567"/>
        </w:tabs>
        <w:ind w:firstLine="2835"/>
        <w:jc w:val="both"/>
        <w:rPr>
          <w:rFonts w:ascii="Arial" w:hAnsi="Arial" w:cs="Arial"/>
          <w:b w:val="0"/>
          <w:szCs w:val="24"/>
        </w:rPr>
      </w:pPr>
    </w:p>
    <w:p w:rsidR="00967260" w:rsidRPr="003503D9" w:rsidRDefault="00967260" w:rsidP="00292556">
      <w:pPr>
        <w:pStyle w:val="Corpodetexto"/>
        <w:tabs>
          <w:tab w:val="left" w:pos="567"/>
        </w:tabs>
        <w:ind w:firstLine="2835"/>
        <w:jc w:val="both"/>
        <w:rPr>
          <w:rFonts w:ascii="Arial" w:hAnsi="Arial" w:cs="Arial"/>
          <w:b w:val="0"/>
          <w:szCs w:val="24"/>
        </w:rPr>
      </w:pPr>
    </w:p>
    <w:p w:rsidR="00B02BBC"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65</w:t>
      </w:r>
      <w:r w:rsidR="00B02BBC" w:rsidRPr="003503D9">
        <w:rPr>
          <w:rFonts w:ascii="Arial" w:hAnsi="Arial" w:cs="Arial"/>
          <w:szCs w:val="24"/>
        </w:rPr>
        <w:t>.</w:t>
      </w:r>
      <w:r w:rsidR="00B02BBC" w:rsidRPr="003503D9">
        <w:rPr>
          <w:rFonts w:ascii="Arial" w:hAnsi="Arial" w:cs="Arial"/>
          <w:b w:val="0"/>
          <w:szCs w:val="24"/>
        </w:rPr>
        <w:t xml:space="preserve"> Reversão é o retorno à atividade do servidor aposentado por invalidez, quando, realizado por junta médica oficial e/ou processo administrativo e forem declarados insubsistentes os motivos da aposentadoria.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A reversão far-se-á a pedido ou através de ofício, condicionada sempre a existência de vaga. </w:t>
      </w:r>
    </w:p>
    <w:p w:rsidR="005F5BA4" w:rsidRPr="003503D9" w:rsidRDefault="005F5BA4" w:rsidP="00292556">
      <w:pPr>
        <w:pStyle w:val="Corpodetexto"/>
        <w:tabs>
          <w:tab w:val="left" w:pos="567"/>
        </w:tabs>
        <w:ind w:firstLine="2835"/>
        <w:jc w:val="both"/>
        <w:rPr>
          <w:rFonts w:ascii="Arial" w:hAnsi="Arial" w:cs="Arial"/>
          <w:b w:val="0"/>
          <w:szCs w:val="24"/>
        </w:rPr>
      </w:pPr>
    </w:p>
    <w:p w:rsidR="005F5BA4"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Em nenhum caso poderá se efetuar a reversão sem que, mediante inspeção médica, fique provada a capacidade para o exercício do cargo.</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3º. Será tornada sem efeito a reversão e cassada a aposentadoria do servidor que, dentro do prazo de 15 (quinze) dias, não entrar em exercício do cargo para o qual haja sido revertido, salvo por motivo de força maior, devidamente comprovado.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66</w:t>
      </w:r>
      <w:r w:rsidR="00B02BBC" w:rsidRPr="003503D9">
        <w:rPr>
          <w:rFonts w:ascii="Arial" w:hAnsi="Arial" w:cs="Arial"/>
          <w:szCs w:val="24"/>
        </w:rPr>
        <w:t>.</w:t>
      </w:r>
      <w:r w:rsidR="00B02BBC" w:rsidRPr="003503D9">
        <w:rPr>
          <w:rFonts w:ascii="Arial" w:hAnsi="Arial" w:cs="Arial"/>
          <w:b w:val="0"/>
          <w:szCs w:val="24"/>
        </w:rPr>
        <w:t xml:space="preserve"> A reversão será no mesmo cargo ou no cargo resultante de sua transformação.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Encontrando-se provido o cargo, o servidor exercerá suas funções como excedente no setor público, até a ocorrência de vaga.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67</w:t>
      </w:r>
      <w:r w:rsidRPr="003503D9">
        <w:rPr>
          <w:rFonts w:ascii="Arial" w:hAnsi="Arial" w:cs="Arial"/>
          <w:szCs w:val="24"/>
        </w:rPr>
        <w:t>.</w:t>
      </w:r>
      <w:r w:rsidRPr="003503D9">
        <w:rPr>
          <w:rFonts w:ascii="Arial" w:hAnsi="Arial" w:cs="Arial"/>
          <w:b w:val="0"/>
          <w:szCs w:val="24"/>
        </w:rPr>
        <w:t xml:space="preserve"> Não poderá reverter o aposentado que já tiver completado 70 (setenta) anos de idade.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5F5BA4"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68</w:t>
      </w:r>
      <w:r w:rsidR="00B02BBC" w:rsidRPr="003503D9">
        <w:rPr>
          <w:rFonts w:ascii="Arial" w:hAnsi="Arial" w:cs="Arial"/>
          <w:szCs w:val="24"/>
        </w:rPr>
        <w:t>.</w:t>
      </w:r>
      <w:r w:rsidR="00B02BBC" w:rsidRPr="003503D9">
        <w:rPr>
          <w:rFonts w:ascii="Arial" w:hAnsi="Arial" w:cs="Arial"/>
          <w:b w:val="0"/>
          <w:szCs w:val="24"/>
        </w:rPr>
        <w:t xml:space="preserve"> Em qualquer hipótese de reversão deverá ser observada a legislação previdenciária do INSS no que couber.</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967260" w:rsidP="00967260">
      <w:pPr>
        <w:pStyle w:val="Corpodetexto"/>
        <w:tabs>
          <w:tab w:val="left" w:pos="567"/>
        </w:tabs>
        <w:jc w:val="center"/>
        <w:rPr>
          <w:rFonts w:ascii="Arial" w:hAnsi="Arial" w:cs="Arial"/>
          <w:szCs w:val="24"/>
        </w:rPr>
      </w:pPr>
      <w:r w:rsidRPr="003503D9">
        <w:rPr>
          <w:rFonts w:ascii="Arial" w:hAnsi="Arial" w:cs="Arial"/>
          <w:szCs w:val="24"/>
        </w:rPr>
        <w:t>SEÇÃO VI</w:t>
      </w:r>
    </w:p>
    <w:p w:rsidR="00B02BBC" w:rsidRPr="003503D9" w:rsidRDefault="00967260" w:rsidP="00967260">
      <w:pPr>
        <w:pStyle w:val="Corpodetexto"/>
        <w:tabs>
          <w:tab w:val="left" w:pos="567"/>
        </w:tabs>
        <w:jc w:val="center"/>
        <w:rPr>
          <w:rFonts w:ascii="Arial" w:hAnsi="Arial" w:cs="Arial"/>
          <w:b w:val="0"/>
          <w:szCs w:val="24"/>
        </w:rPr>
      </w:pPr>
      <w:r w:rsidRPr="003503D9">
        <w:rPr>
          <w:rFonts w:ascii="Arial" w:hAnsi="Arial" w:cs="Arial"/>
          <w:b w:val="0"/>
          <w:szCs w:val="24"/>
        </w:rPr>
        <w:t>Da Reintegração</w:t>
      </w:r>
    </w:p>
    <w:p w:rsidR="00B02BBC" w:rsidRPr="003503D9" w:rsidRDefault="00B02BBC" w:rsidP="00292556">
      <w:pPr>
        <w:pStyle w:val="Corpodetexto"/>
        <w:tabs>
          <w:tab w:val="left" w:pos="567"/>
        </w:tabs>
        <w:ind w:firstLine="2835"/>
        <w:jc w:val="both"/>
        <w:rPr>
          <w:rFonts w:ascii="Arial" w:hAnsi="Arial" w:cs="Arial"/>
          <w:b w:val="0"/>
          <w:szCs w:val="24"/>
        </w:rPr>
      </w:pPr>
    </w:p>
    <w:p w:rsidR="00967260" w:rsidRPr="003503D9" w:rsidRDefault="00967260"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69</w:t>
      </w:r>
      <w:r w:rsidRPr="003503D9">
        <w:rPr>
          <w:rFonts w:ascii="Arial" w:hAnsi="Arial" w:cs="Arial"/>
          <w:szCs w:val="24"/>
        </w:rPr>
        <w:t>.</w:t>
      </w:r>
      <w:r w:rsidRPr="003503D9">
        <w:rPr>
          <w:rFonts w:ascii="Arial" w:hAnsi="Arial" w:cs="Arial"/>
          <w:b w:val="0"/>
          <w:szCs w:val="24"/>
        </w:rPr>
        <w:t xml:space="preserve"> Reintegração é a retorno do servidor no cargo anteriormente ocupado ou no cargo resultante de sua transformação, quando invalidada a sua exoneração por decisão administrativa ou judicial, com ressarcimento das vantagens acolhidas pela decisão.</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Na hipótese do cargo ter sido extinto e não houver outro cargo assemelhado, o servidor ficará em disponibilidade com remuneração proporcional ao tempo de serviço.</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Encontrando-se provido o cargo, o seu ocupante será reconduzido ao cargo de origem, sem direito à indenização ou aproveitado em outro cargo, posto em disponibilidade com remuneração proporcional ao tempo de serviço.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967260">
      <w:pPr>
        <w:pStyle w:val="Corpodetexto"/>
        <w:tabs>
          <w:tab w:val="left" w:pos="567"/>
        </w:tabs>
        <w:jc w:val="center"/>
        <w:rPr>
          <w:rFonts w:ascii="Arial" w:hAnsi="Arial" w:cs="Arial"/>
          <w:szCs w:val="24"/>
        </w:rPr>
      </w:pPr>
      <w:r w:rsidRPr="003503D9">
        <w:rPr>
          <w:rFonts w:ascii="Arial" w:hAnsi="Arial" w:cs="Arial"/>
          <w:szCs w:val="24"/>
        </w:rPr>
        <w:t xml:space="preserve">SEÇÃO </w:t>
      </w:r>
      <w:r w:rsidR="00967260" w:rsidRPr="003503D9">
        <w:rPr>
          <w:rFonts w:ascii="Arial" w:hAnsi="Arial" w:cs="Arial"/>
          <w:szCs w:val="24"/>
        </w:rPr>
        <w:t>VII</w:t>
      </w:r>
    </w:p>
    <w:p w:rsidR="00B02BBC" w:rsidRPr="003503D9" w:rsidRDefault="00967260" w:rsidP="00967260">
      <w:pPr>
        <w:pStyle w:val="Corpodetexto"/>
        <w:tabs>
          <w:tab w:val="left" w:pos="567"/>
        </w:tabs>
        <w:jc w:val="center"/>
        <w:rPr>
          <w:rFonts w:ascii="Arial" w:hAnsi="Arial" w:cs="Arial"/>
          <w:b w:val="0"/>
          <w:szCs w:val="24"/>
        </w:rPr>
      </w:pPr>
      <w:r w:rsidRPr="003503D9">
        <w:rPr>
          <w:rFonts w:ascii="Arial" w:hAnsi="Arial" w:cs="Arial"/>
          <w:b w:val="0"/>
          <w:szCs w:val="24"/>
        </w:rPr>
        <w:t>Da Disponibilidade e do Aproveitamento</w:t>
      </w:r>
    </w:p>
    <w:p w:rsidR="00B02BBC" w:rsidRPr="003503D9" w:rsidRDefault="00B02BBC" w:rsidP="00292556">
      <w:pPr>
        <w:pStyle w:val="Corpodetexto"/>
        <w:tabs>
          <w:tab w:val="left" w:pos="567"/>
        </w:tabs>
        <w:ind w:firstLine="2835"/>
        <w:jc w:val="both"/>
        <w:rPr>
          <w:rFonts w:ascii="Arial" w:hAnsi="Arial" w:cs="Arial"/>
          <w:b w:val="0"/>
          <w:szCs w:val="24"/>
        </w:rPr>
      </w:pPr>
    </w:p>
    <w:p w:rsidR="00967260" w:rsidRPr="003503D9" w:rsidRDefault="00967260"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70</w:t>
      </w:r>
      <w:r w:rsidRPr="003503D9">
        <w:rPr>
          <w:rFonts w:ascii="Arial" w:hAnsi="Arial" w:cs="Arial"/>
          <w:szCs w:val="24"/>
        </w:rPr>
        <w:t>.</w:t>
      </w:r>
      <w:r w:rsidRPr="003503D9">
        <w:rPr>
          <w:rFonts w:ascii="Arial" w:hAnsi="Arial" w:cs="Arial"/>
          <w:b w:val="0"/>
          <w:szCs w:val="24"/>
        </w:rPr>
        <w:t xml:space="preserve"> Extinto o cargo ou declarada a sua desnecessidade, o servidor estável ficará em disponibilidade com remuneração proporcional ao tempo de serviço.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71</w:t>
      </w:r>
      <w:r w:rsidRPr="003503D9">
        <w:rPr>
          <w:rFonts w:ascii="Arial" w:hAnsi="Arial" w:cs="Arial"/>
          <w:szCs w:val="24"/>
        </w:rPr>
        <w:t>.</w:t>
      </w:r>
      <w:r w:rsidRPr="003503D9">
        <w:rPr>
          <w:rFonts w:ascii="Arial" w:hAnsi="Arial" w:cs="Arial"/>
          <w:b w:val="0"/>
          <w:szCs w:val="24"/>
        </w:rPr>
        <w:t xml:space="preserve"> O retorno à atividade de servidor em disponibilidade será mediante aproveitamento obrigatório em cargo de atribuições e vencimentos compatíveis com o anteriormente ocupado.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72</w:t>
      </w:r>
      <w:r w:rsidRPr="003503D9">
        <w:rPr>
          <w:rFonts w:ascii="Arial" w:hAnsi="Arial" w:cs="Arial"/>
          <w:szCs w:val="24"/>
        </w:rPr>
        <w:t>.</w:t>
      </w:r>
      <w:r w:rsidRPr="003503D9">
        <w:rPr>
          <w:rFonts w:ascii="Arial" w:hAnsi="Arial" w:cs="Arial"/>
          <w:b w:val="0"/>
          <w:szCs w:val="24"/>
        </w:rPr>
        <w:t xml:space="preserve"> O Chefe do </w:t>
      </w:r>
      <w:r w:rsidR="00845833" w:rsidRPr="003503D9">
        <w:rPr>
          <w:rFonts w:ascii="Arial" w:hAnsi="Arial" w:cs="Arial"/>
          <w:b w:val="0"/>
          <w:szCs w:val="24"/>
        </w:rPr>
        <w:t xml:space="preserve">Legislativo </w:t>
      </w:r>
      <w:r w:rsidRPr="003503D9">
        <w:rPr>
          <w:rFonts w:ascii="Arial" w:hAnsi="Arial" w:cs="Arial"/>
          <w:b w:val="0"/>
          <w:szCs w:val="24"/>
        </w:rPr>
        <w:t>determinará o imediato aproveitamento do servidor em disponibilidade em vaga que vier a ocorrer n</w:t>
      </w:r>
      <w:r w:rsidR="00845833" w:rsidRPr="003503D9">
        <w:rPr>
          <w:rFonts w:ascii="Arial" w:hAnsi="Arial" w:cs="Arial"/>
          <w:b w:val="0"/>
          <w:szCs w:val="24"/>
        </w:rPr>
        <w:t>a Câmara Municipal</w:t>
      </w:r>
      <w:r w:rsidRPr="003503D9">
        <w:rPr>
          <w:rFonts w:ascii="Arial" w:hAnsi="Arial" w:cs="Arial"/>
          <w:b w:val="0"/>
          <w:szCs w:val="24"/>
        </w:rPr>
        <w:t xml:space="preserve">.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73</w:t>
      </w:r>
      <w:r w:rsidRPr="003503D9">
        <w:rPr>
          <w:rFonts w:ascii="Arial" w:hAnsi="Arial" w:cs="Arial"/>
          <w:szCs w:val="24"/>
        </w:rPr>
        <w:t>.</w:t>
      </w:r>
      <w:r w:rsidRPr="003503D9">
        <w:rPr>
          <w:rFonts w:ascii="Arial" w:hAnsi="Arial" w:cs="Arial"/>
          <w:b w:val="0"/>
          <w:szCs w:val="24"/>
        </w:rPr>
        <w:t xml:space="preserve"> O aproveitamento de servidor que se encontre em disponibilidade dependerá de prévia comprovação de sua capacidade física e mental, por junta médica oficial.</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 Se julgado apto, o servidor passará por treinamento e adaptação às suas novas funções e deverá assumir o exercício do cargo no prazo de 03 (três) dias contados da publicação do ato de aproveitamento.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74</w:t>
      </w:r>
      <w:r w:rsidRPr="003503D9">
        <w:rPr>
          <w:rFonts w:ascii="Arial" w:hAnsi="Arial" w:cs="Arial"/>
          <w:szCs w:val="24"/>
        </w:rPr>
        <w:t>.</w:t>
      </w:r>
      <w:r w:rsidRPr="003503D9">
        <w:rPr>
          <w:rFonts w:ascii="Arial" w:hAnsi="Arial" w:cs="Arial"/>
          <w:b w:val="0"/>
          <w:szCs w:val="24"/>
        </w:rPr>
        <w:t xml:space="preserve"> Tornar-se-á sem efeito o aproveitamento e cassada a disponibilidade se o servidor não entrar em exercício no prazo estipulado pelo Parágrafo Único, do artigo anterior, salvo em caso de doença comprovada por junta médica oficial.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 A hipótese prevista neste artigo configurará abandono de cargo apurado mediante processo administrativo, onde será garantida a ampla defesa ao servidor. </w:t>
      </w:r>
    </w:p>
    <w:p w:rsidR="00B02BBC" w:rsidRPr="003503D9" w:rsidRDefault="00B02BBC" w:rsidP="00292556">
      <w:pPr>
        <w:pStyle w:val="Corpodetexto"/>
        <w:tabs>
          <w:tab w:val="left" w:pos="567"/>
        </w:tabs>
        <w:ind w:firstLine="2835"/>
        <w:jc w:val="both"/>
        <w:rPr>
          <w:rFonts w:ascii="Arial" w:hAnsi="Arial" w:cs="Arial"/>
          <w:b w:val="0"/>
          <w:szCs w:val="24"/>
        </w:rPr>
      </w:pP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967260">
      <w:pPr>
        <w:pStyle w:val="Corpodetexto"/>
        <w:tabs>
          <w:tab w:val="left" w:pos="567"/>
        </w:tabs>
        <w:jc w:val="center"/>
        <w:rPr>
          <w:rFonts w:ascii="Arial" w:hAnsi="Arial" w:cs="Arial"/>
          <w:szCs w:val="24"/>
        </w:rPr>
      </w:pPr>
      <w:r w:rsidRPr="003503D9">
        <w:rPr>
          <w:rFonts w:ascii="Arial" w:hAnsi="Arial" w:cs="Arial"/>
          <w:szCs w:val="24"/>
        </w:rPr>
        <w:t xml:space="preserve">SEÇÃO </w:t>
      </w:r>
      <w:r w:rsidR="00967260" w:rsidRPr="003503D9">
        <w:rPr>
          <w:rFonts w:ascii="Arial" w:hAnsi="Arial" w:cs="Arial"/>
          <w:szCs w:val="24"/>
        </w:rPr>
        <w:t>VIII</w:t>
      </w:r>
    </w:p>
    <w:p w:rsidR="00B02BBC" w:rsidRPr="003503D9" w:rsidRDefault="00967260" w:rsidP="00967260">
      <w:pPr>
        <w:pStyle w:val="Corpodetexto"/>
        <w:tabs>
          <w:tab w:val="left" w:pos="567"/>
        </w:tabs>
        <w:jc w:val="center"/>
        <w:rPr>
          <w:rFonts w:ascii="Arial" w:hAnsi="Arial" w:cs="Arial"/>
          <w:b w:val="0"/>
          <w:szCs w:val="24"/>
        </w:rPr>
      </w:pPr>
      <w:r w:rsidRPr="003503D9">
        <w:rPr>
          <w:rFonts w:ascii="Arial" w:hAnsi="Arial" w:cs="Arial"/>
          <w:b w:val="0"/>
          <w:szCs w:val="24"/>
        </w:rPr>
        <w:t>Da Recondução</w:t>
      </w:r>
    </w:p>
    <w:p w:rsidR="00B02BBC" w:rsidRPr="003503D9" w:rsidRDefault="00B02BBC" w:rsidP="00292556">
      <w:pPr>
        <w:pStyle w:val="Corpodetexto"/>
        <w:tabs>
          <w:tab w:val="left" w:pos="567"/>
        </w:tabs>
        <w:ind w:firstLine="2835"/>
        <w:jc w:val="both"/>
        <w:rPr>
          <w:rFonts w:ascii="Arial" w:hAnsi="Arial" w:cs="Arial"/>
          <w:b w:val="0"/>
          <w:szCs w:val="24"/>
        </w:rPr>
      </w:pPr>
    </w:p>
    <w:p w:rsidR="00967260" w:rsidRPr="003503D9" w:rsidRDefault="00967260"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75</w:t>
      </w:r>
      <w:r w:rsidRPr="003503D9">
        <w:rPr>
          <w:rFonts w:ascii="Arial" w:hAnsi="Arial" w:cs="Arial"/>
          <w:szCs w:val="24"/>
        </w:rPr>
        <w:t>.</w:t>
      </w:r>
      <w:r w:rsidRPr="003503D9">
        <w:rPr>
          <w:rFonts w:ascii="Arial" w:hAnsi="Arial" w:cs="Arial"/>
          <w:b w:val="0"/>
          <w:szCs w:val="24"/>
        </w:rPr>
        <w:t xml:space="preserve"> Recondução é o retorno do servidor estável ao cargo anteriormente ocupado e decorrerá de reintegração do ocupante anterior;</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 Encontrando-se provido o cargo de origem, o servidor será aproveitado em outro cargo observado o disposto no artigo 32, desta Lei.</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967260">
      <w:pPr>
        <w:pStyle w:val="Corpodetexto"/>
        <w:tabs>
          <w:tab w:val="left" w:pos="567"/>
        </w:tabs>
        <w:jc w:val="center"/>
        <w:rPr>
          <w:rFonts w:ascii="Arial" w:hAnsi="Arial" w:cs="Arial"/>
          <w:szCs w:val="24"/>
        </w:rPr>
      </w:pPr>
      <w:r w:rsidRPr="003503D9">
        <w:rPr>
          <w:rFonts w:ascii="Arial" w:hAnsi="Arial" w:cs="Arial"/>
          <w:szCs w:val="24"/>
        </w:rPr>
        <w:t xml:space="preserve">SEÇÃO </w:t>
      </w:r>
      <w:r w:rsidR="00967260" w:rsidRPr="003503D9">
        <w:rPr>
          <w:rFonts w:ascii="Arial" w:hAnsi="Arial" w:cs="Arial"/>
          <w:szCs w:val="24"/>
        </w:rPr>
        <w:t>I</w:t>
      </w:r>
      <w:r w:rsidRPr="003503D9">
        <w:rPr>
          <w:rFonts w:ascii="Arial" w:hAnsi="Arial" w:cs="Arial"/>
          <w:szCs w:val="24"/>
        </w:rPr>
        <w:t>X</w:t>
      </w:r>
    </w:p>
    <w:p w:rsidR="00B02BBC" w:rsidRPr="003503D9" w:rsidRDefault="00967260" w:rsidP="00967260">
      <w:pPr>
        <w:pStyle w:val="Corpodetexto"/>
        <w:tabs>
          <w:tab w:val="left" w:pos="567"/>
        </w:tabs>
        <w:jc w:val="center"/>
        <w:rPr>
          <w:rFonts w:ascii="Arial" w:hAnsi="Arial" w:cs="Arial"/>
          <w:b w:val="0"/>
          <w:szCs w:val="24"/>
        </w:rPr>
      </w:pPr>
      <w:r w:rsidRPr="003503D9">
        <w:rPr>
          <w:rFonts w:ascii="Arial" w:hAnsi="Arial" w:cs="Arial"/>
          <w:b w:val="0"/>
          <w:szCs w:val="24"/>
        </w:rPr>
        <w:t>Da Estabilidade</w:t>
      </w:r>
    </w:p>
    <w:p w:rsidR="00967260" w:rsidRPr="003503D9" w:rsidRDefault="00967260" w:rsidP="00967260">
      <w:pPr>
        <w:pStyle w:val="Corpodetexto"/>
        <w:tabs>
          <w:tab w:val="left" w:pos="567"/>
        </w:tabs>
        <w:jc w:val="center"/>
        <w:rPr>
          <w:rFonts w:ascii="Arial" w:hAnsi="Arial" w:cs="Arial"/>
          <w:b w:val="0"/>
          <w:szCs w:val="24"/>
        </w:rPr>
      </w:pPr>
    </w:p>
    <w:p w:rsidR="00967260" w:rsidRPr="003503D9" w:rsidRDefault="00967260" w:rsidP="00967260">
      <w:pPr>
        <w:pStyle w:val="Corpodetexto"/>
        <w:tabs>
          <w:tab w:val="left" w:pos="567"/>
        </w:tabs>
        <w:jc w:val="center"/>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76</w:t>
      </w:r>
      <w:r w:rsidRPr="003503D9">
        <w:rPr>
          <w:rFonts w:ascii="Arial" w:hAnsi="Arial" w:cs="Arial"/>
          <w:szCs w:val="24"/>
        </w:rPr>
        <w:t>.</w:t>
      </w:r>
      <w:r w:rsidRPr="003503D9">
        <w:rPr>
          <w:rFonts w:ascii="Arial" w:hAnsi="Arial" w:cs="Arial"/>
          <w:b w:val="0"/>
          <w:szCs w:val="24"/>
        </w:rPr>
        <w:t xml:space="preserve"> São estáveis após 03 (três) anos de efetivo exercício os servidores nomeados para cargo de provimento efetivo em virtude de concurso público</w:t>
      </w:r>
      <w:r w:rsidR="00845833" w:rsidRPr="003503D9">
        <w:rPr>
          <w:rFonts w:ascii="Arial" w:hAnsi="Arial" w:cs="Arial"/>
          <w:b w:val="0"/>
          <w:szCs w:val="24"/>
        </w:rPr>
        <w:t>.</w:t>
      </w:r>
      <w:r w:rsidRPr="003503D9">
        <w:rPr>
          <w:rFonts w:ascii="Arial" w:hAnsi="Arial" w:cs="Arial"/>
          <w:b w:val="0"/>
          <w:szCs w:val="24"/>
        </w:rPr>
        <w:t xml:space="preserve">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A estabilidade de que trata o "caput" deste artigo terá como condição para sua aquisição a obrigatoriedade de avaliação especial de desempenho, </w:t>
      </w:r>
      <w:r w:rsidR="006A7B81" w:rsidRPr="003503D9">
        <w:rPr>
          <w:rFonts w:ascii="Arial" w:hAnsi="Arial" w:cs="Arial"/>
          <w:b w:val="0"/>
          <w:szCs w:val="24"/>
        </w:rPr>
        <w:t>nos termos</w:t>
      </w:r>
      <w:r w:rsidRPr="003503D9">
        <w:rPr>
          <w:rFonts w:ascii="Arial" w:hAnsi="Arial" w:cs="Arial"/>
          <w:b w:val="0"/>
          <w:szCs w:val="24"/>
        </w:rPr>
        <w:t xml:space="preserve"> desta Lei e do § 4º. do art. 41 da Constituição Federal.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77</w:t>
      </w:r>
      <w:r w:rsidRPr="003503D9">
        <w:rPr>
          <w:rFonts w:ascii="Arial" w:hAnsi="Arial" w:cs="Arial"/>
          <w:szCs w:val="24"/>
        </w:rPr>
        <w:t>.</w:t>
      </w:r>
      <w:r w:rsidRPr="003503D9">
        <w:rPr>
          <w:rFonts w:ascii="Arial" w:hAnsi="Arial" w:cs="Arial"/>
          <w:b w:val="0"/>
          <w:szCs w:val="24"/>
        </w:rPr>
        <w:t xml:space="preserve"> O servidor estável somente perderá o cargo </w:t>
      </w:r>
      <w:r w:rsidR="006A7B81" w:rsidRPr="003503D9">
        <w:rPr>
          <w:rFonts w:ascii="Arial" w:hAnsi="Arial" w:cs="Arial"/>
          <w:b w:val="0"/>
          <w:szCs w:val="24"/>
        </w:rPr>
        <w:t>nos termos</w:t>
      </w:r>
      <w:r w:rsidRPr="003503D9">
        <w:rPr>
          <w:rFonts w:ascii="Arial" w:hAnsi="Arial" w:cs="Arial"/>
          <w:b w:val="0"/>
          <w:szCs w:val="24"/>
        </w:rPr>
        <w:t xml:space="preserve"> desta Lei e do §§ 1º.  2º. e 3º. do art. 41 da Constituição Federal.  </w:t>
      </w:r>
    </w:p>
    <w:p w:rsidR="00B02BBC" w:rsidRPr="003503D9" w:rsidRDefault="00B02BBC" w:rsidP="00292556">
      <w:pPr>
        <w:pStyle w:val="Corpodetexto"/>
        <w:tabs>
          <w:tab w:val="left" w:pos="567"/>
        </w:tabs>
        <w:ind w:firstLine="2835"/>
        <w:jc w:val="both"/>
        <w:rPr>
          <w:rFonts w:ascii="Arial" w:hAnsi="Arial" w:cs="Arial"/>
          <w:b w:val="0"/>
          <w:szCs w:val="24"/>
        </w:rPr>
      </w:pPr>
    </w:p>
    <w:p w:rsidR="00FB0DC8" w:rsidRPr="003503D9" w:rsidRDefault="00FB0DC8" w:rsidP="00292556">
      <w:pPr>
        <w:pStyle w:val="Corpodetexto"/>
        <w:tabs>
          <w:tab w:val="left" w:pos="567"/>
        </w:tabs>
        <w:ind w:firstLine="2835"/>
        <w:jc w:val="both"/>
        <w:rPr>
          <w:rFonts w:ascii="Arial" w:hAnsi="Arial" w:cs="Arial"/>
          <w:b w:val="0"/>
          <w:szCs w:val="24"/>
        </w:rPr>
      </w:pPr>
    </w:p>
    <w:p w:rsidR="00B02BBC" w:rsidRPr="003503D9" w:rsidRDefault="00B02BBC" w:rsidP="00FB0DC8">
      <w:pPr>
        <w:pStyle w:val="Corpodetexto"/>
        <w:tabs>
          <w:tab w:val="left" w:pos="567"/>
        </w:tabs>
        <w:jc w:val="center"/>
        <w:rPr>
          <w:rFonts w:ascii="Arial" w:hAnsi="Arial" w:cs="Arial"/>
          <w:szCs w:val="24"/>
        </w:rPr>
      </w:pPr>
      <w:r w:rsidRPr="003503D9">
        <w:rPr>
          <w:rFonts w:ascii="Arial" w:hAnsi="Arial" w:cs="Arial"/>
          <w:szCs w:val="24"/>
        </w:rPr>
        <w:t>CAPITULO II</w:t>
      </w:r>
    </w:p>
    <w:p w:rsidR="00B02BBC" w:rsidRPr="003503D9" w:rsidRDefault="00FB0DC8" w:rsidP="00FB0DC8">
      <w:pPr>
        <w:pStyle w:val="Corpodetexto"/>
        <w:tabs>
          <w:tab w:val="left" w:pos="567"/>
        </w:tabs>
        <w:jc w:val="center"/>
        <w:rPr>
          <w:rFonts w:ascii="Arial" w:hAnsi="Arial" w:cs="Arial"/>
          <w:b w:val="0"/>
          <w:szCs w:val="24"/>
        </w:rPr>
      </w:pPr>
      <w:r w:rsidRPr="003503D9">
        <w:rPr>
          <w:rFonts w:ascii="Arial" w:hAnsi="Arial" w:cs="Arial"/>
          <w:b w:val="0"/>
          <w:szCs w:val="24"/>
        </w:rPr>
        <w:t>Da Jornada de Trabalho</w:t>
      </w:r>
    </w:p>
    <w:p w:rsidR="00B02BBC" w:rsidRPr="003503D9" w:rsidRDefault="00B02BBC" w:rsidP="00292556">
      <w:pPr>
        <w:pStyle w:val="Corpodetexto"/>
        <w:tabs>
          <w:tab w:val="left" w:pos="567"/>
        </w:tabs>
        <w:ind w:firstLine="2835"/>
        <w:jc w:val="both"/>
        <w:rPr>
          <w:rFonts w:ascii="Arial" w:hAnsi="Arial" w:cs="Arial"/>
          <w:b w:val="0"/>
          <w:szCs w:val="24"/>
        </w:rPr>
      </w:pPr>
    </w:p>
    <w:p w:rsidR="00FB0DC8" w:rsidRPr="003503D9" w:rsidRDefault="00FB0DC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78</w:t>
      </w:r>
      <w:r w:rsidRPr="003503D9">
        <w:rPr>
          <w:rFonts w:ascii="Arial" w:hAnsi="Arial" w:cs="Arial"/>
          <w:szCs w:val="24"/>
        </w:rPr>
        <w:t>.</w:t>
      </w:r>
      <w:r w:rsidRPr="003503D9">
        <w:rPr>
          <w:rFonts w:ascii="Arial" w:hAnsi="Arial" w:cs="Arial"/>
          <w:b w:val="0"/>
          <w:szCs w:val="24"/>
        </w:rPr>
        <w:t xml:space="preserve"> O ocupante de cargo de provimento efetivo ficará sujeito a uma jornada de trabalho de até 40 (quarenta) horas semanais, observados os limites mínimos e máximos de 04 (quatro), 06 (seis) e 08 (oito) horas, respectivamente.</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1º. Além do cumprimento do estabelecido no “caput” deste artigo, o exercício de cargo em comissão exige dedicação integral ao serviço por parte do servidor, que pode ser convocado sempre que seja de interesse da Administração.</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É permitida a prestação de serviço extraordinário, desde que previamente autorizado pelo </w:t>
      </w:r>
      <w:r w:rsidR="00845833" w:rsidRPr="003503D9">
        <w:rPr>
          <w:rFonts w:ascii="Arial" w:hAnsi="Arial" w:cs="Arial"/>
          <w:b w:val="0"/>
          <w:szCs w:val="24"/>
        </w:rPr>
        <w:t>Diretor Geral</w:t>
      </w:r>
      <w:r w:rsidRPr="003503D9">
        <w:rPr>
          <w:rFonts w:ascii="Arial" w:hAnsi="Arial" w:cs="Arial"/>
          <w:b w:val="0"/>
          <w:szCs w:val="24"/>
        </w:rPr>
        <w:t>.</w:t>
      </w:r>
    </w:p>
    <w:p w:rsidR="00FB0DC8" w:rsidRPr="003503D9" w:rsidRDefault="00FB0DC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3º. Para atender a necessidade do serviço ou em casos especiais, poderá ser adotada jornada de trabalho por escala ou em dias alternados, observando sempre a jornada máxima semanal.</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4º. Atendendo a conveniência ou a necessidade do serviço, e mediante acordo escrito, poderá ser instituído o sistema de compensação de horas, observando-se a jornada mínima e máxima semanal.</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79</w:t>
      </w:r>
      <w:r w:rsidRPr="003503D9">
        <w:rPr>
          <w:rFonts w:ascii="Arial" w:hAnsi="Arial" w:cs="Arial"/>
          <w:szCs w:val="24"/>
        </w:rPr>
        <w:t>.</w:t>
      </w:r>
      <w:r w:rsidRPr="003503D9">
        <w:rPr>
          <w:rFonts w:ascii="Arial" w:hAnsi="Arial" w:cs="Arial"/>
          <w:b w:val="0"/>
          <w:szCs w:val="24"/>
        </w:rPr>
        <w:t xml:space="preserve"> A jornada de trabalho poderá ser reduzida até a metade com a proporcional redução dos vencimentos, em caso de servidor estudante, con</w:t>
      </w:r>
      <w:r w:rsidR="000629EE" w:rsidRPr="003503D9">
        <w:rPr>
          <w:rFonts w:ascii="Arial" w:hAnsi="Arial" w:cs="Arial"/>
          <w:b w:val="0"/>
          <w:szCs w:val="24"/>
        </w:rPr>
        <w:t>forme disposto em ato da Mesa Executiva</w:t>
      </w:r>
      <w:r w:rsidRPr="003503D9">
        <w:rPr>
          <w:rFonts w:ascii="Arial" w:hAnsi="Arial" w:cs="Arial"/>
          <w:b w:val="0"/>
          <w:szCs w:val="24"/>
        </w:rPr>
        <w:t>.</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80</w:t>
      </w:r>
      <w:r w:rsidRPr="003503D9">
        <w:rPr>
          <w:rFonts w:ascii="Arial" w:hAnsi="Arial" w:cs="Arial"/>
          <w:szCs w:val="24"/>
        </w:rPr>
        <w:t>.</w:t>
      </w:r>
      <w:r w:rsidRPr="003503D9">
        <w:rPr>
          <w:rFonts w:ascii="Arial" w:hAnsi="Arial" w:cs="Arial"/>
          <w:b w:val="0"/>
          <w:szCs w:val="24"/>
        </w:rPr>
        <w:t xml:space="preserve"> Os sábados, os domingos e os feriados são considerados como dias de repouso remunerado.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81</w:t>
      </w:r>
      <w:r w:rsidRPr="003503D9">
        <w:rPr>
          <w:rFonts w:ascii="Arial" w:hAnsi="Arial" w:cs="Arial"/>
          <w:szCs w:val="24"/>
        </w:rPr>
        <w:t>.</w:t>
      </w:r>
      <w:r w:rsidRPr="003503D9">
        <w:rPr>
          <w:rFonts w:ascii="Arial" w:hAnsi="Arial" w:cs="Arial"/>
          <w:b w:val="0"/>
          <w:szCs w:val="24"/>
        </w:rPr>
        <w:t xml:space="preserve"> O servidor será obrigado a avisar sua chefia imediata </w:t>
      </w:r>
      <w:r w:rsidR="00227101" w:rsidRPr="003503D9">
        <w:rPr>
          <w:rFonts w:ascii="Arial" w:hAnsi="Arial" w:cs="Arial"/>
          <w:b w:val="0"/>
          <w:szCs w:val="24"/>
        </w:rPr>
        <w:t xml:space="preserve">no máximo até </w:t>
      </w:r>
      <w:r w:rsidR="00D858BD" w:rsidRPr="003503D9">
        <w:rPr>
          <w:rFonts w:ascii="Arial" w:hAnsi="Arial" w:cs="Arial"/>
          <w:b w:val="0"/>
          <w:szCs w:val="24"/>
        </w:rPr>
        <w:t>dois</w:t>
      </w:r>
      <w:r w:rsidR="00227101" w:rsidRPr="003503D9">
        <w:rPr>
          <w:rFonts w:ascii="Arial" w:hAnsi="Arial" w:cs="Arial"/>
          <w:b w:val="0"/>
          <w:szCs w:val="24"/>
        </w:rPr>
        <w:t xml:space="preserve"> dia</w:t>
      </w:r>
      <w:r w:rsidR="00D858BD" w:rsidRPr="003503D9">
        <w:rPr>
          <w:rFonts w:ascii="Arial" w:hAnsi="Arial" w:cs="Arial"/>
          <w:b w:val="0"/>
          <w:szCs w:val="24"/>
        </w:rPr>
        <w:t>s</w:t>
      </w:r>
      <w:r w:rsidR="00227101" w:rsidRPr="003503D9">
        <w:rPr>
          <w:rFonts w:ascii="Arial" w:hAnsi="Arial" w:cs="Arial"/>
          <w:b w:val="0"/>
          <w:szCs w:val="24"/>
        </w:rPr>
        <w:t xml:space="preserve"> subsequ</w:t>
      </w:r>
      <w:r w:rsidRPr="003503D9">
        <w:rPr>
          <w:rFonts w:ascii="Arial" w:hAnsi="Arial" w:cs="Arial"/>
          <w:b w:val="0"/>
          <w:szCs w:val="24"/>
        </w:rPr>
        <w:t>ente ao que, por doença ou força maior, não pode comparecer aos serviços.</w:t>
      </w:r>
    </w:p>
    <w:p w:rsidR="000629EE" w:rsidRPr="003503D9" w:rsidRDefault="000629EE"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As faltas ao serviço por motivo de doença serão justificadas para fins disciplinares, de anotação no assentamento individual e pagamento, mediante atestado médico.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82</w:t>
      </w:r>
      <w:r w:rsidRPr="003503D9">
        <w:rPr>
          <w:rFonts w:ascii="Arial" w:hAnsi="Arial" w:cs="Arial"/>
          <w:szCs w:val="24"/>
        </w:rPr>
        <w:t>.</w:t>
      </w:r>
      <w:r w:rsidRPr="003503D9">
        <w:rPr>
          <w:rFonts w:ascii="Arial" w:hAnsi="Arial" w:cs="Arial"/>
          <w:b w:val="0"/>
          <w:szCs w:val="24"/>
        </w:rPr>
        <w:t xml:space="preserve"> A falta ao serviço por motivos particulares não será justificada para qualquer efeito, computando-se também como ausência o sábado, o domingo e o feriado, para efeito de descanso remunerado, exceto quando se tratar de jornada em dias alternados, onde será considerado como ausência o dia posterior destinado ao descanso.     </w:t>
      </w:r>
    </w:p>
    <w:p w:rsidR="00FB0DC8" w:rsidRPr="003503D9" w:rsidRDefault="00FB0DC8" w:rsidP="00292556">
      <w:pPr>
        <w:pStyle w:val="Corpodetexto"/>
        <w:tabs>
          <w:tab w:val="left" w:pos="567"/>
        </w:tabs>
        <w:ind w:firstLine="2835"/>
        <w:jc w:val="both"/>
        <w:rPr>
          <w:rFonts w:ascii="Arial" w:hAnsi="Arial" w:cs="Arial"/>
          <w:b w:val="0"/>
          <w:szCs w:val="24"/>
        </w:rPr>
      </w:pPr>
    </w:p>
    <w:p w:rsidR="00FB0DC8" w:rsidRPr="003503D9" w:rsidRDefault="00FB0DC8" w:rsidP="00292556">
      <w:pPr>
        <w:pStyle w:val="Corpodetexto"/>
        <w:tabs>
          <w:tab w:val="left" w:pos="567"/>
        </w:tabs>
        <w:ind w:firstLine="2835"/>
        <w:jc w:val="both"/>
        <w:rPr>
          <w:rFonts w:ascii="Arial" w:hAnsi="Arial" w:cs="Arial"/>
          <w:b w:val="0"/>
          <w:szCs w:val="24"/>
        </w:rPr>
      </w:pPr>
    </w:p>
    <w:p w:rsidR="00B02BBC" w:rsidRPr="003503D9" w:rsidRDefault="000629EE" w:rsidP="00FB0DC8">
      <w:pPr>
        <w:pStyle w:val="Corpodetexto"/>
        <w:tabs>
          <w:tab w:val="left" w:pos="567"/>
        </w:tabs>
        <w:jc w:val="center"/>
        <w:rPr>
          <w:rFonts w:ascii="Arial" w:hAnsi="Arial" w:cs="Arial"/>
          <w:szCs w:val="24"/>
        </w:rPr>
      </w:pPr>
      <w:r w:rsidRPr="003503D9">
        <w:rPr>
          <w:rFonts w:ascii="Arial" w:hAnsi="Arial" w:cs="Arial"/>
          <w:szCs w:val="24"/>
        </w:rPr>
        <w:t>CAPÍTULO</w:t>
      </w:r>
      <w:r w:rsidR="00B02BBC" w:rsidRPr="003503D9">
        <w:rPr>
          <w:rFonts w:ascii="Arial" w:hAnsi="Arial" w:cs="Arial"/>
          <w:szCs w:val="24"/>
        </w:rPr>
        <w:t xml:space="preserve"> III</w:t>
      </w:r>
    </w:p>
    <w:p w:rsidR="00B02BBC" w:rsidRPr="003503D9" w:rsidRDefault="00FB0DC8" w:rsidP="00FB0DC8">
      <w:pPr>
        <w:pStyle w:val="Corpodetexto"/>
        <w:tabs>
          <w:tab w:val="left" w:pos="567"/>
        </w:tabs>
        <w:jc w:val="center"/>
        <w:rPr>
          <w:rFonts w:ascii="Arial" w:hAnsi="Arial" w:cs="Arial"/>
          <w:b w:val="0"/>
          <w:szCs w:val="24"/>
        </w:rPr>
      </w:pPr>
      <w:r w:rsidRPr="003503D9">
        <w:rPr>
          <w:rFonts w:ascii="Arial" w:hAnsi="Arial" w:cs="Arial"/>
          <w:b w:val="0"/>
          <w:szCs w:val="24"/>
        </w:rPr>
        <w:t>Dos Direitos e Vantagens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0629EE" w:rsidP="00FB0DC8">
      <w:pPr>
        <w:pStyle w:val="Corpodetexto"/>
        <w:tabs>
          <w:tab w:val="left" w:pos="567"/>
        </w:tabs>
        <w:jc w:val="center"/>
        <w:rPr>
          <w:rFonts w:ascii="Arial" w:hAnsi="Arial" w:cs="Arial"/>
          <w:szCs w:val="24"/>
        </w:rPr>
      </w:pPr>
      <w:r w:rsidRPr="003503D9">
        <w:rPr>
          <w:rFonts w:ascii="Arial" w:hAnsi="Arial" w:cs="Arial"/>
          <w:szCs w:val="24"/>
        </w:rPr>
        <w:t>SEÇÃO</w:t>
      </w:r>
      <w:r w:rsidR="00B02BBC" w:rsidRPr="003503D9">
        <w:rPr>
          <w:rFonts w:ascii="Arial" w:hAnsi="Arial" w:cs="Arial"/>
          <w:szCs w:val="24"/>
        </w:rPr>
        <w:t xml:space="preserve"> I</w:t>
      </w:r>
    </w:p>
    <w:p w:rsidR="00B02BBC" w:rsidRPr="003503D9" w:rsidRDefault="00FB0DC8" w:rsidP="00FB0DC8">
      <w:pPr>
        <w:pStyle w:val="Corpodetexto"/>
        <w:tabs>
          <w:tab w:val="left" w:pos="567"/>
        </w:tabs>
        <w:jc w:val="center"/>
        <w:rPr>
          <w:rFonts w:ascii="Arial" w:hAnsi="Arial" w:cs="Arial"/>
          <w:b w:val="0"/>
          <w:szCs w:val="24"/>
        </w:rPr>
      </w:pPr>
      <w:r w:rsidRPr="003503D9">
        <w:rPr>
          <w:rFonts w:ascii="Arial" w:hAnsi="Arial" w:cs="Arial"/>
          <w:b w:val="0"/>
          <w:szCs w:val="24"/>
        </w:rPr>
        <w:t xml:space="preserve">Da Remuneração </w:t>
      </w:r>
      <w:r w:rsidR="00991189" w:rsidRPr="003503D9">
        <w:rPr>
          <w:rFonts w:ascii="Arial" w:hAnsi="Arial" w:cs="Arial"/>
          <w:b w:val="0"/>
          <w:szCs w:val="24"/>
        </w:rPr>
        <w:t xml:space="preserve">e </w:t>
      </w:r>
      <w:r w:rsidRPr="003503D9">
        <w:rPr>
          <w:rFonts w:ascii="Arial" w:hAnsi="Arial" w:cs="Arial"/>
          <w:b w:val="0"/>
          <w:szCs w:val="24"/>
        </w:rPr>
        <w:t>dos Vencimentos</w:t>
      </w:r>
    </w:p>
    <w:p w:rsidR="00FB0DC8" w:rsidRPr="003503D9" w:rsidRDefault="00FB0DC8" w:rsidP="00FB0DC8">
      <w:pPr>
        <w:pStyle w:val="Corpodetexto"/>
        <w:tabs>
          <w:tab w:val="left" w:pos="567"/>
        </w:tabs>
        <w:jc w:val="center"/>
        <w:rPr>
          <w:rFonts w:ascii="Arial" w:hAnsi="Arial" w:cs="Arial"/>
          <w:b w:val="0"/>
          <w:szCs w:val="24"/>
        </w:rPr>
      </w:pPr>
    </w:p>
    <w:p w:rsidR="00B02BBC" w:rsidRPr="003503D9" w:rsidRDefault="00B02BBC" w:rsidP="00FB0DC8">
      <w:pPr>
        <w:pStyle w:val="Corpodetexto"/>
        <w:tabs>
          <w:tab w:val="left" w:pos="567"/>
        </w:tabs>
        <w:jc w:val="center"/>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83</w:t>
      </w:r>
      <w:r w:rsidRPr="003503D9">
        <w:rPr>
          <w:rFonts w:ascii="Arial" w:hAnsi="Arial" w:cs="Arial"/>
          <w:szCs w:val="24"/>
        </w:rPr>
        <w:t>.</w:t>
      </w:r>
      <w:r w:rsidRPr="003503D9">
        <w:rPr>
          <w:rFonts w:ascii="Arial" w:hAnsi="Arial" w:cs="Arial"/>
          <w:b w:val="0"/>
          <w:szCs w:val="24"/>
        </w:rPr>
        <w:t xml:space="preserve"> Vencimento é a retribuição pecuniária pelo exercício de cargo público, com valor fixado </w:t>
      </w:r>
      <w:r w:rsidR="0031529E" w:rsidRPr="003503D9">
        <w:rPr>
          <w:rFonts w:ascii="Arial" w:hAnsi="Arial" w:cs="Arial"/>
          <w:b w:val="0"/>
          <w:szCs w:val="24"/>
        </w:rPr>
        <w:t>nos anexos I e IV</w:t>
      </w:r>
      <w:r w:rsidRPr="003503D9">
        <w:rPr>
          <w:rFonts w:ascii="Arial" w:hAnsi="Arial" w:cs="Arial"/>
          <w:b w:val="0"/>
          <w:szCs w:val="24"/>
        </w:rPr>
        <w:t xml:space="preserve"> e em Leis que determinarão as correções salariais posteriores.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Nenhum servidor receberá, a título de vencimento, importância inferior ao salário-mínimo, acrescido das vantagens pecuniárias que se fizer jus, respeitando a sua carga horária.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O vencimento deverá ser reajustado periodicamente nos termos do Inciso X do artigo 37 da Constituição Federal e/ou negociações salariais.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84</w:t>
      </w:r>
      <w:r w:rsidRPr="003503D9">
        <w:rPr>
          <w:rFonts w:ascii="Arial" w:hAnsi="Arial" w:cs="Arial"/>
          <w:szCs w:val="24"/>
        </w:rPr>
        <w:t>.</w:t>
      </w:r>
      <w:r w:rsidRPr="003503D9">
        <w:rPr>
          <w:rFonts w:ascii="Arial" w:hAnsi="Arial" w:cs="Arial"/>
          <w:b w:val="0"/>
          <w:szCs w:val="24"/>
        </w:rPr>
        <w:t xml:space="preserve"> Remuneração é o vencimento do cargo público efetivo, acrescido das vantagens pecuniárias.</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A remuneração e/ou subsídios dos servidores públicos efetivos investidos em funções e/ou cargo de provimento em comissão será paga em forma de gratificação de função, de conformidade com o art. 39, § 4º. da Constituição Federal.</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383D44"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w:t>
      </w:r>
      <w:r w:rsidR="00B02BBC" w:rsidRPr="003503D9">
        <w:rPr>
          <w:rFonts w:ascii="Arial" w:hAnsi="Arial" w:cs="Arial"/>
          <w:b w:val="0"/>
          <w:szCs w:val="24"/>
        </w:rPr>
        <w:t xml:space="preserve">º. O servidor público efetivo investido em cargo de provimento em comissão de órgão ou entidade diversa de sua lotação receberá os vencimentos nos </w:t>
      </w:r>
      <w:r w:rsidR="0067510F" w:rsidRPr="003503D9">
        <w:rPr>
          <w:rFonts w:ascii="Arial" w:hAnsi="Arial" w:cs="Arial"/>
          <w:b w:val="0"/>
          <w:szCs w:val="24"/>
        </w:rPr>
        <w:t>termos do § 1º. d</w:t>
      </w:r>
      <w:r w:rsidR="00B02BBC" w:rsidRPr="003503D9">
        <w:rPr>
          <w:rFonts w:ascii="Arial" w:hAnsi="Arial" w:cs="Arial"/>
          <w:b w:val="0"/>
          <w:szCs w:val="24"/>
        </w:rPr>
        <w:t xml:space="preserve">este artigo.  </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383D44"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w:t>
      </w:r>
      <w:r w:rsidR="00B02BBC" w:rsidRPr="003503D9">
        <w:rPr>
          <w:rFonts w:ascii="Arial" w:hAnsi="Arial" w:cs="Arial"/>
          <w:b w:val="0"/>
          <w:szCs w:val="24"/>
        </w:rPr>
        <w:t xml:space="preserve">º. Os servidores efetivos de carreira quando investido de cargo e/ou função de confiança, poderá optar pelo vencimento do cargo efetivo acrescido das gratificações que fizer jus e/ou o vencimento do cargo em comissão.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85</w:t>
      </w:r>
      <w:r w:rsidRPr="003503D9">
        <w:rPr>
          <w:rFonts w:ascii="Arial" w:hAnsi="Arial" w:cs="Arial"/>
          <w:szCs w:val="24"/>
        </w:rPr>
        <w:t>.</w:t>
      </w:r>
      <w:r w:rsidRPr="003503D9">
        <w:rPr>
          <w:rFonts w:ascii="Arial" w:hAnsi="Arial" w:cs="Arial"/>
          <w:b w:val="0"/>
          <w:szCs w:val="24"/>
        </w:rPr>
        <w:t xml:space="preserve"> O vencimento do cargo público de provimento efetivo é irredutível, ressalvado os dispositivos nos Incisos XI e XIV, do artigo 37 da Constituição Federal.</w:t>
      </w:r>
    </w:p>
    <w:p w:rsidR="005F5BA4" w:rsidRPr="003503D9" w:rsidRDefault="005F5BA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É assegurada a isonomia de vencimentos para cargos de atribuições iguais ou assemelhadas do mesmo Poder, ressalvadas as vantagens de caráter individual e as relativas à natureza ou ao local de trabalho.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86</w:t>
      </w:r>
      <w:r w:rsidRPr="003503D9">
        <w:rPr>
          <w:rFonts w:ascii="Arial" w:hAnsi="Arial" w:cs="Arial"/>
          <w:szCs w:val="24"/>
        </w:rPr>
        <w:t>.</w:t>
      </w:r>
      <w:r w:rsidRPr="003503D9">
        <w:rPr>
          <w:rFonts w:ascii="Arial" w:hAnsi="Arial" w:cs="Arial"/>
          <w:b w:val="0"/>
          <w:szCs w:val="24"/>
        </w:rPr>
        <w:t xml:space="preserve"> Provento é a retribuição pecuniária paga ao servidor aposentado ou em disponibilidade.</w:t>
      </w:r>
    </w:p>
    <w:p w:rsidR="00383D44" w:rsidRPr="003503D9" w:rsidRDefault="00383D4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87</w:t>
      </w:r>
      <w:r w:rsidRPr="003503D9">
        <w:rPr>
          <w:rFonts w:ascii="Arial" w:hAnsi="Arial" w:cs="Arial"/>
          <w:szCs w:val="24"/>
        </w:rPr>
        <w:t>.</w:t>
      </w:r>
      <w:r w:rsidRPr="003503D9">
        <w:rPr>
          <w:rFonts w:ascii="Arial" w:hAnsi="Arial" w:cs="Arial"/>
          <w:b w:val="0"/>
          <w:szCs w:val="24"/>
        </w:rPr>
        <w:t xml:space="preserve"> O servidor público perderá:</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6A7B81" w:rsidRPr="003503D9">
        <w:rPr>
          <w:rFonts w:ascii="Arial" w:hAnsi="Arial" w:cs="Arial"/>
          <w:b w:val="0"/>
          <w:szCs w:val="24"/>
        </w:rPr>
        <w:t>O</w:t>
      </w:r>
      <w:r w:rsidRPr="003503D9">
        <w:rPr>
          <w:rFonts w:ascii="Arial" w:hAnsi="Arial" w:cs="Arial"/>
          <w:b w:val="0"/>
          <w:szCs w:val="24"/>
        </w:rPr>
        <w:t xml:space="preserve"> vencimento do dia em que não comparecer ao serviço, sem motivo justificado;</w:t>
      </w:r>
    </w:p>
    <w:p w:rsidR="0067510F" w:rsidRPr="003503D9" w:rsidRDefault="0067510F"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6A7B81" w:rsidRPr="003503D9">
        <w:rPr>
          <w:rFonts w:ascii="Arial" w:hAnsi="Arial" w:cs="Arial"/>
          <w:b w:val="0"/>
          <w:szCs w:val="24"/>
        </w:rPr>
        <w:t>A</w:t>
      </w:r>
      <w:r w:rsidRPr="003503D9">
        <w:rPr>
          <w:rFonts w:ascii="Arial" w:hAnsi="Arial" w:cs="Arial"/>
          <w:b w:val="0"/>
          <w:szCs w:val="24"/>
        </w:rPr>
        <w:t xml:space="preserve"> parcela da remuneração diária, proporcional aos atrasos e saídas antecipadas, salvo na hipótese de compensação de horário, deverá ser realizada</w:t>
      </w:r>
      <w:r w:rsidR="00227101" w:rsidRPr="003503D9">
        <w:rPr>
          <w:rFonts w:ascii="Arial" w:hAnsi="Arial" w:cs="Arial"/>
          <w:b w:val="0"/>
          <w:szCs w:val="24"/>
        </w:rPr>
        <w:t xml:space="preserve"> até o mês imediatamente subsequ</w:t>
      </w:r>
      <w:r w:rsidRPr="003503D9">
        <w:rPr>
          <w:rFonts w:ascii="Arial" w:hAnsi="Arial" w:cs="Arial"/>
          <w:b w:val="0"/>
          <w:szCs w:val="24"/>
        </w:rPr>
        <w:t>ente ao da ocorrência, quando determinada pelo chefe do setor.</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88</w:t>
      </w:r>
      <w:r w:rsidRPr="003503D9">
        <w:rPr>
          <w:rFonts w:ascii="Arial" w:hAnsi="Arial" w:cs="Arial"/>
          <w:szCs w:val="24"/>
        </w:rPr>
        <w:t>.</w:t>
      </w:r>
      <w:r w:rsidRPr="003503D9">
        <w:rPr>
          <w:rFonts w:ascii="Arial" w:hAnsi="Arial" w:cs="Arial"/>
          <w:b w:val="0"/>
          <w:szCs w:val="24"/>
        </w:rPr>
        <w:t xml:space="preserve"> Salv</w:t>
      </w:r>
      <w:r w:rsidR="0067510F" w:rsidRPr="003503D9">
        <w:rPr>
          <w:rFonts w:ascii="Arial" w:hAnsi="Arial" w:cs="Arial"/>
          <w:b w:val="0"/>
          <w:szCs w:val="24"/>
        </w:rPr>
        <w:t>o por imposição legal ou mandado</w:t>
      </w:r>
      <w:r w:rsidRPr="003503D9">
        <w:rPr>
          <w:rFonts w:ascii="Arial" w:hAnsi="Arial" w:cs="Arial"/>
          <w:b w:val="0"/>
          <w:szCs w:val="24"/>
        </w:rPr>
        <w:t xml:space="preserve"> judicial, nenhum desconto incidirá sobre a remuneração do servidor público.</w:t>
      </w:r>
    </w:p>
    <w:p w:rsidR="0067510F" w:rsidRPr="003503D9" w:rsidRDefault="0067510F"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Mediante autorização por escrito do servidor, poderá haver consignação em folha de pagamento a favor de entidade sindical e de terceiros, para estes a critério da administração e com reposição de custos, quando houver.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F5BA4" w:rsidRPr="003503D9">
        <w:rPr>
          <w:rFonts w:ascii="Arial" w:hAnsi="Arial" w:cs="Arial"/>
          <w:szCs w:val="24"/>
        </w:rPr>
        <w:t>89</w:t>
      </w:r>
      <w:r w:rsidRPr="003503D9">
        <w:rPr>
          <w:rFonts w:ascii="Arial" w:hAnsi="Arial" w:cs="Arial"/>
          <w:szCs w:val="24"/>
        </w:rPr>
        <w:t>.</w:t>
      </w:r>
      <w:r w:rsidRPr="003503D9">
        <w:rPr>
          <w:rFonts w:ascii="Arial" w:hAnsi="Arial" w:cs="Arial"/>
          <w:b w:val="0"/>
          <w:szCs w:val="24"/>
        </w:rPr>
        <w:t xml:space="preserve"> As reposições ao Erário, quando ocorrer pagamento indevido referente a questões trabalhistas será previamente comunicado ao servidor e descontado em parcelas mensais cujo valor não exceda 10% (dez) por cento de seus vencimentos totais.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90</w:t>
      </w:r>
      <w:r w:rsidRPr="003503D9">
        <w:rPr>
          <w:rFonts w:ascii="Arial" w:hAnsi="Arial" w:cs="Arial"/>
          <w:szCs w:val="24"/>
        </w:rPr>
        <w:t>.</w:t>
      </w:r>
      <w:r w:rsidRPr="003503D9">
        <w:rPr>
          <w:rFonts w:ascii="Arial" w:hAnsi="Arial" w:cs="Arial"/>
          <w:b w:val="0"/>
          <w:szCs w:val="24"/>
        </w:rPr>
        <w:t xml:space="preserve"> O servidor em débito com o Erário, que for demitido, exonerado ou aposentado terá o valor de seu débito descontado dos créditos que porventura tenha para receber da Administração. </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Caso não existam créditos a receber ou estes não sejam suficientes para suportar o valor devido, o servidor terá o prazo de até 90 (noventa) dias para quitar o débito.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Os valores percebidos pelo servidor, em razão de decisão liminar, de qualquer medida de caráter antecipatório ou de sentença, posteriormente cassada ou revista, deverão ser repostos ao Erário no prazo máximo de 30 (trinta) dias, contados da notificação para fazê-lo, sob pena de inscrição em dívida ativa.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91</w:t>
      </w:r>
      <w:r w:rsidRPr="003503D9">
        <w:rPr>
          <w:rFonts w:ascii="Arial" w:hAnsi="Arial" w:cs="Arial"/>
          <w:szCs w:val="24"/>
        </w:rPr>
        <w:t>.</w:t>
      </w:r>
      <w:r w:rsidRPr="003503D9">
        <w:rPr>
          <w:rFonts w:ascii="Arial" w:hAnsi="Arial" w:cs="Arial"/>
          <w:b w:val="0"/>
          <w:szCs w:val="24"/>
        </w:rPr>
        <w:t xml:space="preserve"> O vencimento, a remuneração e o provento nã</w:t>
      </w:r>
      <w:r w:rsidR="00266B61" w:rsidRPr="003503D9">
        <w:rPr>
          <w:rFonts w:ascii="Arial" w:hAnsi="Arial" w:cs="Arial"/>
          <w:b w:val="0"/>
          <w:szCs w:val="24"/>
        </w:rPr>
        <w:t>o serão objetos de arresto, sequ</w:t>
      </w:r>
      <w:r w:rsidRPr="003503D9">
        <w:rPr>
          <w:rFonts w:ascii="Arial" w:hAnsi="Arial" w:cs="Arial"/>
          <w:b w:val="0"/>
          <w:szCs w:val="24"/>
        </w:rPr>
        <w:t>estro ou penhora, exceto nos casos de prestação de alimentos, resultantes de homologações ou decisão judicial.</w:t>
      </w:r>
    </w:p>
    <w:p w:rsidR="00B02BBC" w:rsidRPr="003503D9" w:rsidRDefault="00B02BBC" w:rsidP="00292556">
      <w:pPr>
        <w:pStyle w:val="Corpodetexto"/>
        <w:tabs>
          <w:tab w:val="left" w:pos="567"/>
        </w:tabs>
        <w:ind w:firstLine="2835"/>
        <w:jc w:val="both"/>
        <w:rPr>
          <w:rFonts w:ascii="Arial" w:hAnsi="Arial" w:cs="Arial"/>
          <w:b w:val="0"/>
          <w:szCs w:val="24"/>
        </w:rPr>
      </w:pP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991189" w:rsidP="00FB0DC8">
      <w:pPr>
        <w:pStyle w:val="Corpodetexto"/>
        <w:tabs>
          <w:tab w:val="left" w:pos="567"/>
        </w:tabs>
        <w:jc w:val="center"/>
        <w:rPr>
          <w:rFonts w:ascii="Arial" w:hAnsi="Arial" w:cs="Arial"/>
          <w:szCs w:val="24"/>
        </w:rPr>
      </w:pPr>
      <w:r w:rsidRPr="003503D9">
        <w:rPr>
          <w:rFonts w:ascii="Arial" w:hAnsi="Arial" w:cs="Arial"/>
          <w:szCs w:val="24"/>
        </w:rPr>
        <w:t>SEÇÃO II</w:t>
      </w:r>
    </w:p>
    <w:p w:rsidR="00B02BBC" w:rsidRPr="003503D9" w:rsidRDefault="00FB0DC8" w:rsidP="00FB0DC8">
      <w:pPr>
        <w:pStyle w:val="Corpodetexto"/>
        <w:tabs>
          <w:tab w:val="left" w:pos="567"/>
        </w:tabs>
        <w:jc w:val="center"/>
        <w:rPr>
          <w:rFonts w:ascii="Arial" w:hAnsi="Arial" w:cs="Arial"/>
          <w:b w:val="0"/>
          <w:szCs w:val="24"/>
        </w:rPr>
      </w:pPr>
      <w:r w:rsidRPr="003503D9">
        <w:rPr>
          <w:rFonts w:ascii="Arial" w:hAnsi="Arial" w:cs="Arial"/>
          <w:b w:val="0"/>
          <w:szCs w:val="24"/>
        </w:rPr>
        <w:t>Das Vantagens</w:t>
      </w:r>
    </w:p>
    <w:p w:rsidR="00B02BBC" w:rsidRPr="003503D9" w:rsidRDefault="00B02BBC" w:rsidP="00292556">
      <w:pPr>
        <w:pStyle w:val="Corpodetexto"/>
        <w:tabs>
          <w:tab w:val="left" w:pos="567"/>
        </w:tabs>
        <w:ind w:firstLine="2835"/>
        <w:jc w:val="both"/>
        <w:rPr>
          <w:rFonts w:ascii="Arial" w:hAnsi="Arial" w:cs="Arial"/>
          <w:b w:val="0"/>
          <w:szCs w:val="24"/>
        </w:rPr>
      </w:pPr>
    </w:p>
    <w:p w:rsidR="00FB0DC8" w:rsidRPr="003503D9" w:rsidRDefault="00FB0DC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92</w:t>
      </w:r>
      <w:r w:rsidRPr="003503D9">
        <w:rPr>
          <w:rFonts w:ascii="Arial" w:hAnsi="Arial" w:cs="Arial"/>
          <w:szCs w:val="24"/>
        </w:rPr>
        <w:t>.</w:t>
      </w:r>
      <w:r w:rsidRPr="003503D9">
        <w:rPr>
          <w:rFonts w:ascii="Arial" w:hAnsi="Arial" w:cs="Arial"/>
          <w:b w:val="0"/>
          <w:szCs w:val="24"/>
        </w:rPr>
        <w:t xml:space="preserve"> Além do vencimento, poderão ser pagas ao servidor as seguintes vantagens:</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6A7B81" w:rsidRPr="003503D9">
        <w:rPr>
          <w:rFonts w:ascii="Arial" w:hAnsi="Arial" w:cs="Arial"/>
          <w:b w:val="0"/>
          <w:szCs w:val="24"/>
        </w:rPr>
        <w:t>Indenização e/ou reembolso</w:t>
      </w:r>
      <w:r w:rsidRPr="003503D9">
        <w:rPr>
          <w:rFonts w:ascii="Arial" w:hAnsi="Arial" w:cs="Arial"/>
          <w:b w:val="0"/>
          <w:szCs w:val="24"/>
        </w:rPr>
        <w:t>;</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6A7B81" w:rsidRPr="003503D9">
        <w:rPr>
          <w:rFonts w:ascii="Arial" w:hAnsi="Arial" w:cs="Arial"/>
          <w:b w:val="0"/>
          <w:szCs w:val="24"/>
        </w:rPr>
        <w:t>Retribuições e gratificações</w:t>
      </w:r>
      <w:r w:rsidRPr="003503D9">
        <w:rPr>
          <w:rFonts w:ascii="Arial" w:hAnsi="Arial" w:cs="Arial"/>
          <w:b w:val="0"/>
          <w:szCs w:val="24"/>
        </w:rPr>
        <w:t>;</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adicionais;</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IV – </w:t>
      </w:r>
      <w:r w:rsidR="006A7B81" w:rsidRPr="003503D9">
        <w:rPr>
          <w:rFonts w:ascii="Arial" w:hAnsi="Arial" w:cs="Arial"/>
          <w:b w:val="0"/>
          <w:szCs w:val="24"/>
        </w:rPr>
        <w:t>Abono</w:t>
      </w:r>
      <w:r w:rsidRPr="003503D9">
        <w:rPr>
          <w:rFonts w:ascii="Arial" w:hAnsi="Arial" w:cs="Arial"/>
          <w:b w:val="0"/>
          <w:szCs w:val="24"/>
        </w:rPr>
        <w:t xml:space="preserve"> permanência.</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A indenização e/ou reembolso</w:t>
      </w:r>
      <w:r w:rsidR="00227101" w:rsidRPr="003503D9">
        <w:rPr>
          <w:rFonts w:ascii="Arial" w:hAnsi="Arial" w:cs="Arial"/>
          <w:b w:val="0"/>
          <w:szCs w:val="24"/>
        </w:rPr>
        <w:t xml:space="preserve"> e as gratificações</w:t>
      </w:r>
      <w:r w:rsidRPr="003503D9">
        <w:rPr>
          <w:rFonts w:ascii="Arial" w:hAnsi="Arial" w:cs="Arial"/>
          <w:b w:val="0"/>
          <w:szCs w:val="24"/>
        </w:rPr>
        <w:t xml:space="preserve"> não se incorpora</w:t>
      </w:r>
      <w:r w:rsidR="00227101" w:rsidRPr="003503D9">
        <w:rPr>
          <w:rFonts w:ascii="Arial" w:hAnsi="Arial" w:cs="Arial"/>
          <w:b w:val="0"/>
          <w:szCs w:val="24"/>
        </w:rPr>
        <w:t>m</w:t>
      </w:r>
      <w:r w:rsidRPr="003503D9">
        <w:rPr>
          <w:rFonts w:ascii="Arial" w:hAnsi="Arial" w:cs="Arial"/>
          <w:b w:val="0"/>
          <w:szCs w:val="24"/>
        </w:rPr>
        <w:t xml:space="preserve"> aos vencimentos para qualquer efeito.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93</w:t>
      </w:r>
      <w:r w:rsidRPr="003503D9">
        <w:rPr>
          <w:rFonts w:ascii="Arial" w:hAnsi="Arial" w:cs="Arial"/>
          <w:szCs w:val="24"/>
        </w:rPr>
        <w:t>.</w:t>
      </w:r>
      <w:r w:rsidRPr="003503D9">
        <w:rPr>
          <w:rFonts w:ascii="Arial" w:hAnsi="Arial" w:cs="Arial"/>
          <w:b w:val="0"/>
          <w:szCs w:val="24"/>
        </w:rPr>
        <w:t xml:space="preserve"> As vantagens pecuniárias não serão computadas, nem acumuladas para efeito de concessão de quaisquer outros acréscimos pecuniárias ulteriores, sob o mesmo título ou idêntico fundamento. </w:t>
      </w:r>
    </w:p>
    <w:p w:rsidR="00B02BBC" w:rsidRPr="003503D9" w:rsidRDefault="00B02BBC" w:rsidP="00292556">
      <w:pPr>
        <w:pStyle w:val="Corpodetexto"/>
        <w:tabs>
          <w:tab w:val="left" w:pos="567"/>
        </w:tabs>
        <w:ind w:firstLine="2835"/>
        <w:jc w:val="both"/>
        <w:rPr>
          <w:rFonts w:ascii="Arial" w:hAnsi="Arial" w:cs="Arial"/>
          <w:b w:val="0"/>
          <w:szCs w:val="24"/>
        </w:rPr>
      </w:pP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FB0DC8">
      <w:pPr>
        <w:pStyle w:val="Corpodetexto"/>
        <w:tabs>
          <w:tab w:val="left" w:pos="567"/>
        </w:tabs>
        <w:jc w:val="center"/>
        <w:rPr>
          <w:rFonts w:ascii="Arial" w:hAnsi="Arial" w:cs="Arial"/>
          <w:szCs w:val="24"/>
        </w:rPr>
      </w:pPr>
      <w:r w:rsidRPr="003503D9">
        <w:rPr>
          <w:rFonts w:ascii="Arial" w:hAnsi="Arial" w:cs="Arial"/>
          <w:szCs w:val="24"/>
        </w:rPr>
        <w:t>SEÇÃO I</w:t>
      </w:r>
      <w:r w:rsidR="00F37412" w:rsidRPr="003503D9">
        <w:rPr>
          <w:rFonts w:ascii="Arial" w:hAnsi="Arial" w:cs="Arial"/>
          <w:szCs w:val="24"/>
        </w:rPr>
        <w:t>II</w:t>
      </w:r>
    </w:p>
    <w:p w:rsidR="00B02BBC" w:rsidRPr="003503D9" w:rsidRDefault="00FB0DC8" w:rsidP="00FB0DC8">
      <w:pPr>
        <w:pStyle w:val="Corpodetexto"/>
        <w:tabs>
          <w:tab w:val="left" w:pos="567"/>
        </w:tabs>
        <w:jc w:val="center"/>
        <w:rPr>
          <w:rFonts w:ascii="Arial" w:hAnsi="Arial" w:cs="Arial"/>
          <w:b w:val="0"/>
          <w:szCs w:val="24"/>
        </w:rPr>
      </w:pPr>
      <w:r w:rsidRPr="003503D9">
        <w:rPr>
          <w:rFonts w:ascii="Arial" w:hAnsi="Arial" w:cs="Arial"/>
          <w:b w:val="0"/>
          <w:szCs w:val="24"/>
        </w:rPr>
        <w:t>Da Indenização e/ou Reembolso</w:t>
      </w:r>
    </w:p>
    <w:p w:rsidR="00F8707A" w:rsidRPr="003503D9" w:rsidRDefault="00F8707A" w:rsidP="00292556">
      <w:pPr>
        <w:pStyle w:val="Corpodetexto"/>
        <w:tabs>
          <w:tab w:val="left" w:pos="567"/>
        </w:tabs>
        <w:ind w:firstLine="2835"/>
        <w:jc w:val="both"/>
        <w:rPr>
          <w:rFonts w:ascii="Arial" w:hAnsi="Arial" w:cs="Arial"/>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94</w:t>
      </w:r>
      <w:r w:rsidRPr="003503D9">
        <w:rPr>
          <w:rFonts w:ascii="Arial" w:hAnsi="Arial" w:cs="Arial"/>
          <w:szCs w:val="24"/>
        </w:rPr>
        <w:t>.</w:t>
      </w:r>
      <w:r w:rsidRPr="003503D9">
        <w:rPr>
          <w:rFonts w:ascii="Arial" w:hAnsi="Arial" w:cs="Arial"/>
          <w:b w:val="0"/>
          <w:szCs w:val="24"/>
        </w:rPr>
        <w:t xml:space="preserve"> Constitui indenização e\ou reembolso ao servidor que se ausentar a serviço do Município.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95</w:t>
      </w:r>
      <w:r w:rsidRPr="003503D9">
        <w:rPr>
          <w:rFonts w:ascii="Arial" w:hAnsi="Arial" w:cs="Arial"/>
          <w:szCs w:val="24"/>
        </w:rPr>
        <w:t>.</w:t>
      </w:r>
      <w:r w:rsidRPr="003503D9">
        <w:rPr>
          <w:rFonts w:ascii="Arial" w:hAnsi="Arial" w:cs="Arial"/>
          <w:b w:val="0"/>
          <w:szCs w:val="24"/>
        </w:rPr>
        <w:t xml:space="preserve"> O servidor que, a serviço do Município se afastar do Município em caráter eventual ou transitório para outro ponto do território nacional ou exterior, fará jus ao reembolso e/ou recebimento de diárias para o pagamento de eventuais despesas, conforme disposição de regulamentação via </w:t>
      </w:r>
      <w:r w:rsidR="000438B7" w:rsidRPr="003503D9">
        <w:rPr>
          <w:rFonts w:ascii="Arial" w:hAnsi="Arial" w:cs="Arial"/>
          <w:b w:val="0"/>
          <w:szCs w:val="24"/>
        </w:rPr>
        <w:t>resolução</w:t>
      </w:r>
      <w:r w:rsidRPr="003503D9">
        <w:rPr>
          <w:rFonts w:ascii="Arial" w:hAnsi="Arial" w:cs="Arial"/>
          <w:b w:val="0"/>
          <w:szCs w:val="24"/>
        </w:rPr>
        <w:t xml:space="preserve">.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F37412" w:rsidP="00FB0DC8">
      <w:pPr>
        <w:pStyle w:val="Corpodetexto"/>
        <w:tabs>
          <w:tab w:val="left" w:pos="567"/>
        </w:tabs>
        <w:jc w:val="center"/>
        <w:rPr>
          <w:rFonts w:ascii="Arial" w:hAnsi="Arial" w:cs="Arial"/>
          <w:szCs w:val="24"/>
        </w:rPr>
      </w:pPr>
      <w:r w:rsidRPr="003503D9">
        <w:rPr>
          <w:rFonts w:ascii="Arial" w:hAnsi="Arial" w:cs="Arial"/>
          <w:szCs w:val="24"/>
        </w:rPr>
        <w:t>SEÇÃO IV</w:t>
      </w:r>
    </w:p>
    <w:p w:rsidR="00B02BBC" w:rsidRPr="003503D9" w:rsidRDefault="00FB0DC8" w:rsidP="00FB0DC8">
      <w:pPr>
        <w:pStyle w:val="Corpodetexto"/>
        <w:tabs>
          <w:tab w:val="left" w:pos="567"/>
        </w:tabs>
        <w:jc w:val="center"/>
        <w:rPr>
          <w:rFonts w:ascii="Arial" w:hAnsi="Arial" w:cs="Arial"/>
          <w:b w:val="0"/>
          <w:szCs w:val="24"/>
        </w:rPr>
      </w:pPr>
      <w:r w:rsidRPr="003503D9">
        <w:rPr>
          <w:rFonts w:ascii="Arial" w:hAnsi="Arial" w:cs="Arial"/>
          <w:b w:val="0"/>
          <w:szCs w:val="24"/>
        </w:rPr>
        <w:t>Das Retribuições e das Gratificações</w:t>
      </w:r>
    </w:p>
    <w:p w:rsidR="00B02BBC" w:rsidRPr="003503D9" w:rsidRDefault="00B02BBC" w:rsidP="00292556">
      <w:pPr>
        <w:pStyle w:val="Corpodetexto"/>
        <w:tabs>
          <w:tab w:val="left" w:pos="567"/>
        </w:tabs>
        <w:ind w:firstLine="2835"/>
        <w:jc w:val="both"/>
        <w:rPr>
          <w:rFonts w:ascii="Arial" w:hAnsi="Arial" w:cs="Arial"/>
          <w:b w:val="0"/>
          <w:szCs w:val="24"/>
        </w:rPr>
      </w:pPr>
    </w:p>
    <w:p w:rsidR="00FB0DC8" w:rsidRPr="003503D9" w:rsidRDefault="00FB0DC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96</w:t>
      </w:r>
      <w:r w:rsidRPr="003503D9">
        <w:rPr>
          <w:rFonts w:ascii="Arial" w:hAnsi="Arial" w:cs="Arial"/>
          <w:szCs w:val="24"/>
        </w:rPr>
        <w:t>.</w:t>
      </w:r>
      <w:r w:rsidRPr="003503D9">
        <w:rPr>
          <w:rFonts w:ascii="Arial" w:hAnsi="Arial" w:cs="Arial"/>
          <w:b w:val="0"/>
          <w:szCs w:val="24"/>
        </w:rPr>
        <w:t xml:space="preserve"> Além do vencimento e das vantagens prevista no Plano de Cargos, Carreiras e Salários, serão deferidas aos servidores as seguintes retribuições, gratificações e adicionais:</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w:t>
      </w:r>
      <w:r w:rsidR="00227101" w:rsidRPr="003503D9">
        <w:rPr>
          <w:rFonts w:ascii="Arial" w:hAnsi="Arial" w:cs="Arial"/>
          <w:b w:val="0"/>
          <w:szCs w:val="24"/>
        </w:rPr>
        <w:t>–</w:t>
      </w:r>
      <w:r w:rsidRPr="003503D9">
        <w:rPr>
          <w:rFonts w:ascii="Arial" w:hAnsi="Arial" w:cs="Arial"/>
          <w:b w:val="0"/>
          <w:szCs w:val="24"/>
        </w:rPr>
        <w:t xml:space="preserve"> </w:t>
      </w:r>
      <w:r w:rsidR="006A7B81" w:rsidRPr="003503D9">
        <w:rPr>
          <w:rFonts w:ascii="Arial" w:hAnsi="Arial" w:cs="Arial"/>
          <w:b w:val="0"/>
          <w:szCs w:val="24"/>
        </w:rPr>
        <w:t>Gratificação</w:t>
      </w:r>
      <w:r w:rsidR="00227101" w:rsidRPr="003503D9">
        <w:rPr>
          <w:rFonts w:ascii="Arial" w:hAnsi="Arial" w:cs="Arial"/>
          <w:b w:val="0"/>
          <w:szCs w:val="24"/>
        </w:rPr>
        <w:t>, conforme previsto no art. 3</w:t>
      </w:r>
      <w:r w:rsidR="00F8707A" w:rsidRPr="003503D9">
        <w:rPr>
          <w:rFonts w:ascii="Arial" w:hAnsi="Arial" w:cs="Arial"/>
          <w:b w:val="0"/>
          <w:szCs w:val="24"/>
        </w:rPr>
        <w:t>5</w:t>
      </w:r>
      <w:r w:rsidR="00227101" w:rsidRPr="003503D9">
        <w:rPr>
          <w:rFonts w:ascii="Arial" w:hAnsi="Arial" w:cs="Arial"/>
          <w:b w:val="0"/>
          <w:szCs w:val="24"/>
        </w:rPr>
        <w:t xml:space="preserve"> deste Regulamento</w:t>
      </w:r>
      <w:r w:rsidRPr="003503D9">
        <w:rPr>
          <w:rFonts w:ascii="Arial" w:hAnsi="Arial" w:cs="Arial"/>
          <w:b w:val="0"/>
          <w:szCs w:val="24"/>
        </w:rPr>
        <w:t>;</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 – Adi</w:t>
      </w:r>
      <w:r w:rsidR="00227101" w:rsidRPr="003503D9">
        <w:rPr>
          <w:rFonts w:ascii="Arial" w:hAnsi="Arial" w:cs="Arial"/>
          <w:b w:val="0"/>
          <w:szCs w:val="24"/>
        </w:rPr>
        <w:t>cional por Tempo de Serviço – Quinqu</w:t>
      </w:r>
      <w:r w:rsidRPr="003503D9">
        <w:rPr>
          <w:rFonts w:ascii="Arial" w:hAnsi="Arial" w:cs="Arial"/>
          <w:b w:val="0"/>
          <w:szCs w:val="24"/>
        </w:rPr>
        <w:t>ênio;</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- 13º. Salário;</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IV - </w:t>
      </w:r>
      <w:r w:rsidR="006A7B81" w:rsidRPr="003503D9">
        <w:rPr>
          <w:rFonts w:ascii="Arial" w:hAnsi="Arial" w:cs="Arial"/>
          <w:b w:val="0"/>
          <w:szCs w:val="24"/>
        </w:rPr>
        <w:t>Adicional</w:t>
      </w:r>
      <w:r w:rsidRPr="003503D9">
        <w:rPr>
          <w:rFonts w:ascii="Arial" w:hAnsi="Arial" w:cs="Arial"/>
          <w:b w:val="0"/>
          <w:szCs w:val="24"/>
        </w:rPr>
        <w:t xml:space="preserve"> pela prestação de serviço extraordinário;</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 - </w:t>
      </w:r>
      <w:r w:rsidR="006A7B81" w:rsidRPr="003503D9">
        <w:rPr>
          <w:rFonts w:ascii="Arial" w:hAnsi="Arial" w:cs="Arial"/>
          <w:b w:val="0"/>
          <w:szCs w:val="24"/>
        </w:rPr>
        <w:t>Adicional</w:t>
      </w:r>
      <w:r w:rsidRPr="003503D9">
        <w:rPr>
          <w:rFonts w:ascii="Arial" w:hAnsi="Arial" w:cs="Arial"/>
          <w:b w:val="0"/>
          <w:szCs w:val="24"/>
        </w:rPr>
        <w:t xml:space="preserve"> noturno;</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 - </w:t>
      </w:r>
      <w:r w:rsidR="006A7B81" w:rsidRPr="003503D9">
        <w:rPr>
          <w:rFonts w:ascii="Arial" w:hAnsi="Arial" w:cs="Arial"/>
          <w:b w:val="0"/>
          <w:szCs w:val="24"/>
        </w:rPr>
        <w:t>Adicional</w:t>
      </w:r>
      <w:r w:rsidRPr="003503D9">
        <w:rPr>
          <w:rFonts w:ascii="Arial" w:hAnsi="Arial" w:cs="Arial"/>
          <w:b w:val="0"/>
          <w:szCs w:val="24"/>
        </w:rPr>
        <w:t xml:space="preserve"> de férias;</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227101"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VII</w:t>
      </w:r>
      <w:r w:rsidR="00B02BBC" w:rsidRPr="003503D9">
        <w:rPr>
          <w:rFonts w:ascii="Arial" w:hAnsi="Arial" w:cs="Arial"/>
          <w:b w:val="0"/>
          <w:szCs w:val="24"/>
        </w:rPr>
        <w:t xml:space="preserve"> - adicional pelo exercício de atividades insalubres, perigosas ou penosas.</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XI – abono permanência.</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FB0DC8">
      <w:pPr>
        <w:pStyle w:val="Corpodetexto"/>
        <w:tabs>
          <w:tab w:val="left" w:pos="567"/>
        </w:tabs>
        <w:jc w:val="center"/>
        <w:rPr>
          <w:rFonts w:ascii="Arial" w:hAnsi="Arial" w:cs="Arial"/>
          <w:szCs w:val="24"/>
        </w:rPr>
      </w:pPr>
      <w:r w:rsidRPr="003503D9">
        <w:rPr>
          <w:rFonts w:ascii="Arial" w:hAnsi="Arial" w:cs="Arial"/>
          <w:szCs w:val="24"/>
        </w:rPr>
        <w:t>SUBSEÇÃO I</w:t>
      </w:r>
    </w:p>
    <w:p w:rsidR="00B02BBC" w:rsidRPr="003503D9" w:rsidRDefault="00FB0DC8" w:rsidP="00FB0DC8">
      <w:pPr>
        <w:pStyle w:val="Corpodetexto"/>
        <w:tabs>
          <w:tab w:val="left" w:pos="567"/>
        </w:tabs>
        <w:jc w:val="center"/>
        <w:rPr>
          <w:rFonts w:ascii="Arial" w:hAnsi="Arial" w:cs="Arial"/>
          <w:b w:val="0"/>
          <w:szCs w:val="24"/>
        </w:rPr>
      </w:pPr>
      <w:r w:rsidRPr="003503D9">
        <w:rPr>
          <w:rFonts w:ascii="Arial" w:hAnsi="Arial" w:cs="Arial"/>
          <w:b w:val="0"/>
          <w:szCs w:val="24"/>
        </w:rPr>
        <w:t>Adicional de Tempo de Serviço – A.T.S. - Quinquênio.</w:t>
      </w:r>
    </w:p>
    <w:p w:rsidR="00B02BBC" w:rsidRPr="003503D9" w:rsidRDefault="00B02BBC" w:rsidP="00292556">
      <w:pPr>
        <w:pStyle w:val="Corpodetexto"/>
        <w:tabs>
          <w:tab w:val="left" w:pos="567"/>
        </w:tabs>
        <w:ind w:firstLine="2835"/>
        <w:jc w:val="both"/>
        <w:rPr>
          <w:rFonts w:ascii="Arial" w:hAnsi="Arial" w:cs="Arial"/>
          <w:b w:val="0"/>
          <w:szCs w:val="24"/>
        </w:rPr>
      </w:pPr>
    </w:p>
    <w:p w:rsidR="00FB0DC8" w:rsidRPr="003503D9" w:rsidRDefault="00FB0DC8" w:rsidP="00292556">
      <w:pPr>
        <w:pStyle w:val="Corpodetexto"/>
        <w:tabs>
          <w:tab w:val="left" w:pos="567"/>
        </w:tabs>
        <w:ind w:firstLine="2835"/>
        <w:jc w:val="both"/>
        <w:rPr>
          <w:rFonts w:ascii="Arial" w:hAnsi="Arial" w:cs="Arial"/>
          <w:b w:val="0"/>
          <w:szCs w:val="24"/>
        </w:rPr>
      </w:pPr>
    </w:p>
    <w:p w:rsidR="00383D44" w:rsidRPr="003503D9" w:rsidRDefault="00B02BBC" w:rsidP="00383D44">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 xml:space="preserve">97. </w:t>
      </w:r>
      <w:r w:rsidR="00383D44" w:rsidRPr="003503D9">
        <w:rPr>
          <w:rFonts w:ascii="Arial" w:hAnsi="Arial" w:cs="Arial"/>
          <w:b w:val="0"/>
          <w:szCs w:val="24"/>
        </w:rPr>
        <w:t>A cada 05 (cinco) anos de efetivo exercício, o servidor estável fará jus a um adicional por tempo de serviço, sendo automaticamente o pagamento, tendo como base o vencimento, a razão de 5% (cinco por cento) sobre o vencimento base do cargo, até o limite máximo de 30% (trinta por cento).</w:t>
      </w:r>
    </w:p>
    <w:p w:rsidR="00B02BBC" w:rsidRPr="003503D9" w:rsidRDefault="00B02BBC" w:rsidP="00292556">
      <w:pPr>
        <w:pStyle w:val="Corpodetexto"/>
        <w:tabs>
          <w:tab w:val="left" w:pos="567"/>
        </w:tabs>
        <w:ind w:firstLine="2835"/>
        <w:jc w:val="both"/>
        <w:rPr>
          <w:rFonts w:ascii="Arial" w:hAnsi="Arial" w:cs="Arial"/>
          <w:b w:val="0"/>
          <w:szCs w:val="24"/>
        </w:rPr>
      </w:pP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FB0DC8" w:rsidP="00FB0DC8">
      <w:pPr>
        <w:pStyle w:val="Corpodetexto"/>
        <w:tabs>
          <w:tab w:val="left" w:pos="567"/>
        </w:tabs>
        <w:jc w:val="center"/>
        <w:rPr>
          <w:rFonts w:ascii="Arial" w:hAnsi="Arial" w:cs="Arial"/>
          <w:szCs w:val="24"/>
        </w:rPr>
      </w:pPr>
      <w:r w:rsidRPr="003503D9">
        <w:rPr>
          <w:rFonts w:ascii="Arial" w:hAnsi="Arial" w:cs="Arial"/>
          <w:szCs w:val="24"/>
        </w:rPr>
        <w:t>SUBSEÇÃO II</w:t>
      </w:r>
    </w:p>
    <w:p w:rsidR="00B02BBC" w:rsidRPr="003503D9" w:rsidRDefault="00FB0DC8" w:rsidP="00FB0DC8">
      <w:pPr>
        <w:pStyle w:val="Corpodetexto"/>
        <w:tabs>
          <w:tab w:val="left" w:pos="567"/>
        </w:tabs>
        <w:jc w:val="center"/>
        <w:rPr>
          <w:rFonts w:ascii="Arial" w:hAnsi="Arial" w:cs="Arial"/>
          <w:b w:val="0"/>
          <w:szCs w:val="24"/>
        </w:rPr>
      </w:pPr>
      <w:r w:rsidRPr="003503D9">
        <w:rPr>
          <w:rFonts w:ascii="Arial" w:hAnsi="Arial" w:cs="Arial"/>
          <w:b w:val="0"/>
          <w:szCs w:val="24"/>
        </w:rPr>
        <w:t>Do Pagamento do 13º. Salário</w:t>
      </w:r>
    </w:p>
    <w:p w:rsidR="00B02BBC" w:rsidRPr="003503D9" w:rsidRDefault="00B02BBC" w:rsidP="00292556">
      <w:pPr>
        <w:pStyle w:val="Corpodetexto"/>
        <w:tabs>
          <w:tab w:val="left" w:pos="567"/>
        </w:tabs>
        <w:ind w:firstLine="2835"/>
        <w:jc w:val="both"/>
        <w:rPr>
          <w:rFonts w:ascii="Arial" w:hAnsi="Arial" w:cs="Arial"/>
          <w:b w:val="0"/>
          <w:szCs w:val="24"/>
        </w:rPr>
      </w:pPr>
    </w:p>
    <w:p w:rsidR="008659B9" w:rsidRPr="003503D9" w:rsidRDefault="008659B9" w:rsidP="00292556">
      <w:pPr>
        <w:pStyle w:val="Corpodetexto"/>
        <w:tabs>
          <w:tab w:val="left" w:pos="567"/>
        </w:tabs>
        <w:ind w:firstLine="2835"/>
        <w:jc w:val="both"/>
        <w:rPr>
          <w:rFonts w:ascii="Arial" w:hAnsi="Arial" w:cs="Arial"/>
          <w:b w:val="0"/>
          <w:szCs w:val="24"/>
        </w:rPr>
      </w:pPr>
    </w:p>
    <w:p w:rsidR="00B02BBC" w:rsidRPr="003503D9" w:rsidRDefault="00DA6E62"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98</w:t>
      </w:r>
      <w:r w:rsidR="00B02BBC" w:rsidRPr="003503D9">
        <w:rPr>
          <w:rFonts w:ascii="Arial" w:hAnsi="Arial" w:cs="Arial"/>
          <w:szCs w:val="24"/>
        </w:rPr>
        <w:t>.</w:t>
      </w:r>
      <w:r w:rsidR="00B02BBC" w:rsidRPr="003503D9">
        <w:rPr>
          <w:rFonts w:ascii="Arial" w:hAnsi="Arial" w:cs="Arial"/>
          <w:b w:val="0"/>
          <w:szCs w:val="24"/>
        </w:rPr>
        <w:t xml:space="preserve"> O 13º. salário será pago, anualmente, a todo servidor municipal, independente da remuneração a que fizer jus. </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O 13º. salário corresponderá a 1/12 (um doze avos) por mês de efetivo exercício, dos vencimentos devidos em dezembro do ano correspondente.</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A fração igual ou superior a 15 (quinze) dias de efetivo exercício será considerada como mês integral, para efeito do parágrafo anterior. </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3º. O 13º. salário será calculado sobre a remuneração total do servidor, nela incluídas todas as vantagens de natureza permanente ou temporária, levando em consideração a média salarial recebida no ano em exercício.</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4º. O 13º. salário será estendido aos inativos e pensionistas, tendo como base o valor dos proventos que perceberem no mês de dezembro de cada ano. </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5º. O 13º. salário será pago até o dia 20 (vinte) do mês de dezembro de cada ano, podendo ser estabelecido à antecipação do pagamento de uma pa</w:t>
      </w:r>
      <w:r w:rsidR="0044386E" w:rsidRPr="003503D9">
        <w:rPr>
          <w:rFonts w:ascii="Arial" w:hAnsi="Arial" w:cs="Arial"/>
          <w:b w:val="0"/>
          <w:szCs w:val="24"/>
        </w:rPr>
        <w:t>rcela não superior a 50 % (cinqu</w:t>
      </w:r>
      <w:r w:rsidRPr="003503D9">
        <w:rPr>
          <w:rFonts w:ascii="Arial" w:hAnsi="Arial" w:cs="Arial"/>
          <w:b w:val="0"/>
          <w:szCs w:val="24"/>
        </w:rPr>
        <w:t>enta por cento), durante o exercício financeiro anual.</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99</w:t>
      </w:r>
      <w:r w:rsidRPr="003503D9">
        <w:rPr>
          <w:rFonts w:ascii="Arial" w:hAnsi="Arial" w:cs="Arial"/>
          <w:szCs w:val="24"/>
        </w:rPr>
        <w:t>.</w:t>
      </w:r>
      <w:r w:rsidRPr="003503D9">
        <w:rPr>
          <w:rFonts w:ascii="Arial" w:hAnsi="Arial" w:cs="Arial"/>
          <w:b w:val="0"/>
          <w:szCs w:val="24"/>
        </w:rPr>
        <w:t xml:space="preserve"> O servidor exonerado perceberá seu 13º. salário, proporcionalmente aos meses de efetivo exercício, calculado sobre os vencimentos do mês da exoneração.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100</w:t>
      </w:r>
      <w:r w:rsidRPr="003503D9">
        <w:rPr>
          <w:rFonts w:ascii="Arial" w:hAnsi="Arial" w:cs="Arial"/>
          <w:szCs w:val="24"/>
        </w:rPr>
        <w:t>.</w:t>
      </w:r>
      <w:r w:rsidRPr="003503D9">
        <w:rPr>
          <w:rFonts w:ascii="Arial" w:hAnsi="Arial" w:cs="Arial"/>
          <w:b w:val="0"/>
          <w:szCs w:val="24"/>
        </w:rPr>
        <w:t xml:space="preserve"> O 13º. salário não será considerado para cálculo de qualquer vantagem pecuniária. </w:t>
      </w:r>
    </w:p>
    <w:p w:rsidR="00B02BBC" w:rsidRPr="003503D9" w:rsidRDefault="00B02BBC" w:rsidP="00292556">
      <w:pPr>
        <w:pStyle w:val="Corpodetexto"/>
        <w:tabs>
          <w:tab w:val="left" w:pos="567"/>
        </w:tabs>
        <w:ind w:firstLine="2835"/>
        <w:jc w:val="both"/>
        <w:rPr>
          <w:rFonts w:ascii="Arial" w:hAnsi="Arial" w:cs="Arial"/>
          <w:b w:val="0"/>
          <w:szCs w:val="24"/>
        </w:rPr>
      </w:pPr>
    </w:p>
    <w:p w:rsidR="00FB0DC8" w:rsidRPr="003503D9" w:rsidRDefault="00FB0DC8" w:rsidP="00292556">
      <w:pPr>
        <w:pStyle w:val="Corpodetexto"/>
        <w:tabs>
          <w:tab w:val="left" w:pos="567"/>
        </w:tabs>
        <w:ind w:firstLine="2835"/>
        <w:jc w:val="both"/>
        <w:rPr>
          <w:rFonts w:ascii="Arial" w:hAnsi="Arial" w:cs="Arial"/>
          <w:b w:val="0"/>
          <w:szCs w:val="24"/>
        </w:rPr>
      </w:pPr>
    </w:p>
    <w:p w:rsidR="00B02BBC" w:rsidRPr="003503D9" w:rsidRDefault="00FB0DC8" w:rsidP="00FB0DC8">
      <w:pPr>
        <w:pStyle w:val="Corpodetexto"/>
        <w:tabs>
          <w:tab w:val="left" w:pos="567"/>
        </w:tabs>
        <w:jc w:val="center"/>
        <w:rPr>
          <w:rFonts w:ascii="Arial" w:hAnsi="Arial" w:cs="Arial"/>
          <w:szCs w:val="24"/>
        </w:rPr>
      </w:pPr>
      <w:r w:rsidRPr="003503D9">
        <w:rPr>
          <w:rFonts w:ascii="Arial" w:hAnsi="Arial" w:cs="Arial"/>
          <w:szCs w:val="24"/>
        </w:rPr>
        <w:t>SUBSEÇÃO III</w:t>
      </w:r>
    </w:p>
    <w:p w:rsidR="00B02BBC" w:rsidRPr="003503D9" w:rsidRDefault="00FB0DC8" w:rsidP="00FB0DC8">
      <w:pPr>
        <w:pStyle w:val="Corpodetexto"/>
        <w:tabs>
          <w:tab w:val="left" w:pos="567"/>
        </w:tabs>
        <w:jc w:val="center"/>
        <w:rPr>
          <w:rFonts w:ascii="Arial" w:hAnsi="Arial" w:cs="Arial"/>
          <w:b w:val="0"/>
          <w:szCs w:val="24"/>
        </w:rPr>
      </w:pPr>
      <w:r w:rsidRPr="003503D9">
        <w:rPr>
          <w:rFonts w:ascii="Arial" w:hAnsi="Arial" w:cs="Arial"/>
          <w:b w:val="0"/>
          <w:szCs w:val="24"/>
        </w:rPr>
        <w:t>Do Adicional por Serviço Extraordinário</w:t>
      </w:r>
    </w:p>
    <w:p w:rsidR="00B02BBC" w:rsidRPr="003503D9" w:rsidRDefault="00B02BBC" w:rsidP="00292556">
      <w:pPr>
        <w:pStyle w:val="Corpodetexto"/>
        <w:tabs>
          <w:tab w:val="left" w:pos="567"/>
        </w:tabs>
        <w:ind w:firstLine="2835"/>
        <w:jc w:val="both"/>
        <w:rPr>
          <w:rFonts w:ascii="Arial" w:hAnsi="Arial" w:cs="Arial"/>
          <w:b w:val="0"/>
          <w:szCs w:val="24"/>
        </w:rPr>
      </w:pPr>
    </w:p>
    <w:p w:rsidR="00991189" w:rsidRPr="003503D9" w:rsidRDefault="00991189"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101</w:t>
      </w:r>
      <w:r w:rsidRPr="003503D9">
        <w:rPr>
          <w:rFonts w:ascii="Arial" w:hAnsi="Arial" w:cs="Arial"/>
          <w:szCs w:val="24"/>
        </w:rPr>
        <w:t>.</w:t>
      </w:r>
      <w:r w:rsidRPr="003503D9">
        <w:rPr>
          <w:rFonts w:ascii="Arial" w:hAnsi="Arial" w:cs="Arial"/>
          <w:b w:val="0"/>
          <w:szCs w:val="24"/>
        </w:rPr>
        <w:t xml:space="preserve"> O serviço extraordinário será remunerado:</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44386E"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6A7B81" w:rsidRPr="003503D9">
        <w:rPr>
          <w:rFonts w:ascii="Arial" w:hAnsi="Arial" w:cs="Arial"/>
          <w:b w:val="0"/>
          <w:szCs w:val="24"/>
        </w:rPr>
        <w:t>Com</w:t>
      </w:r>
      <w:r w:rsidRPr="003503D9">
        <w:rPr>
          <w:rFonts w:ascii="Arial" w:hAnsi="Arial" w:cs="Arial"/>
          <w:b w:val="0"/>
          <w:szCs w:val="24"/>
        </w:rPr>
        <w:t xml:space="preserve"> acréscimo de 50 % (cinqu</w:t>
      </w:r>
      <w:r w:rsidR="00B02BBC" w:rsidRPr="003503D9">
        <w:rPr>
          <w:rFonts w:ascii="Arial" w:hAnsi="Arial" w:cs="Arial"/>
          <w:b w:val="0"/>
          <w:szCs w:val="24"/>
        </w:rPr>
        <w:t>enta por cento), em relação à hora normal de trabalho, das 06h00min (seis) horas de segunda-feira até às 12h00min (doze) horas de sábado.</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6A7B81" w:rsidRPr="003503D9">
        <w:rPr>
          <w:rFonts w:ascii="Arial" w:hAnsi="Arial" w:cs="Arial"/>
          <w:b w:val="0"/>
          <w:szCs w:val="24"/>
        </w:rPr>
        <w:t>Com</w:t>
      </w:r>
      <w:r w:rsidRPr="003503D9">
        <w:rPr>
          <w:rFonts w:ascii="Arial" w:hAnsi="Arial" w:cs="Arial"/>
          <w:b w:val="0"/>
          <w:szCs w:val="24"/>
        </w:rPr>
        <w:t xml:space="preserve"> acréscimo de 100 % (cem por cento), em relação à hora normal de trabalho, das 12h00min (doze) horas de sábado até às 06h00min (seis) horas de segunda-feira. </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O serviço extraordinário realizado no período compreendido entre as 22h00min (vinte e duas) horas de um dia e às 05h00min (cinco) horas do dia seguinte, será acrescido do percentual relativo ao adicional noturno, nos termos do art. 75 desta Lei.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102</w:t>
      </w:r>
      <w:r w:rsidRPr="003503D9">
        <w:rPr>
          <w:rFonts w:ascii="Arial" w:hAnsi="Arial" w:cs="Arial"/>
          <w:szCs w:val="24"/>
        </w:rPr>
        <w:t>.</w:t>
      </w:r>
      <w:r w:rsidRPr="003503D9">
        <w:rPr>
          <w:rFonts w:ascii="Arial" w:hAnsi="Arial" w:cs="Arial"/>
          <w:b w:val="0"/>
          <w:szCs w:val="24"/>
        </w:rPr>
        <w:t xml:space="preserve">  Somente permitido o serviço extraordinário para atender a situações excepcionais, temporárias e de interesse público, respeitado o limite de 02h00min (duas) horas por jornada.</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As normas para a autorização da realização de serviços extraordinários </w:t>
      </w:r>
      <w:r w:rsidR="0044386E" w:rsidRPr="003503D9">
        <w:rPr>
          <w:rFonts w:ascii="Arial" w:hAnsi="Arial" w:cs="Arial"/>
          <w:b w:val="0"/>
          <w:szCs w:val="24"/>
        </w:rPr>
        <w:t>serão através de ato da Mesa Executiva</w:t>
      </w:r>
      <w:r w:rsidRPr="003503D9">
        <w:rPr>
          <w:rFonts w:ascii="Arial" w:hAnsi="Arial" w:cs="Arial"/>
          <w:b w:val="0"/>
          <w:szCs w:val="24"/>
        </w:rPr>
        <w:t xml:space="preserve">. </w:t>
      </w:r>
    </w:p>
    <w:p w:rsidR="00B02BBC" w:rsidRPr="003503D9" w:rsidRDefault="00B02BBC" w:rsidP="00292556">
      <w:pPr>
        <w:pStyle w:val="Corpodetexto"/>
        <w:tabs>
          <w:tab w:val="left" w:pos="567"/>
        </w:tabs>
        <w:ind w:firstLine="2835"/>
        <w:jc w:val="both"/>
        <w:rPr>
          <w:rFonts w:ascii="Arial" w:hAnsi="Arial" w:cs="Arial"/>
          <w:b w:val="0"/>
          <w:szCs w:val="24"/>
        </w:rPr>
      </w:pP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991189">
      <w:pPr>
        <w:pStyle w:val="Corpodetexto"/>
        <w:tabs>
          <w:tab w:val="left" w:pos="567"/>
        </w:tabs>
        <w:jc w:val="center"/>
        <w:rPr>
          <w:rFonts w:ascii="Arial" w:hAnsi="Arial" w:cs="Arial"/>
          <w:szCs w:val="24"/>
        </w:rPr>
      </w:pPr>
      <w:r w:rsidRPr="003503D9">
        <w:rPr>
          <w:rFonts w:ascii="Arial" w:hAnsi="Arial" w:cs="Arial"/>
          <w:szCs w:val="24"/>
        </w:rPr>
        <w:t xml:space="preserve">SUBSEÇÃO </w:t>
      </w:r>
      <w:r w:rsidR="00991189" w:rsidRPr="003503D9">
        <w:rPr>
          <w:rFonts w:ascii="Arial" w:hAnsi="Arial" w:cs="Arial"/>
          <w:szCs w:val="24"/>
        </w:rPr>
        <w:t>I</w:t>
      </w:r>
      <w:r w:rsidRPr="003503D9">
        <w:rPr>
          <w:rFonts w:ascii="Arial" w:hAnsi="Arial" w:cs="Arial"/>
          <w:szCs w:val="24"/>
        </w:rPr>
        <w:t>V</w:t>
      </w:r>
    </w:p>
    <w:p w:rsidR="00B02BBC" w:rsidRPr="003503D9" w:rsidRDefault="00991189" w:rsidP="00991189">
      <w:pPr>
        <w:pStyle w:val="Corpodetexto"/>
        <w:tabs>
          <w:tab w:val="left" w:pos="567"/>
        </w:tabs>
        <w:jc w:val="center"/>
        <w:rPr>
          <w:rFonts w:ascii="Arial" w:hAnsi="Arial" w:cs="Arial"/>
          <w:b w:val="0"/>
          <w:szCs w:val="24"/>
        </w:rPr>
      </w:pPr>
      <w:r w:rsidRPr="003503D9">
        <w:rPr>
          <w:rFonts w:ascii="Arial" w:hAnsi="Arial" w:cs="Arial"/>
          <w:b w:val="0"/>
          <w:szCs w:val="24"/>
        </w:rPr>
        <w:t>Do Adicional Noturno</w:t>
      </w:r>
    </w:p>
    <w:p w:rsidR="00991189" w:rsidRPr="003503D9" w:rsidRDefault="00991189" w:rsidP="00991189">
      <w:pPr>
        <w:pStyle w:val="Corpodetexto"/>
        <w:tabs>
          <w:tab w:val="left" w:pos="567"/>
        </w:tabs>
        <w:jc w:val="center"/>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lastRenderedPageBreak/>
        <w:t xml:space="preserve">Art. </w:t>
      </w:r>
      <w:r w:rsidR="00DA6E62" w:rsidRPr="003503D9">
        <w:rPr>
          <w:rFonts w:ascii="Arial" w:hAnsi="Arial" w:cs="Arial"/>
          <w:szCs w:val="24"/>
        </w:rPr>
        <w:t>103</w:t>
      </w:r>
      <w:r w:rsidRPr="003503D9">
        <w:rPr>
          <w:rFonts w:ascii="Arial" w:hAnsi="Arial" w:cs="Arial"/>
          <w:szCs w:val="24"/>
        </w:rPr>
        <w:t>.</w:t>
      </w:r>
      <w:r w:rsidRPr="003503D9">
        <w:rPr>
          <w:rFonts w:ascii="Arial" w:hAnsi="Arial" w:cs="Arial"/>
          <w:b w:val="0"/>
          <w:szCs w:val="24"/>
        </w:rPr>
        <w:t xml:space="preserve"> O serviço noturno, prestado em horário compreendido entre 22h00min (vinte e duas) horas de um dia e 05h00min (cinco) horas do dia seguinte, terá o valor-hora acrescido de mais 20% (vinte por cento), comput</w:t>
      </w:r>
      <w:r w:rsidR="00DA6E62" w:rsidRPr="003503D9">
        <w:rPr>
          <w:rFonts w:ascii="Arial" w:hAnsi="Arial" w:cs="Arial"/>
          <w:b w:val="0"/>
          <w:szCs w:val="24"/>
        </w:rPr>
        <w:t>ando-se cada hora como 52 (cinqu</w:t>
      </w:r>
      <w:r w:rsidRPr="003503D9">
        <w:rPr>
          <w:rFonts w:ascii="Arial" w:hAnsi="Arial" w:cs="Arial"/>
          <w:b w:val="0"/>
          <w:szCs w:val="24"/>
        </w:rPr>
        <w:t xml:space="preserve">enta e dois) minutos e 30 (trinta) segundos. </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 Em se tratando de serviço extraordinário, o acréscimo de que trata este artigo incidirá sobre o vencimento base.</w:t>
      </w:r>
    </w:p>
    <w:p w:rsidR="00B02BBC" w:rsidRPr="003503D9" w:rsidRDefault="00B02BBC" w:rsidP="00292556">
      <w:pPr>
        <w:pStyle w:val="Corpodetexto"/>
        <w:tabs>
          <w:tab w:val="left" w:pos="567"/>
        </w:tabs>
        <w:ind w:firstLine="2835"/>
        <w:jc w:val="both"/>
        <w:rPr>
          <w:rFonts w:ascii="Arial" w:hAnsi="Arial" w:cs="Arial"/>
          <w:b w:val="0"/>
          <w:szCs w:val="24"/>
        </w:rPr>
      </w:pP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991189" w:rsidP="00991189">
      <w:pPr>
        <w:pStyle w:val="Corpodetexto"/>
        <w:tabs>
          <w:tab w:val="left" w:pos="567"/>
        </w:tabs>
        <w:jc w:val="center"/>
        <w:rPr>
          <w:rFonts w:ascii="Arial" w:hAnsi="Arial" w:cs="Arial"/>
          <w:szCs w:val="24"/>
        </w:rPr>
      </w:pPr>
      <w:r w:rsidRPr="003503D9">
        <w:rPr>
          <w:rFonts w:ascii="Arial" w:hAnsi="Arial" w:cs="Arial"/>
          <w:szCs w:val="24"/>
        </w:rPr>
        <w:t>SUBSEÇÃO V</w:t>
      </w:r>
    </w:p>
    <w:p w:rsidR="00B02BBC" w:rsidRPr="003503D9" w:rsidRDefault="00991189" w:rsidP="00991189">
      <w:pPr>
        <w:pStyle w:val="Corpodetexto"/>
        <w:tabs>
          <w:tab w:val="left" w:pos="567"/>
        </w:tabs>
        <w:jc w:val="center"/>
        <w:rPr>
          <w:rFonts w:ascii="Arial" w:hAnsi="Arial" w:cs="Arial"/>
          <w:b w:val="0"/>
          <w:szCs w:val="24"/>
        </w:rPr>
      </w:pPr>
      <w:r w:rsidRPr="003503D9">
        <w:rPr>
          <w:rFonts w:ascii="Arial" w:hAnsi="Arial" w:cs="Arial"/>
          <w:b w:val="0"/>
          <w:szCs w:val="24"/>
        </w:rPr>
        <w:t>Do Adicional de Férias</w:t>
      </w:r>
    </w:p>
    <w:p w:rsidR="00B02BBC" w:rsidRPr="003503D9" w:rsidRDefault="00B02BBC" w:rsidP="00292556">
      <w:pPr>
        <w:pStyle w:val="Corpodetexto"/>
        <w:tabs>
          <w:tab w:val="left" w:pos="567"/>
        </w:tabs>
        <w:ind w:firstLine="2835"/>
        <w:jc w:val="both"/>
        <w:rPr>
          <w:rFonts w:ascii="Arial" w:hAnsi="Arial" w:cs="Arial"/>
          <w:b w:val="0"/>
          <w:szCs w:val="24"/>
        </w:rPr>
      </w:pPr>
    </w:p>
    <w:p w:rsidR="00991189" w:rsidRPr="003503D9" w:rsidRDefault="00991189"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104</w:t>
      </w:r>
      <w:r w:rsidRPr="003503D9">
        <w:rPr>
          <w:rFonts w:ascii="Arial" w:hAnsi="Arial" w:cs="Arial"/>
          <w:szCs w:val="24"/>
        </w:rPr>
        <w:t>.</w:t>
      </w:r>
      <w:r w:rsidRPr="003503D9">
        <w:rPr>
          <w:rFonts w:ascii="Arial" w:hAnsi="Arial" w:cs="Arial"/>
          <w:b w:val="0"/>
          <w:szCs w:val="24"/>
        </w:rPr>
        <w:t xml:space="preserve"> Independentemente de solicitação, será pago ao servidor, por ocasião das férias, um adicional correspondente a 1/3 (um terço) da remuneração do período de férias. </w:t>
      </w:r>
    </w:p>
    <w:p w:rsidR="00383D44" w:rsidRPr="003503D9" w:rsidRDefault="00383D44"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No caso de o servidor exercer função </w:t>
      </w:r>
      <w:r w:rsidR="0044386E" w:rsidRPr="003503D9">
        <w:rPr>
          <w:rFonts w:ascii="Arial" w:hAnsi="Arial" w:cs="Arial"/>
          <w:b w:val="0"/>
          <w:szCs w:val="24"/>
        </w:rPr>
        <w:t xml:space="preserve">gratificada </w:t>
      </w:r>
      <w:r w:rsidRPr="003503D9">
        <w:rPr>
          <w:rFonts w:ascii="Arial" w:hAnsi="Arial" w:cs="Arial"/>
          <w:b w:val="0"/>
          <w:szCs w:val="24"/>
        </w:rPr>
        <w:t xml:space="preserve">ou ocupar cargo em comissão, a respectiva vantagem será considerada no cálculo do adicional de que trata este artigo.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91189" w:rsidP="00991189">
      <w:pPr>
        <w:pStyle w:val="Corpodetexto"/>
        <w:tabs>
          <w:tab w:val="left" w:pos="567"/>
        </w:tabs>
        <w:jc w:val="center"/>
        <w:rPr>
          <w:rFonts w:ascii="Arial" w:hAnsi="Arial" w:cs="Arial"/>
          <w:szCs w:val="24"/>
        </w:rPr>
      </w:pPr>
      <w:r w:rsidRPr="003503D9">
        <w:rPr>
          <w:rFonts w:ascii="Arial" w:hAnsi="Arial" w:cs="Arial"/>
          <w:szCs w:val="24"/>
        </w:rPr>
        <w:t>SUBSEÇÃO VI</w:t>
      </w:r>
    </w:p>
    <w:p w:rsidR="00B02BBC" w:rsidRPr="003503D9" w:rsidRDefault="00991189" w:rsidP="00991189">
      <w:pPr>
        <w:pStyle w:val="Corpodetexto"/>
        <w:tabs>
          <w:tab w:val="left" w:pos="567"/>
        </w:tabs>
        <w:jc w:val="center"/>
        <w:rPr>
          <w:rFonts w:ascii="Arial" w:hAnsi="Arial" w:cs="Arial"/>
          <w:b w:val="0"/>
          <w:szCs w:val="24"/>
        </w:rPr>
      </w:pPr>
      <w:r w:rsidRPr="003503D9">
        <w:rPr>
          <w:rFonts w:ascii="Arial" w:hAnsi="Arial" w:cs="Arial"/>
          <w:b w:val="0"/>
          <w:szCs w:val="24"/>
        </w:rPr>
        <w:t>Do Adicional pelo Exercício de Atividades Insalubres, Perigosas ou Penosas</w:t>
      </w:r>
    </w:p>
    <w:p w:rsidR="00991189" w:rsidRPr="003503D9" w:rsidRDefault="00991189" w:rsidP="00292556">
      <w:pPr>
        <w:pStyle w:val="Corpodetexto"/>
        <w:tabs>
          <w:tab w:val="left" w:pos="567"/>
        </w:tabs>
        <w:ind w:firstLine="2835"/>
        <w:jc w:val="both"/>
        <w:rPr>
          <w:rFonts w:ascii="Arial" w:hAnsi="Arial" w:cs="Arial"/>
          <w:szCs w:val="24"/>
        </w:rPr>
      </w:pPr>
    </w:p>
    <w:p w:rsidR="00991189" w:rsidRPr="003503D9" w:rsidRDefault="00991189" w:rsidP="00292556">
      <w:pPr>
        <w:pStyle w:val="Corpodetexto"/>
        <w:tabs>
          <w:tab w:val="left" w:pos="567"/>
        </w:tabs>
        <w:ind w:firstLine="2835"/>
        <w:jc w:val="both"/>
        <w:rPr>
          <w:rFonts w:ascii="Arial" w:hAnsi="Arial" w:cs="Arial"/>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105</w:t>
      </w:r>
      <w:r w:rsidRPr="003503D9">
        <w:rPr>
          <w:rFonts w:ascii="Arial" w:hAnsi="Arial" w:cs="Arial"/>
          <w:szCs w:val="24"/>
        </w:rPr>
        <w:t>.</w:t>
      </w:r>
      <w:r w:rsidRPr="003503D9">
        <w:rPr>
          <w:rFonts w:ascii="Arial" w:hAnsi="Arial" w:cs="Arial"/>
          <w:b w:val="0"/>
          <w:szCs w:val="24"/>
        </w:rPr>
        <w:t xml:space="preserve"> Os servidores que trabalha</w:t>
      </w:r>
      <w:r w:rsidR="0044386E" w:rsidRPr="003503D9">
        <w:rPr>
          <w:rFonts w:ascii="Arial" w:hAnsi="Arial" w:cs="Arial"/>
          <w:b w:val="0"/>
          <w:szCs w:val="24"/>
        </w:rPr>
        <w:t>m</w:t>
      </w:r>
      <w:r w:rsidRPr="003503D9">
        <w:rPr>
          <w:rFonts w:ascii="Arial" w:hAnsi="Arial" w:cs="Arial"/>
          <w:b w:val="0"/>
          <w:szCs w:val="24"/>
        </w:rPr>
        <w:t xml:space="preserve"> com habitualidade em locais insalubres ou em contato permanente com substâncias tóxicas, radioativas ou com risco de morte, fazem jus a um adicional sobre o vencimento do cargo de provimento efetivo. </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O servidor que fizer jus aos adicionais de insalubridade e de periculosidade deverá optar por um deles, não sendo acumuláveis estas vantagens.</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O direito de adicional de insalubridade ou de periculosidade cessa com a eliminação das condições ou dos riscos que deram causa a sua concessão.</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3º. O trabalho em condições de periculosidade assegura ao servidor um adicional de 30% (trinta por cento) sobre o menor vencimento pago ao servidor municipal por uma jornada de 40 (quarenta) horas semanais.</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4º. O exercício do trabalho em condições insalubre, acima dos limites de tolerância, assegura-se o pagamento de adicionais respectivamente nos seguintes valores, 40% (quarenta por cento), 20 % (vinte por cento) e 10% (dez por cento), sobre o menor vencimento pago ao servidor municipal por uma jornada de 40 (quarenta) horas semanais, de acordo com a classificação de grau máximo, médio e mínimo, definidos pelo médico perito em medicina do trabalho.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106</w:t>
      </w:r>
      <w:r w:rsidRPr="003503D9">
        <w:rPr>
          <w:rFonts w:ascii="Arial" w:hAnsi="Arial" w:cs="Arial"/>
          <w:szCs w:val="24"/>
        </w:rPr>
        <w:t>.</w:t>
      </w:r>
      <w:r w:rsidRPr="003503D9">
        <w:rPr>
          <w:rFonts w:ascii="Arial" w:hAnsi="Arial" w:cs="Arial"/>
          <w:b w:val="0"/>
          <w:szCs w:val="24"/>
        </w:rPr>
        <w:t xml:space="preserve"> Haverá permanente controle da atividade de servidores em operações ou locais considerados penosos, insalubres ou perigosos.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A servidora gestante ou lactante será afastada, enquanto durar a gestação ou lactação, das operações e locais previstos neste artigo, exercendo suas atividades em local salubre e em serviço não penoso e não perigoso.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107</w:t>
      </w:r>
      <w:r w:rsidRPr="003503D9">
        <w:rPr>
          <w:rFonts w:ascii="Arial" w:hAnsi="Arial" w:cs="Arial"/>
          <w:szCs w:val="24"/>
        </w:rPr>
        <w:t>.</w:t>
      </w:r>
      <w:r w:rsidRPr="003503D9">
        <w:rPr>
          <w:rFonts w:ascii="Arial" w:hAnsi="Arial" w:cs="Arial"/>
          <w:b w:val="0"/>
          <w:szCs w:val="24"/>
        </w:rPr>
        <w:t xml:space="preserve"> Na concessão dos adic</w:t>
      </w:r>
      <w:r w:rsidR="00383D44" w:rsidRPr="003503D9">
        <w:rPr>
          <w:rFonts w:ascii="Arial" w:hAnsi="Arial" w:cs="Arial"/>
          <w:b w:val="0"/>
          <w:szCs w:val="24"/>
        </w:rPr>
        <w:t>ionais de que trata art. 96</w:t>
      </w:r>
      <w:r w:rsidRPr="003503D9">
        <w:rPr>
          <w:rFonts w:ascii="Arial" w:hAnsi="Arial" w:cs="Arial"/>
          <w:b w:val="0"/>
          <w:szCs w:val="24"/>
        </w:rPr>
        <w:t xml:space="preserve">, serão observadas as situações estabelecidas pelo CIPA, em especial as Normas Regulamentadoras Nº. 15 e 16 e de conformidade com o Laudo Técnico de Avaliação elaborado pelo Médico do Trabalho.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991189">
      <w:pPr>
        <w:pStyle w:val="Corpodetexto"/>
        <w:tabs>
          <w:tab w:val="left" w:pos="567"/>
        </w:tabs>
        <w:jc w:val="center"/>
        <w:rPr>
          <w:rFonts w:ascii="Arial" w:hAnsi="Arial" w:cs="Arial"/>
          <w:szCs w:val="24"/>
        </w:rPr>
      </w:pPr>
      <w:r w:rsidRPr="003503D9">
        <w:rPr>
          <w:rFonts w:ascii="Arial" w:hAnsi="Arial" w:cs="Arial"/>
          <w:szCs w:val="24"/>
        </w:rPr>
        <w:t xml:space="preserve">SUBSEÇÃO </w:t>
      </w:r>
      <w:r w:rsidR="00991189" w:rsidRPr="003503D9">
        <w:rPr>
          <w:rFonts w:ascii="Arial" w:hAnsi="Arial" w:cs="Arial"/>
          <w:szCs w:val="24"/>
        </w:rPr>
        <w:t>VII</w:t>
      </w:r>
    </w:p>
    <w:p w:rsidR="00B02BBC" w:rsidRPr="003503D9" w:rsidRDefault="00991189" w:rsidP="00991189">
      <w:pPr>
        <w:pStyle w:val="Corpodetexto"/>
        <w:tabs>
          <w:tab w:val="left" w:pos="567"/>
        </w:tabs>
        <w:jc w:val="center"/>
        <w:rPr>
          <w:rFonts w:ascii="Arial" w:hAnsi="Arial" w:cs="Arial"/>
          <w:b w:val="0"/>
          <w:szCs w:val="24"/>
        </w:rPr>
      </w:pPr>
      <w:r w:rsidRPr="003503D9">
        <w:rPr>
          <w:rFonts w:ascii="Arial" w:hAnsi="Arial" w:cs="Arial"/>
          <w:b w:val="0"/>
          <w:szCs w:val="24"/>
        </w:rPr>
        <w:t>Do Abono de Permanência</w:t>
      </w:r>
    </w:p>
    <w:p w:rsidR="00991189" w:rsidRPr="003503D9" w:rsidRDefault="00991189" w:rsidP="00292556">
      <w:pPr>
        <w:pStyle w:val="Corpodetexto"/>
        <w:tabs>
          <w:tab w:val="left" w:pos="567"/>
        </w:tabs>
        <w:ind w:firstLine="2835"/>
        <w:jc w:val="both"/>
        <w:rPr>
          <w:rFonts w:ascii="Arial" w:hAnsi="Arial" w:cs="Arial"/>
          <w:szCs w:val="24"/>
        </w:rPr>
      </w:pPr>
    </w:p>
    <w:p w:rsidR="00991189" w:rsidRPr="003503D9" w:rsidRDefault="00991189" w:rsidP="00292556">
      <w:pPr>
        <w:pStyle w:val="Corpodetexto"/>
        <w:tabs>
          <w:tab w:val="left" w:pos="567"/>
        </w:tabs>
        <w:ind w:firstLine="2835"/>
        <w:jc w:val="both"/>
        <w:rPr>
          <w:rFonts w:ascii="Arial" w:hAnsi="Arial" w:cs="Arial"/>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108</w:t>
      </w:r>
      <w:r w:rsidRPr="003503D9">
        <w:rPr>
          <w:rFonts w:ascii="Arial" w:hAnsi="Arial" w:cs="Arial"/>
          <w:szCs w:val="24"/>
        </w:rPr>
        <w:t>.</w:t>
      </w:r>
      <w:r w:rsidRPr="003503D9">
        <w:rPr>
          <w:rFonts w:ascii="Arial" w:hAnsi="Arial" w:cs="Arial"/>
          <w:b w:val="0"/>
          <w:szCs w:val="24"/>
        </w:rPr>
        <w:t xml:space="preserve"> O servidor que completar as exigências para aposentadoria voluntária de acordo com a Emenda Constitucional Nº. 41, Art. 40 § 1º, II e em consonância com o artigo 7º. da Lei Federal Nº. 10.887/2004, e que opte por permanecer em atividade fará jus a um abono de permanência equivalente ao valor de sua contribuição previdenciária mensal de 11% (onze por cento) até completar as exigências para aposentadoria compulsória.  </w:t>
      </w:r>
    </w:p>
    <w:p w:rsidR="00B02BBC" w:rsidRPr="003503D9" w:rsidRDefault="00B02BBC" w:rsidP="00292556">
      <w:pPr>
        <w:pStyle w:val="Corpodetexto"/>
        <w:tabs>
          <w:tab w:val="left" w:pos="567"/>
        </w:tabs>
        <w:ind w:firstLine="2835"/>
        <w:jc w:val="both"/>
        <w:rPr>
          <w:rFonts w:ascii="Arial" w:hAnsi="Arial" w:cs="Arial"/>
          <w:b w:val="0"/>
          <w:szCs w:val="24"/>
        </w:rPr>
      </w:pPr>
    </w:p>
    <w:p w:rsidR="00991189" w:rsidRPr="003503D9" w:rsidRDefault="00991189" w:rsidP="00292556">
      <w:pPr>
        <w:pStyle w:val="Corpodetexto"/>
        <w:tabs>
          <w:tab w:val="left" w:pos="567"/>
        </w:tabs>
        <w:ind w:firstLine="2835"/>
        <w:jc w:val="both"/>
        <w:rPr>
          <w:rFonts w:ascii="Arial" w:hAnsi="Arial" w:cs="Arial"/>
          <w:b w:val="0"/>
          <w:szCs w:val="24"/>
        </w:rPr>
      </w:pPr>
    </w:p>
    <w:p w:rsidR="00B02BBC" w:rsidRPr="003503D9" w:rsidRDefault="00F37412" w:rsidP="00991189">
      <w:pPr>
        <w:pStyle w:val="Corpodetexto"/>
        <w:tabs>
          <w:tab w:val="left" w:pos="567"/>
        </w:tabs>
        <w:jc w:val="center"/>
        <w:rPr>
          <w:rFonts w:ascii="Arial" w:hAnsi="Arial" w:cs="Arial"/>
          <w:szCs w:val="24"/>
        </w:rPr>
      </w:pPr>
      <w:r w:rsidRPr="003503D9">
        <w:rPr>
          <w:rFonts w:ascii="Arial" w:hAnsi="Arial" w:cs="Arial"/>
          <w:szCs w:val="24"/>
        </w:rPr>
        <w:t>CAPÍTULO IV</w:t>
      </w:r>
    </w:p>
    <w:p w:rsidR="00B02BBC" w:rsidRPr="003503D9" w:rsidRDefault="00991189" w:rsidP="00991189">
      <w:pPr>
        <w:pStyle w:val="Corpodetexto"/>
        <w:tabs>
          <w:tab w:val="left" w:pos="567"/>
        </w:tabs>
        <w:jc w:val="center"/>
        <w:rPr>
          <w:rFonts w:ascii="Arial" w:hAnsi="Arial" w:cs="Arial"/>
          <w:b w:val="0"/>
          <w:szCs w:val="24"/>
        </w:rPr>
      </w:pPr>
      <w:r w:rsidRPr="003503D9">
        <w:rPr>
          <w:rFonts w:ascii="Arial" w:hAnsi="Arial" w:cs="Arial"/>
          <w:b w:val="0"/>
          <w:szCs w:val="24"/>
        </w:rPr>
        <w:t>Das Licenças</w:t>
      </w:r>
    </w:p>
    <w:p w:rsidR="00B02BBC" w:rsidRPr="003503D9" w:rsidRDefault="00B02BBC" w:rsidP="00991189">
      <w:pPr>
        <w:pStyle w:val="Corpodetexto"/>
        <w:tabs>
          <w:tab w:val="left" w:pos="567"/>
        </w:tabs>
        <w:jc w:val="center"/>
        <w:rPr>
          <w:rFonts w:ascii="Arial" w:hAnsi="Arial" w:cs="Arial"/>
          <w:szCs w:val="24"/>
        </w:rPr>
      </w:pPr>
      <w:r w:rsidRPr="003503D9">
        <w:rPr>
          <w:rFonts w:ascii="Arial" w:hAnsi="Arial" w:cs="Arial"/>
          <w:szCs w:val="24"/>
        </w:rPr>
        <w:t>SEÇÃO I</w:t>
      </w:r>
    </w:p>
    <w:p w:rsidR="00B02BBC" w:rsidRPr="003503D9" w:rsidRDefault="00991189" w:rsidP="00991189">
      <w:pPr>
        <w:pStyle w:val="Corpodetexto"/>
        <w:tabs>
          <w:tab w:val="left" w:pos="567"/>
        </w:tabs>
        <w:jc w:val="center"/>
        <w:rPr>
          <w:rFonts w:ascii="Arial" w:hAnsi="Arial" w:cs="Arial"/>
          <w:b w:val="0"/>
          <w:szCs w:val="24"/>
        </w:rPr>
      </w:pPr>
      <w:r w:rsidRPr="003503D9">
        <w:rPr>
          <w:rFonts w:ascii="Arial" w:hAnsi="Arial" w:cs="Arial"/>
          <w:b w:val="0"/>
          <w:szCs w:val="24"/>
        </w:rPr>
        <w:t>Disposições Gerais</w:t>
      </w:r>
    </w:p>
    <w:p w:rsidR="00B02BBC" w:rsidRPr="003503D9" w:rsidRDefault="00B02BBC" w:rsidP="00991189">
      <w:pPr>
        <w:pStyle w:val="Corpodetexto"/>
        <w:tabs>
          <w:tab w:val="left" w:pos="567"/>
        </w:tabs>
        <w:jc w:val="center"/>
        <w:rPr>
          <w:rFonts w:ascii="Arial" w:hAnsi="Arial" w:cs="Arial"/>
          <w:b w:val="0"/>
          <w:szCs w:val="24"/>
        </w:rPr>
      </w:pPr>
    </w:p>
    <w:p w:rsidR="00991189" w:rsidRPr="003503D9" w:rsidRDefault="00991189" w:rsidP="00991189">
      <w:pPr>
        <w:pStyle w:val="Corpodetexto"/>
        <w:tabs>
          <w:tab w:val="left" w:pos="567"/>
        </w:tabs>
        <w:jc w:val="center"/>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109</w:t>
      </w:r>
      <w:r w:rsidRPr="003503D9">
        <w:rPr>
          <w:rFonts w:ascii="Arial" w:hAnsi="Arial" w:cs="Arial"/>
          <w:szCs w:val="24"/>
        </w:rPr>
        <w:t>.</w:t>
      </w:r>
      <w:r w:rsidRPr="003503D9">
        <w:rPr>
          <w:rFonts w:ascii="Arial" w:hAnsi="Arial" w:cs="Arial"/>
          <w:b w:val="0"/>
          <w:szCs w:val="24"/>
        </w:rPr>
        <w:t xml:space="preserve"> Conceder-se-á ao servidor licença:</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6A7B81" w:rsidRPr="003503D9">
        <w:rPr>
          <w:rFonts w:ascii="Arial" w:hAnsi="Arial" w:cs="Arial"/>
          <w:b w:val="0"/>
          <w:szCs w:val="24"/>
        </w:rPr>
        <w:t>Por</w:t>
      </w:r>
      <w:r w:rsidRPr="003503D9">
        <w:rPr>
          <w:rFonts w:ascii="Arial" w:hAnsi="Arial" w:cs="Arial"/>
          <w:b w:val="0"/>
          <w:szCs w:val="24"/>
        </w:rPr>
        <w:t xml:space="preserve"> motivo de doença em pessoa da família;</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xml:space="preserve">II - </w:t>
      </w:r>
      <w:r w:rsidR="006A7B81" w:rsidRPr="003503D9">
        <w:rPr>
          <w:rFonts w:ascii="Arial" w:hAnsi="Arial" w:cs="Arial"/>
          <w:b w:val="0"/>
          <w:szCs w:val="24"/>
        </w:rPr>
        <w:t>Para</w:t>
      </w:r>
      <w:r w:rsidRPr="003503D9">
        <w:rPr>
          <w:rFonts w:ascii="Arial" w:hAnsi="Arial" w:cs="Arial"/>
          <w:b w:val="0"/>
          <w:szCs w:val="24"/>
        </w:rPr>
        <w:t xml:space="preserve"> o serviço militar;</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para atividade política;</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IV - </w:t>
      </w:r>
      <w:r w:rsidR="006A7B81" w:rsidRPr="003503D9">
        <w:rPr>
          <w:rFonts w:ascii="Arial" w:hAnsi="Arial" w:cs="Arial"/>
          <w:b w:val="0"/>
          <w:szCs w:val="24"/>
        </w:rPr>
        <w:t>Licença prêmio</w:t>
      </w:r>
      <w:r w:rsidRPr="003503D9">
        <w:rPr>
          <w:rFonts w:ascii="Arial" w:hAnsi="Arial" w:cs="Arial"/>
          <w:b w:val="0"/>
          <w:szCs w:val="24"/>
        </w:rPr>
        <w:t>;</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 - </w:t>
      </w:r>
      <w:r w:rsidR="006A7B81" w:rsidRPr="003503D9">
        <w:rPr>
          <w:rFonts w:ascii="Arial" w:hAnsi="Arial" w:cs="Arial"/>
          <w:b w:val="0"/>
          <w:szCs w:val="24"/>
        </w:rPr>
        <w:t>Para</w:t>
      </w:r>
      <w:r w:rsidRPr="003503D9">
        <w:rPr>
          <w:rFonts w:ascii="Arial" w:hAnsi="Arial" w:cs="Arial"/>
          <w:b w:val="0"/>
          <w:szCs w:val="24"/>
        </w:rPr>
        <w:t xml:space="preserve"> tratar de interesses particulares;</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VI - a gestante e a adotante;</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VII - paternidade;</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VIII – por acidente em serviço;</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IX - </w:t>
      </w:r>
      <w:r w:rsidR="006A7B81" w:rsidRPr="003503D9">
        <w:rPr>
          <w:rFonts w:ascii="Arial" w:hAnsi="Arial" w:cs="Arial"/>
          <w:b w:val="0"/>
          <w:szCs w:val="24"/>
        </w:rPr>
        <w:t>Para</w:t>
      </w:r>
      <w:r w:rsidRPr="003503D9">
        <w:rPr>
          <w:rFonts w:ascii="Arial" w:hAnsi="Arial" w:cs="Arial"/>
          <w:b w:val="0"/>
          <w:szCs w:val="24"/>
        </w:rPr>
        <w:t xml:space="preserve"> desempenho de mandato sindical;</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É vedado o exercício de qualquer atividade remunerada durante o período da licença prevista neste artigo, exceto os incisos II, III e V.</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O servidor não poderá permanecer em licença da mesma espécie por período superior a 12 (doze) meses, salvo nos casos dos incisos II, III, VIII e IX.</w:t>
      </w:r>
    </w:p>
    <w:p w:rsidR="00FC2FB1" w:rsidRPr="003503D9" w:rsidRDefault="00FC2FB1"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110</w:t>
      </w:r>
      <w:r w:rsidRPr="003503D9">
        <w:rPr>
          <w:rFonts w:ascii="Arial" w:hAnsi="Arial" w:cs="Arial"/>
          <w:szCs w:val="24"/>
        </w:rPr>
        <w:t>.</w:t>
      </w:r>
      <w:r w:rsidRPr="003503D9">
        <w:rPr>
          <w:rFonts w:ascii="Arial" w:hAnsi="Arial" w:cs="Arial"/>
          <w:b w:val="0"/>
          <w:szCs w:val="24"/>
        </w:rPr>
        <w:t xml:space="preserve"> A licença concedida dentro de 60 (sessenta) dias do término de outra de mesma espécie será considerada como prorrogação. </w:t>
      </w:r>
    </w:p>
    <w:p w:rsidR="00B02BBC" w:rsidRPr="003503D9" w:rsidRDefault="00B02BBC" w:rsidP="00292556">
      <w:pPr>
        <w:pStyle w:val="Corpodetexto"/>
        <w:tabs>
          <w:tab w:val="left" w:pos="567"/>
        </w:tabs>
        <w:ind w:firstLine="2835"/>
        <w:jc w:val="both"/>
        <w:rPr>
          <w:rFonts w:ascii="Arial" w:hAnsi="Arial" w:cs="Arial"/>
          <w:b w:val="0"/>
          <w:szCs w:val="24"/>
        </w:rPr>
      </w:pP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SEÇÃO I</w:t>
      </w:r>
      <w:r w:rsidR="00F37412" w:rsidRPr="003503D9">
        <w:rPr>
          <w:rFonts w:ascii="Arial" w:hAnsi="Arial" w:cs="Arial"/>
          <w:szCs w:val="24"/>
        </w:rPr>
        <w:t>I</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t>Da Licença por Motivo de Doença em Pessoa da Família</w:t>
      </w:r>
    </w:p>
    <w:p w:rsidR="00B02BBC" w:rsidRPr="003503D9" w:rsidRDefault="00B02BBC" w:rsidP="00292556">
      <w:pPr>
        <w:pStyle w:val="Corpodetexto"/>
        <w:tabs>
          <w:tab w:val="left" w:pos="567"/>
        </w:tabs>
        <w:ind w:firstLine="2835"/>
        <w:jc w:val="both"/>
        <w:rPr>
          <w:rFonts w:ascii="Arial" w:hAnsi="Arial" w:cs="Arial"/>
          <w:b w:val="0"/>
          <w:szCs w:val="24"/>
        </w:rPr>
      </w:pPr>
    </w:p>
    <w:p w:rsidR="00F37412" w:rsidRPr="003503D9" w:rsidRDefault="00F3741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111</w:t>
      </w:r>
      <w:r w:rsidRPr="003503D9">
        <w:rPr>
          <w:rFonts w:ascii="Arial" w:hAnsi="Arial" w:cs="Arial"/>
          <w:szCs w:val="24"/>
        </w:rPr>
        <w:t>.</w:t>
      </w:r>
      <w:r w:rsidRPr="003503D9">
        <w:rPr>
          <w:rFonts w:ascii="Arial" w:hAnsi="Arial" w:cs="Arial"/>
          <w:b w:val="0"/>
          <w:szCs w:val="24"/>
        </w:rPr>
        <w:t xml:space="preserve"> Poderá ser concedida licença por motivo de doença em pessoa da família ao servidor ocupante de cargo de provimento efetivo por motivo de doença do cônjuge ou companheiro (a), dos pais, dos filhos, do padrasto ou madrasta e enteado ou de dependente que viva às suas expensas e conste do seu assentamento funcional, mediante comprovação por médica ou junta médica oficial. </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A licença prevista no caput deste artigo será precedida de exame por médico ou junta médica oficial e com a comprovação de grau de parentesco</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A licença somente será deferida se a assistência direta do servidor for indispensável e não puder ser prestada simultaneamente com o exercício do cargo.  </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3º. A licença será concedida sem prejuízo da remuneração do cargo de provimento efetivo, até 30 (trinta) dias, podendo ser prorrogada por até 30 (trinta) dias, mediante parecer de médico ou de junta médica oficial e excedendo estes prazos, sem remuneração por até 90 (noventa) dias. </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4º. Em qualquer situação, a licença prevista neste artigo apenas será concedida se não houver prejuízo para o serviço público, mediante análise </w:t>
      </w:r>
      <w:r w:rsidR="0044386E" w:rsidRPr="003503D9">
        <w:rPr>
          <w:rFonts w:ascii="Arial" w:hAnsi="Arial" w:cs="Arial"/>
          <w:b w:val="0"/>
          <w:szCs w:val="24"/>
        </w:rPr>
        <w:t>da Mesa Executiva</w:t>
      </w:r>
      <w:r w:rsidRPr="003503D9">
        <w:rPr>
          <w:rFonts w:ascii="Arial" w:hAnsi="Arial" w:cs="Arial"/>
          <w:b w:val="0"/>
          <w:szCs w:val="24"/>
        </w:rPr>
        <w:t xml:space="preserve">.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 xml:space="preserve">SEÇÃO </w:t>
      </w:r>
      <w:r w:rsidR="00F37412" w:rsidRPr="003503D9">
        <w:rPr>
          <w:rFonts w:ascii="Arial" w:hAnsi="Arial" w:cs="Arial"/>
          <w:szCs w:val="24"/>
        </w:rPr>
        <w:t>I</w:t>
      </w:r>
      <w:r w:rsidRPr="003503D9">
        <w:rPr>
          <w:rFonts w:ascii="Arial" w:hAnsi="Arial" w:cs="Arial"/>
          <w:szCs w:val="24"/>
        </w:rPr>
        <w:t>II</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t>Da Licença para Serviço Militar</w:t>
      </w:r>
    </w:p>
    <w:p w:rsidR="00F37412" w:rsidRPr="003503D9" w:rsidRDefault="00F37412" w:rsidP="00F37412">
      <w:pPr>
        <w:pStyle w:val="Corpodetexto"/>
        <w:tabs>
          <w:tab w:val="left" w:pos="567"/>
        </w:tabs>
        <w:jc w:val="center"/>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112</w:t>
      </w:r>
      <w:r w:rsidRPr="003503D9">
        <w:rPr>
          <w:rFonts w:ascii="Arial" w:hAnsi="Arial" w:cs="Arial"/>
          <w:szCs w:val="24"/>
        </w:rPr>
        <w:t>.</w:t>
      </w:r>
      <w:r w:rsidRPr="003503D9">
        <w:rPr>
          <w:rFonts w:ascii="Arial" w:hAnsi="Arial" w:cs="Arial"/>
          <w:b w:val="0"/>
          <w:szCs w:val="24"/>
        </w:rPr>
        <w:t xml:space="preserve"> Ao servidor convocado para o serviço militar será concedida licença, na forma e condições previstas na legislação federal que disciplina a matéria.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Concluído o serviço militar, o servidor terá até 07 (sete) dias, sem remuneração, para reassumir o exercício do cargo. </w:t>
      </w:r>
    </w:p>
    <w:p w:rsidR="00B02BBC" w:rsidRPr="003503D9" w:rsidRDefault="00B02BBC" w:rsidP="00292556">
      <w:pPr>
        <w:pStyle w:val="Corpodetexto"/>
        <w:tabs>
          <w:tab w:val="left" w:pos="567"/>
        </w:tabs>
        <w:ind w:firstLine="2835"/>
        <w:jc w:val="both"/>
        <w:rPr>
          <w:rFonts w:ascii="Arial" w:hAnsi="Arial" w:cs="Arial"/>
          <w:b w:val="0"/>
          <w:szCs w:val="24"/>
        </w:rPr>
      </w:pP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SEÇÃO I</w:t>
      </w:r>
      <w:r w:rsidR="00F37412" w:rsidRPr="003503D9">
        <w:rPr>
          <w:rFonts w:ascii="Arial" w:hAnsi="Arial" w:cs="Arial"/>
          <w:szCs w:val="24"/>
        </w:rPr>
        <w:t>V</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t>Da Licença para Atividade Política</w:t>
      </w:r>
    </w:p>
    <w:p w:rsidR="00B02BBC" w:rsidRPr="003503D9" w:rsidRDefault="00B02BBC" w:rsidP="00292556">
      <w:pPr>
        <w:pStyle w:val="Corpodetexto"/>
        <w:tabs>
          <w:tab w:val="left" w:pos="567"/>
        </w:tabs>
        <w:ind w:firstLine="2835"/>
        <w:jc w:val="both"/>
        <w:rPr>
          <w:rFonts w:ascii="Arial" w:hAnsi="Arial" w:cs="Arial"/>
          <w:b w:val="0"/>
          <w:szCs w:val="24"/>
        </w:rPr>
      </w:pPr>
    </w:p>
    <w:p w:rsidR="00FC2FB1" w:rsidRPr="003503D9" w:rsidRDefault="00FC2FB1"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113</w:t>
      </w:r>
      <w:r w:rsidRPr="003503D9">
        <w:rPr>
          <w:rFonts w:ascii="Arial" w:hAnsi="Arial" w:cs="Arial"/>
          <w:szCs w:val="24"/>
        </w:rPr>
        <w:t>.</w:t>
      </w:r>
      <w:r w:rsidRPr="003503D9">
        <w:rPr>
          <w:rFonts w:ascii="Arial" w:hAnsi="Arial" w:cs="Arial"/>
          <w:b w:val="0"/>
          <w:szCs w:val="24"/>
        </w:rPr>
        <w:t xml:space="preserve"> O servidor terá direito a licença, sem remuneração, durante o período que mediar entre a sua escolha em convenção partidária, como candidato a cargo eletivo e a véspera do registro de sua candidatura perante a Justiça Eleitoral.</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A partir do registro de sua candidatura e até o décimo dia seguinte ao da eleição, o servidor fará jus à licença remunerada, assegurado os vencimentos do cargo efetivo, somente pelo período de 90 (noventa) dias.</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O período de licença do artigo anterior será considerado como de efetivo exercício para todos os efeitos.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3º. A licença de que trata este artigo somente será concedida aos servidores ocupantes de cargo de provimento efetivo, o ocupante de cargo de provimento em comissão terá, obrigatoriamente que pedir a sua exoneração do cargo e/ou função que ocupa. </w:t>
      </w:r>
    </w:p>
    <w:p w:rsidR="003D0D59" w:rsidRPr="003503D9" w:rsidRDefault="003D0D59" w:rsidP="00F37412">
      <w:pPr>
        <w:pStyle w:val="Corpodetexto"/>
        <w:tabs>
          <w:tab w:val="left" w:pos="567"/>
        </w:tabs>
        <w:jc w:val="center"/>
        <w:rPr>
          <w:rFonts w:ascii="Arial" w:hAnsi="Arial" w:cs="Arial"/>
          <w:szCs w:val="24"/>
        </w:rPr>
      </w:pPr>
    </w:p>
    <w:p w:rsidR="003D0D59" w:rsidRPr="003503D9" w:rsidRDefault="003D0D59" w:rsidP="00F37412">
      <w:pPr>
        <w:pStyle w:val="Corpodetexto"/>
        <w:tabs>
          <w:tab w:val="left" w:pos="567"/>
        </w:tabs>
        <w:jc w:val="center"/>
        <w:rPr>
          <w:rFonts w:ascii="Arial" w:hAnsi="Arial" w:cs="Arial"/>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SEÇÃO V</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t>Da Licença Especial e/ou Prêmio</w:t>
      </w:r>
    </w:p>
    <w:p w:rsidR="00B02BBC" w:rsidRPr="003503D9" w:rsidRDefault="00B02BBC" w:rsidP="00292556">
      <w:pPr>
        <w:pStyle w:val="Corpodetexto"/>
        <w:tabs>
          <w:tab w:val="left" w:pos="567"/>
        </w:tabs>
        <w:ind w:firstLine="2835"/>
        <w:jc w:val="both"/>
        <w:rPr>
          <w:rFonts w:ascii="Arial" w:hAnsi="Arial" w:cs="Arial"/>
          <w:b w:val="0"/>
          <w:szCs w:val="24"/>
        </w:rPr>
      </w:pPr>
    </w:p>
    <w:p w:rsidR="00F37412" w:rsidRPr="003503D9" w:rsidRDefault="00F3741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DA6E62" w:rsidRPr="003503D9">
        <w:rPr>
          <w:rFonts w:ascii="Arial" w:hAnsi="Arial" w:cs="Arial"/>
          <w:szCs w:val="24"/>
        </w:rPr>
        <w:t>114</w:t>
      </w:r>
      <w:r w:rsidRPr="003503D9">
        <w:rPr>
          <w:rFonts w:ascii="Arial" w:hAnsi="Arial" w:cs="Arial"/>
          <w:szCs w:val="24"/>
        </w:rPr>
        <w:t>.</w:t>
      </w:r>
      <w:r w:rsidRPr="003503D9">
        <w:rPr>
          <w:rFonts w:ascii="Arial" w:hAnsi="Arial" w:cs="Arial"/>
          <w:b w:val="0"/>
          <w:szCs w:val="24"/>
        </w:rPr>
        <w:t xml:space="preserve"> O servidor que que esteja em efetivo exercício durante 05 (cinco) anos ininterruptos, adquire direito à licença-prêmio de 90 (noventa) dias.</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Perderá o direito à licença-prêmio:</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 - O servidor que durante cada período aquisitivo da licença-prêmio, faltar sucessiva ou alternadamente, 20 (vinte) dias ou mais ao serviço;</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 - O servidor que, durante cada período aquisitivo da licença-prêmio, sofrer qualquer penalidade administr</w:t>
      </w:r>
      <w:r w:rsidR="0044386E" w:rsidRPr="003503D9">
        <w:rPr>
          <w:rFonts w:ascii="Arial" w:hAnsi="Arial" w:cs="Arial"/>
          <w:b w:val="0"/>
          <w:szCs w:val="24"/>
        </w:rPr>
        <w:t xml:space="preserve">ativa prevista nesta Lei; </w:t>
      </w:r>
      <w:r w:rsidR="0044386E" w:rsidRPr="003503D9">
        <w:rPr>
          <w:rFonts w:ascii="Arial" w:hAnsi="Arial" w:cs="Arial"/>
          <w:b w:val="0"/>
          <w:szCs w:val="24"/>
        </w:rPr>
        <w:tab/>
      </w:r>
      <w:r w:rsidR="0044386E" w:rsidRPr="003503D9">
        <w:rPr>
          <w:rFonts w:ascii="Arial" w:hAnsi="Arial" w:cs="Arial"/>
          <w:b w:val="0"/>
          <w:szCs w:val="24"/>
        </w:rPr>
        <w:tab/>
      </w:r>
      <w:r w:rsidR="0044386E" w:rsidRPr="003503D9">
        <w:rPr>
          <w:rFonts w:ascii="Arial" w:hAnsi="Arial" w:cs="Arial"/>
          <w:b w:val="0"/>
          <w:szCs w:val="24"/>
        </w:rPr>
        <w:tab/>
      </w:r>
    </w:p>
    <w:p w:rsidR="00DA6E62" w:rsidRPr="003503D9" w:rsidRDefault="00DA6E62" w:rsidP="00292556">
      <w:pPr>
        <w:pStyle w:val="Corpodetexto"/>
        <w:tabs>
          <w:tab w:val="left" w:pos="567"/>
        </w:tabs>
        <w:ind w:firstLine="2835"/>
        <w:jc w:val="both"/>
        <w:rPr>
          <w:rFonts w:ascii="Arial" w:hAnsi="Arial" w:cs="Arial"/>
          <w:b w:val="0"/>
          <w:szCs w:val="24"/>
        </w:rPr>
      </w:pPr>
    </w:p>
    <w:p w:rsidR="00DA6E62"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III - </w:t>
      </w:r>
      <w:r w:rsidR="006A7B81" w:rsidRPr="003503D9">
        <w:rPr>
          <w:rFonts w:ascii="Arial" w:hAnsi="Arial" w:cs="Arial"/>
          <w:b w:val="0"/>
          <w:szCs w:val="24"/>
        </w:rPr>
        <w:t>Gozada licença</w:t>
      </w:r>
      <w:r w:rsidRPr="003503D9">
        <w:rPr>
          <w:rFonts w:ascii="Arial" w:hAnsi="Arial" w:cs="Arial"/>
          <w:b w:val="0"/>
          <w:szCs w:val="24"/>
        </w:rPr>
        <w:t xml:space="preserve">: </w:t>
      </w:r>
      <w:r w:rsidRPr="003503D9">
        <w:rPr>
          <w:rFonts w:ascii="Arial" w:hAnsi="Arial" w:cs="Arial"/>
          <w:b w:val="0"/>
          <w:szCs w:val="24"/>
        </w:rPr>
        <w:tab/>
      </w:r>
      <w:r w:rsidRPr="003503D9">
        <w:rPr>
          <w:rFonts w:ascii="Arial" w:hAnsi="Arial" w:cs="Arial"/>
          <w:b w:val="0"/>
          <w:szCs w:val="24"/>
        </w:rPr>
        <w:tab/>
      </w:r>
      <w:r w:rsidRPr="003503D9">
        <w:rPr>
          <w:rFonts w:ascii="Arial" w:hAnsi="Arial" w:cs="Arial"/>
          <w:b w:val="0"/>
          <w:szCs w:val="24"/>
        </w:rPr>
        <w:tab/>
      </w:r>
      <w:r w:rsidRPr="003503D9">
        <w:rPr>
          <w:rFonts w:ascii="Arial" w:hAnsi="Arial" w:cs="Arial"/>
          <w:b w:val="0"/>
          <w:szCs w:val="24"/>
        </w:rPr>
        <w:tab/>
      </w:r>
      <w:r w:rsidRPr="003503D9">
        <w:rPr>
          <w:rFonts w:ascii="Arial" w:hAnsi="Arial" w:cs="Arial"/>
          <w:b w:val="0"/>
          <w:szCs w:val="24"/>
        </w:rPr>
        <w:tab/>
      </w:r>
      <w:r w:rsidRPr="003503D9">
        <w:rPr>
          <w:rFonts w:ascii="Arial" w:hAnsi="Arial" w:cs="Arial"/>
          <w:b w:val="0"/>
          <w:szCs w:val="24"/>
        </w:rPr>
        <w:tab/>
      </w:r>
      <w:r w:rsidRPr="003503D9">
        <w:rPr>
          <w:rFonts w:ascii="Arial" w:hAnsi="Arial" w:cs="Arial"/>
          <w:b w:val="0"/>
          <w:szCs w:val="24"/>
        </w:rPr>
        <w:tab/>
      </w:r>
      <w:r w:rsidRPr="003503D9">
        <w:rPr>
          <w:rFonts w:ascii="Arial" w:hAnsi="Arial" w:cs="Arial"/>
          <w:b w:val="0"/>
          <w:szCs w:val="24"/>
        </w:rPr>
        <w:tab/>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a) - Para tratamento de saúde, por prazo superior a 180 (cento e oitenta) dias, consecutivos ou não;</w:t>
      </w:r>
    </w:p>
    <w:p w:rsidR="00DA6E62" w:rsidRPr="003503D9" w:rsidRDefault="00DA6E6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b) - Para tratar de interesses particulares, por prazo superior a 30 (trinta) dias; </w:t>
      </w:r>
    </w:p>
    <w:p w:rsidR="00CC7D5B" w:rsidRPr="003503D9" w:rsidRDefault="00CC7D5B"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c) - Por motivo de afastamento do cônjuge, quando funcionário ou militar, por mais de 90 (noventa) dias, consecutivos ou não.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Durante o período da licença-prêmio, o servidor perceberá o vencimento, adicional por tempo de serviços e salário-família a que tiver direito.</w:t>
      </w:r>
    </w:p>
    <w:p w:rsidR="00CA548C" w:rsidRPr="003503D9" w:rsidRDefault="00CA548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 3º. Se o servidor estiver recebendo gratificação dentro do período aquisitivo da licença prêmio por u</w:t>
      </w:r>
      <w:r w:rsidR="0044386E" w:rsidRPr="003503D9">
        <w:rPr>
          <w:rFonts w:ascii="Arial" w:hAnsi="Arial" w:cs="Arial"/>
          <w:b w:val="0"/>
          <w:szCs w:val="24"/>
        </w:rPr>
        <w:t>m período superior a</w:t>
      </w:r>
      <w:r w:rsidRPr="003503D9">
        <w:rPr>
          <w:rFonts w:ascii="Arial" w:hAnsi="Arial" w:cs="Arial"/>
          <w:b w:val="0"/>
          <w:szCs w:val="24"/>
        </w:rPr>
        <w:t xml:space="preserve"> 60% (sessenta por cento), este terá incluíd</w:t>
      </w:r>
      <w:r w:rsidR="0044386E" w:rsidRPr="003503D9">
        <w:rPr>
          <w:rFonts w:ascii="Arial" w:hAnsi="Arial" w:cs="Arial"/>
          <w:b w:val="0"/>
          <w:szCs w:val="24"/>
        </w:rPr>
        <w:t>o o percentual da gratificação a</w:t>
      </w:r>
      <w:r w:rsidRPr="003503D9">
        <w:rPr>
          <w:rFonts w:ascii="Arial" w:hAnsi="Arial" w:cs="Arial"/>
          <w:b w:val="0"/>
          <w:szCs w:val="24"/>
        </w:rPr>
        <w:t xml:space="preserve"> sua remuneração.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CA548C" w:rsidRPr="003503D9">
        <w:rPr>
          <w:rFonts w:ascii="Arial" w:hAnsi="Arial" w:cs="Arial"/>
          <w:szCs w:val="24"/>
        </w:rPr>
        <w:t>115</w:t>
      </w:r>
      <w:r w:rsidRPr="003503D9">
        <w:rPr>
          <w:rFonts w:ascii="Arial" w:hAnsi="Arial" w:cs="Arial"/>
          <w:szCs w:val="24"/>
        </w:rPr>
        <w:t>.</w:t>
      </w:r>
      <w:r w:rsidRPr="003503D9">
        <w:rPr>
          <w:rFonts w:ascii="Arial" w:hAnsi="Arial" w:cs="Arial"/>
          <w:b w:val="0"/>
          <w:szCs w:val="24"/>
        </w:rPr>
        <w:t xml:space="preserve"> Para fins de aquisição do direito à licença-prêmio, não se consideram faltas ou interrupção de exercício, os afastamentos previstos nos Incisos IV, VI, VII, VIII e IX do Artigo </w:t>
      </w:r>
      <w:r w:rsidR="003D0D59" w:rsidRPr="003503D9">
        <w:rPr>
          <w:rFonts w:ascii="Arial" w:hAnsi="Arial" w:cs="Arial"/>
          <w:b w:val="0"/>
          <w:szCs w:val="24"/>
        </w:rPr>
        <w:t>109</w:t>
      </w:r>
      <w:r w:rsidR="00E55390" w:rsidRPr="003503D9">
        <w:rPr>
          <w:rFonts w:ascii="Arial" w:hAnsi="Arial" w:cs="Arial"/>
          <w:b w:val="0"/>
          <w:szCs w:val="24"/>
        </w:rPr>
        <w:t xml:space="preserve"> e Incisos I e II do artigo 132</w:t>
      </w:r>
      <w:r w:rsidRPr="003503D9">
        <w:rPr>
          <w:rFonts w:ascii="Arial" w:hAnsi="Arial" w:cs="Arial"/>
          <w:b w:val="0"/>
          <w:szCs w:val="24"/>
        </w:rPr>
        <w:t xml:space="preserve"> desta Lei.</w:t>
      </w:r>
    </w:p>
    <w:p w:rsidR="00CA548C" w:rsidRPr="003503D9" w:rsidRDefault="00CA548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 O servidor em disponibilidade não terá direito à licença-prêmio, nem o tempo em que permanecer em disponibilidade será contado como período aquisitivo aquele direito.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CA548C" w:rsidRPr="003503D9">
        <w:rPr>
          <w:rFonts w:ascii="Arial" w:hAnsi="Arial" w:cs="Arial"/>
          <w:szCs w:val="24"/>
        </w:rPr>
        <w:t>116</w:t>
      </w:r>
      <w:r w:rsidRPr="003503D9">
        <w:rPr>
          <w:rFonts w:ascii="Arial" w:hAnsi="Arial" w:cs="Arial"/>
          <w:szCs w:val="24"/>
        </w:rPr>
        <w:t>.</w:t>
      </w:r>
      <w:r w:rsidRPr="003503D9">
        <w:rPr>
          <w:rFonts w:ascii="Arial" w:hAnsi="Arial" w:cs="Arial"/>
          <w:b w:val="0"/>
          <w:szCs w:val="24"/>
        </w:rPr>
        <w:t xml:space="preserve"> O servidor aguardará, em exercício, a concessão da licença, cuja definição deverá ocorrer no prazo máximo de 30 (trinta) dias.</w:t>
      </w:r>
    </w:p>
    <w:p w:rsidR="00CA548C" w:rsidRPr="003503D9" w:rsidRDefault="00CA548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Quando for conveniente para a administração pública, o servidor poderá, a requerimento seu, ser ressarcido em espécie o valor da licença-prêmio que tem direito em dinheiro. </w:t>
      </w:r>
    </w:p>
    <w:p w:rsidR="00CA548C" w:rsidRPr="003503D9" w:rsidRDefault="00CA548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Para que seja efetuado o pagamento do valor determinado no parágrafo anterior, o servidor deverá solicitar através de </w:t>
      </w:r>
      <w:r w:rsidR="00152801" w:rsidRPr="003503D9">
        <w:rPr>
          <w:rFonts w:ascii="Arial" w:hAnsi="Arial" w:cs="Arial"/>
          <w:b w:val="0"/>
          <w:szCs w:val="24"/>
        </w:rPr>
        <w:t>requerimento protocolado junto ao</w:t>
      </w:r>
      <w:r w:rsidRPr="003503D9">
        <w:rPr>
          <w:rFonts w:ascii="Arial" w:hAnsi="Arial" w:cs="Arial"/>
          <w:b w:val="0"/>
          <w:szCs w:val="24"/>
        </w:rPr>
        <w:t xml:space="preserve"> </w:t>
      </w:r>
      <w:r w:rsidR="00152801" w:rsidRPr="003503D9">
        <w:rPr>
          <w:rFonts w:ascii="Arial" w:hAnsi="Arial" w:cs="Arial"/>
          <w:b w:val="0"/>
          <w:szCs w:val="24"/>
        </w:rPr>
        <w:t xml:space="preserve">Setor </w:t>
      </w:r>
      <w:r w:rsidRPr="003503D9">
        <w:rPr>
          <w:rFonts w:ascii="Arial" w:hAnsi="Arial" w:cs="Arial"/>
          <w:b w:val="0"/>
          <w:szCs w:val="24"/>
        </w:rPr>
        <w:t>de Recursos Humanos.</w:t>
      </w:r>
    </w:p>
    <w:p w:rsidR="00CA548C" w:rsidRPr="003503D9" w:rsidRDefault="00CA548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3º. É assegurado ao servidor, o pagamento das licenças prêmio que tiver adquirido o direito e não usufruído, até a época da sua aposentadoria e/ou exoneração do serviço público municipal.</w:t>
      </w:r>
    </w:p>
    <w:p w:rsidR="00B02BBC" w:rsidRPr="003503D9" w:rsidRDefault="00B02BBC" w:rsidP="00292556">
      <w:pPr>
        <w:pStyle w:val="Corpodetexto"/>
        <w:tabs>
          <w:tab w:val="left" w:pos="567"/>
        </w:tabs>
        <w:ind w:firstLine="2835"/>
        <w:jc w:val="both"/>
        <w:rPr>
          <w:rFonts w:ascii="Arial" w:hAnsi="Arial" w:cs="Arial"/>
          <w:b w:val="0"/>
          <w:szCs w:val="24"/>
        </w:rPr>
      </w:pPr>
    </w:p>
    <w:p w:rsidR="00F37412" w:rsidRPr="003503D9" w:rsidRDefault="00F37412" w:rsidP="00292556">
      <w:pPr>
        <w:pStyle w:val="Corpodetexto"/>
        <w:tabs>
          <w:tab w:val="left" w:pos="567"/>
        </w:tabs>
        <w:ind w:firstLine="2835"/>
        <w:jc w:val="both"/>
        <w:rPr>
          <w:rFonts w:ascii="Arial" w:hAnsi="Arial" w:cs="Arial"/>
          <w:b w:val="0"/>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SEÇÃO V</w:t>
      </w:r>
      <w:r w:rsidR="00F37412" w:rsidRPr="003503D9">
        <w:rPr>
          <w:rFonts w:ascii="Arial" w:hAnsi="Arial" w:cs="Arial"/>
          <w:szCs w:val="24"/>
        </w:rPr>
        <w:t>I</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t>Da licença para tratar de interesses particulares</w:t>
      </w:r>
    </w:p>
    <w:p w:rsidR="00B02BBC" w:rsidRPr="003503D9" w:rsidRDefault="00B02BBC" w:rsidP="00292556">
      <w:pPr>
        <w:pStyle w:val="Corpodetexto"/>
        <w:tabs>
          <w:tab w:val="left" w:pos="567"/>
        </w:tabs>
        <w:ind w:firstLine="2835"/>
        <w:jc w:val="both"/>
        <w:rPr>
          <w:rFonts w:ascii="Arial" w:hAnsi="Arial" w:cs="Arial"/>
          <w:b w:val="0"/>
          <w:szCs w:val="24"/>
        </w:rPr>
      </w:pPr>
    </w:p>
    <w:p w:rsidR="00F37412" w:rsidRPr="003503D9" w:rsidRDefault="00F3741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CA548C" w:rsidRPr="003503D9">
        <w:rPr>
          <w:rFonts w:ascii="Arial" w:hAnsi="Arial" w:cs="Arial"/>
          <w:szCs w:val="24"/>
        </w:rPr>
        <w:t>117</w:t>
      </w:r>
      <w:r w:rsidRPr="003503D9">
        <w:rPr>
          <w:rFonts w:ascii="Arial" w:hAnsi="Arial" w:cs="Arial"/>
          <w:szCs w:val="24"/>
        </w:rPr>
        <w:t>.</w:t>
      </w:r>
      <w:r w:rsidRPr="003503D9">
        <w:rPr>
          <w:rFonts w:ascii="Arial" w:hAnsi="Arial" w:cs="Arial"/>
          <w:b w:val="0"/>
          <w:szCs w:val="24"/>
        </w:rPr>
        <w:t xml:space="preserve"> O servidor estável poderá obter licença sem vencimentos, para tratar de interesses particulares, pelo prazo máximo de 12 (doze) meses, desde que ela não implique na contratação de um novo servidor.</w:t>
      </w:r>
    </w:p>
    <w:p w:rsidR="00CA548C" w:rsidRPr="003503D9" w:rsidRDefault="00CA548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 O requerente aguardará, em exercício, a concessão da licença, sob pena de demissão por abandono ao cargo.</w:t>
      </w:r>
    </w:p>
    <w:p w:rsidR="00CA548C" w:rsidRPr="003503D9" w:rsidRDefault="00CA548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 Será negada a licença, num prazo máximo de 30 (trinta) dias quando for inconveniente aos interesses do serviço público municipal.</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CA548C" w:rsidRPr="003503D9">
        <w:rPr>
          <w:rFonts w:ascii="Arial" w:hAnsi="Arial" w:cs="Arial"/>
          <w:szCs w:val="24"/>
        </w:rPr>
        <w:t>118</w:t>
      </w:r>
      <w:r w:rsidRPr="003503D9">
        <w:rPr>
          <w:rFonts w:ascii="Arial" w:hAnsi="Arial" w:cs="Arial"/>
          <w:szCs w:val="24"/>
        </w:rPr>
        <w:t>.</w:t>
      </w:r>
      <w:r w:rsidRPr="003503D9">
        <w:rPr>
          <w:rFonts w:ascii="Arial" w:hAnsi="Arial" w:cs="Arial"/>
          <w:b w:val="0"/>
          <w:szCs w:val="24"/>
        </w:rPr>
        <w:t xml:space="preserve"> A licença de que trata esta </w:t>
      </w:r>
      <w:r w:rsidR="00152801" w:rsidRPr="003503D9">
        <w:rPr>
          <w:rFonts w:ascii="Arial" w:hAnsi="Arial" w:cs="Arial"/>
          <w:b w:val="0"/>
          <w:szCs w:val="24"/>
        </w:rPr>
        <w:t>Subseção</w:t>
      </w:r>
      <w:r w:rsidRPr="003503D9">
        <w:rPr>
          <w:rFonts w:ascii="Arial" w:hAnsi="Arial" w:cs="Arial"/>
          <w:b w:val="0"/>
          <w:szCs w:val="24"/>
        </w:rPr>
        <w:t xml:space="preserve">, não excederá de 12 (doze) meses, e só poderá ser concedida </w:t>
      </w:r>
      <w:r w:rsidR="00CC7D5B" w:rsidRPr="003503D9">
        <w:rPr>
          <w:rFonts w:ascii="Arial" w:hAnsi="Arial" w:cs="Arial"/>
          <w:b w:val="0"/>
          <w:szCs w:val="24"/>
        </w:rPr>
        <w:t xml:space="preserve">no máximo por 12 (doze) meses, </w:t>
      </w:r>
      <w:r w:rsidRPr="003503D9">
        <w:rPr>
          <w:rFonts w:ascii="Arial" w:hAnsi="Arial" w:cs="Arial"/>
          <w:b w:val="0"/>
          <w:szCs w:val="24"/>
        </w:rPr>
        <w:t>durante o exercício efetivo do cargo no Município de Marilândia do Sul.</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 Para o servidor adquirir o direito da segunda e última licença sem vencimento, o servidor deverá retornar ao trabalho, permanecendo por período não inferior a 12 (doze) meses de efetivo exercício.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CA548C" w:rsidRPr="003503D9">
        <w:rPr>
          <w:rFonts w:ascii="Arial" w:hAnsi="Arial" w:cs="Arial"/>
          <w:szCs w:val="24"/>
        </w:rPr>
        <w:t>119</w:t>
      </w:r>
      <w:r w:rsidRPr="003503D9">
        <w:rPr>
          <w:rFonts w:ascii="Arial" w:hAnsi="Arial" w:cs="Arial"/>
          <w:szCs w:val="24"/>
        </w:rPr>
        <w:t>.</w:t>
      </w:r>
      <w:r w:rsidRPr="003503D9">
        <w:rPr>
          <w:rFonts w:ascii="Arial" w:hAnsi="Arial" w:cs="Arial"/>
          <w:b w:val="0"/>
          <w:szCs w:val="24"/>
        </w:rPr>
        <w:t xml:space="preserve"> O servidor poderá a qualquer tempo desistir da licença sem vencimento.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lastRenderedPageBreak/>
        <w:t xml:space="preserve">Art. </w:t>
      </w:r>
      <w:r w:rsidR="00CA548C" w:rsidRPr="003503D9">
        <w:rPr>
          <w:rFonts w:ascii="Arial" w:hAnsi="Arial" w:cs="Arial"/>
          <w:szCs w:val="24"/>
        </w:rPr>
        <w:t>120</w:t>
      </w:r>
      <w:r w:rsidRPr="003503D9">
        <w:rPr>
          <w:rFonts w:ascii="Arial" w:hAnsi="Arial" w:cs="Arial"/>
          <w:szCs w:val="24"/>
        </w:rPr>
        <w:t>.</w:t>
      </w:r>
      <w:r w:rsidRPr="003503D9">
        <w:rPr>
          <w:rFonts w:ascii="Arial" w:hAnsi="Arial" w:cs="Arial"/>
          <w:b w:val="0"/>
          <w:szCs w:val="24"/>
        </w:rPr>
        <w:t xml:space="preserve"> Quando o interesse do serviço exigir, a licença poderá ser cassada, a juízo d</w:t>
      </w:r>
      <w:r w:rsidR="00D858BD" w:rsidRPr="003503D9">
        <w:rPr>
          <w:rFonts w:ascii="Arial" w:hAnsi="Arial" w:cs="Arial"/>
          <w:b w:val="0"/>
          <w:szCs w:val="24"/>
        </w:rPr>
        <w:t>o Presidente da Câmara Municipal</w:t>
      </w:r>
      <w:r w:rsidRPr="003503D9">
        <w:rPr>
          <w:rFonts w:ascii="Arial" w:hAnsi="Arial" w:cs="Arial"/>
          <w:b w:val="0"/>
          <w:szCs w:val="24"/>
        </w:rPr>
        <w:t>.</w:t>
      </w:r>
    </w:p>
    <w:p w:rsidR="00CA548C" w:rsidRPr="003503D9" w:rsidRDefault="00CA548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 Cassada a licença o servidor terá o prazo máximo de 05 (cinco) dias pra reassumir o exercício, após a divulgação pública do ato.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CA548C"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121</w:t>
      </w:r>
      <w:r w:rsidR="00B02BBC" w:rsidRPr="003503D9">
        <w:rPr>
          <w:rFonts w:ascii="Arial" w:hAnsi="Arial" w:cs="Arial"/>
          <w:szCs w:val="24"/>
        </w:rPr>
        <w:t>.</w:t>
      </w:r>
      <w:r w:rsidR="00B02BBC" w:rsidRPr="003503D9">
        <w:rPr>
          <w:rFonts w:ascii="Arial" w:hAnsi="Arial" w:cs="Arial"/>
          <w:b w:val="0"/>
          <w:szCs w:val="24"/>
        </w:rPr>
        <w:t xml:space="preserve"> A servidora ou servidor efetivo, cujo cônjuge for servidor público federal ou estadual e </w:t>
      </w:r>
      <w:r w:rsidRPr="003503D9">
        <w:rPr>
          <w:rFonts w:ascii="Arial" w:hAnsi="Arial" w:cs="Arial"/>
          <w:b w:val="0"/>
          <w:szCs w:val="24"/>
        </w:rPr>
        <w:t>tiver sido mandado servir, ex-o</w:t>
      </w:r>
      <w:r w:rsidR="00B02BBC" w:rsidRPr="003503D9">
        <w:rPr>
          <w:rFonts w:ascii="Arial" w:hAnsi="Arial" w:cs="Arial"/>
          <w:b w:val="0"/>
          <w:szCs w:val="24"/>
        </w:rPr>
        <w:t xml:space="preserve">fício, em outro ponto do território nacional, ou no estrangeiro, terá direito à licença sem vencimentos, pelos prazos e condições estipulados nesta </w:t>
      </w:r>
      <w:r w:rsidRPr="003503D9">
        <w:rPr>
          <w:rFonts w:ascii="Arial" w:hAnsi="Arial" w:cs="Arial"/>
          <w:b w:val="0"/>
          <w:szCs w:val="24"/>
        </w:rPr>
        <w:t>Subseção</w:t>
      </w:r>
      <w:r w:rsidR="00B02BBC" w:rsidRPr="003503D9">
        <w:rPr>
          <w:rFonts w:ascii="Arial" w:hAnsi="Arial" w:cs="Arial"/>
          <w:b w:val="0"/>
          <w:szCs w:val="24"/>
        </w:rPr>
        <w:t>.</w:t>
      </w:r>
    </w:p>
    <w:p w:rsidR="00CA548C" w:rsidRPr="003503D9" w:rsidRDefault="00CA548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 A licença será concedida mediante pedido, devidamente instruído.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CA548C" w:rsidRPr="003503D9">
        <w:rPr>
          <w:rFonts w:ascii="Arial" w:hAnsi="Arial" w:cs="Arial"/>
          <w:szCs w:val="24"/>
        </w:rPr>
        <w:t>122</w:t>
      </w:r>
      <w:r w:rsidRPr="003503D9">
        <w:rPr>
          <w:rFonts w:ascii="Arial" w:hAnsi="Arial" w:cs="Arial"/>
          <w:szCs w:val="24"/>
        </w:rPr>
        <w:t>.</w:t>
      </w:r>
      <w:r w:rsidRPr="003503D9">
        <w:rPr>
          <w:rFonts w:ascii="Arial" w:hAnsi="Arial" w:cs="Arial"/>
          <w:b w:val="0"/>
          <w:szCs w:val="24"/>
        </w:rPr>
        <w:t xml:space="preserve"> O servidor efetivo estável em cargo de comissão não será concedido a licença para tratar de interesses particulares.</w:t>
      </w:r>
    </w:p>
    <w:p w:rsidR="00B02BBC" w:rsidRPr="003503D9" w:rsidRDefault="00B02BBC" w:rsidP="00292556">
      <w:pPr>
        <w:pStyle w:val="Corpodetexto"/>
        <w:tabs>
          <w:tab w:val="left" w:pos="567"/>
        </w:tabs>
        <w:ind w:firstLine="2835"/>
        <w:jc w:val="both"/>
        <w:rPr>
          <w:rFonts w:ascii="Arial" w:hAnsi="Arial" w:cs="Arial"/>
          <w:b w:val="0"/>
          <w:szCs w:val="24"/>
        </w:rPr>
      </w:pPr>
    </w:p>
    <w:p w:rsidR="00CA548C" w:rsidRPr="003503D9" w:rsidRDefault="00CA548C" w:rsidP="00292556">
      <w:pPr>
        <w:pStyle w:val="Corpodetexto"/>
        <w:tabs>
          <w:tab w:val="left" w:pos="567"/>
        </w:tabs>
        <w:ind w:firstLine="2835"/>
        <w:jc w:val="both"/>
        <w:rPr>
          <w:rFonts w:ascii="Arial" w:hAnsi="Arial" w:cs="Arial"/>
          <w:b w:val="0"/>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SEÇÃO VI</w:t>
      </w:r>
      <w:r w:rsidR="00F37412" w:rsidRPr="003503D9">
        <w:rPr>
          <w:rFonts w:ascii="Arial" w:hAnsi="Arial" w:cs="Arial"/>
          <w:szCs w:val="24"/>
        </w:rPr>
        <w:t>I</w:t>
      </w:r>
    </w:p>
    <w:p w:rsidR="00B02BBC" w:rsidRPr="003503D9" w:rsidRDefault="00B02BBC" w:rsidP="00F37412">
      <w:pPr>
        <w:pStyle w:val="Corpodetexto"/>
        <w:tabs>
          <w:tab w:val="left" w:pos="567"/>
        </w:tabs>
        <w:jc w:val="center"/>
        <w:rPr>
          <w:rFonts w:ascii="Arial" w:hAnsi="Arial" w:cs="Arial"/>
          <w:b w:val="0"/>
          <w:szCs w:val="24"/>
        </w:rPr>
      </w:pPr>
      <w:r w:rsidRPr="003503D9">
        <w:rPr>
          <w:rFonts w:ascii="Arial" w:hAnsi="Arial" w:cs="Arial"/>
          <w:b w:val="0"/>
          <w:szCs w:val="24"/>
        </w:rPr>
        <w:t>D</w:t>
      </w:r>
      <w:r w:rsidR="00F37412" w:rsidRPr="003503D9">
        <w:rPr>
          <w:rFonts w:ascii="Arial" w:hAnsi="Arial" w:cs="Arial"/>
          <w:b w:val="0"/>
          <w:szCs w:val="24"/>
        </w:rPr>
        <w:t>a</w:t>
      </w:r>
      <w:r w:rsidRPr="003503D9">
        <w:rPr>
          <w:rFonts w:ascii="Arial" w:hAnsi="Arial" w:cs="Arial"/>
          <w:b w:val="0"/>
          <w:szCs w:val="24"/>
        </w:rPr>
        <w:t xml:space="preserve"> </w:t>
      </w:r>
      <w:r w:rsidR="00F37412" w:rsidRPr="003503D9">
        <w:rPr>
          <w:rFonts w:ascii="Arial" w:hAnsi="Arial" w:cs="Arial"/>
          <w:b w:val="0"/>
          <w:szCs w:val="24"/>
        </w:rPr>
        <w:t>Licença à</w:t>
      </w:r>
      <w:r w:rsidRPr="003503D9">
        <w:rPr>
          <w:rFonts w:ascii="Arial" w:hAnsi="Arial" w:cs="Arial"/>
          <w:b w:val="0"/>
          <w:szCs w:val="24"/>
        </w:rPr>
        <w:t xml:space="preserve"> </w:t>
      </w:r>
      <w:r w:rsidR="00F37412" w:rsidRPr="003503D9">
        <w:rPr>
          <w:rFonts w:ascii="Arial" w:hAnsi="Arial" w:cs="Arial"/>
          <w:b w:val="0"/>
          <w:szCs w:val="24"/>
        </w:rPr>
        <w:t>Gestante e à</w:t>
      </w:r>
      <w:r w:rsidRPr="003503D9">
        <w:rPr>
          <w:rFonts w:ascii="Arial" w:hAnsi="Arial" w:cs="Arial"/>
          <w:b w:val="0"/>
          <w:szCs w:val="24"/>
        </w:rPr>
        <w:t xml:space="preserve"> </w:t>
      </w:r>
      <w:r w:rsidR="00F37412" w:rsidRPr="003503D9">
        <w:rPr>
          <w:rFonts w:ascii="Arial" w:hAnsi="Arial" w:cs="Arial"/>
          <w:b w:val="0"/>
          <w:szCs w:val="24"/>
        </w:rPr>
        <w:t>Adotante</w:t>
      </w:r>
    </w:p>
    <w:p w:rsidR="00B02BBC" w:rsidRPr="003503D9" w:rsidRDefault="00B02BBC" w:rsidP="00292556">
      <w:pPr>
        <w:pStyle w:val="Corpodetexto"/>
        <w:tabs>
          <w:tab w:val="left" w:pos="567"/>
        </w:tabs>
        <w:ind w:firstLine="2835"/>
        <w:jc w:val="both"/>
        <w:rPr>
          <w:rFonts w:ascii="Arial" w:hAnsi="Arial" w:cs="Arial"/>
          <w:b w:val="0"/>
          <w:szCs w:val="24"/>
        </w:rPr>
      </w:pPr>
    </w:p>
    <w:p w:rsidR="00F37412" w:rsidRPr="003503D9" w:rsidRDefault="00F37412" w:rsidP="00292556">
      <w:pPr>
        <w:pStyle w:val="Corpodetexto"/>
        <w:tabs>
          <w:tab w:val="left" w:pos="567"/>
        </w:tabs>
        <w:ind w:firstLine="2835"/>
        <w:jc w:val="both"/>
        <w:rPr>
          <w:rFonts w:ascii="Arial" w:hAnsi="Arial" w:cs="Arial"/>
          <w:b w:val="0"/>
          <w:szCs w:val="24"/>
        </w:rPr>
      </w:pPr>
    </w:p>
    <w:p w:rsidR="00E55390" w:rsidRPr="003503D9" w:rsidRDefault="00B02BBC" w:rsidP="00E55390">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CA548C" w:rsidRPr="003503D9">
        <w:rPr>
          <w:rFonts w:ascii="Arial" w:hAnsi="Arial" w:cs="Arial"/>
          <w:szCs w:val="24"/>
        </w:rPr>
        <w:t>123</w:t>
      </w:r>
      <w:r w:rsidRPr="003503D9">
        <w:rPr>
          <w:rFonts w:ascii="Arial" w:hAnsi="Arial" w:cs="Arial"/>
          <w:szCs w:val="24"/>
        </w:rPr>
        <w:t>.</w:t>
      </w:r>
      <w:r w:rsidRPr="003503D9">
        <w:rPr>
          <w:rFonts w:ascii="Arial" w:hAnsi="Arial" w:cs="Arial"/>
          <w:b w:val="0"/>
          <w:szCs w:val="24"/>
        </w:rPr>
        <w:t xml:space="preserve"> </w:t>
      </w:r>
      <w:r w:rsidR="00E55390" w:rsidRPr="003503D9">
        <w:rPr>
          <w:rFonts w:ascii="Arial" w:hAnsi="Arial" w:cs="Arial"/>
          <w:b w:val="0"/>
          <w:szCs w:val="24"/>
        </w:rPr>
        <w:t xml:space="preserve">A Servidora </w:t>
      </w:r>
      <w:r w:rsidR="00560FBB" w:rsidRPr="003503D9">
        <w:rPr>
          <w:rFonts w:ascii="Arial" w:hAnsi="Arial" w:cs="Arial"/>
          <w:b w:val="0"/>
          <w:szCs w:val="24"/>
        </w:rPr>
        <w:t xml:space="preserve">da Câmara </w:t>
      </w:r>
      <w:r w:rsidR="00E55390" w:rsidRPr="003503D9">
        <w:rPr>
          <w:rFonts w:ascii="Arial" w:hAnsi="Arial" w:cs="Arial"/>
          <w:b w:val="0"/>
          <w:szCs w:val="24"/>
        </w:rPr>
        <w:t>Municipal gestante tem direito à Licença-Maternidade de 120 (cento e Vinte) dias, com vencimento integral. Ficando prorrogado por mais 60 (sessenta) dias a Licen</w:t>
      </w:r>
      <w:r w:rsidR="00560FBB" w:rsidRPr="003503D9">
        <w:rPr>
          <w:rFonts w:ascii="Arial" w:hAnsi="Arial" w:cs="Arial"/>
          <w:b w:val="0"/>
          <w:szCs w:val="24"/>
        </w:rPr>
        <w:t xml:space="preserve">ça-Maternidade </w:t>
      </w:r>
      <w:r w:rsidR="00E55390" w:rsidRPr="003503D9">
        <w:rPr>
          <w:rFonts w:ascii="Arial" w:hAnsi="Arial" w:cs="Arial"/>
          <w:b w:val="0"/>
          <w:szCs w:val="24"/>
        </w:rPr>
        <w:t>passando assim 180 dias.</w:t>
      </w:r>
    </w:p>
    <w:p w:rsidR="00E55390" w:rsidRPr="003503D9" w:rsidRDefault="00E55390" w:rsidP="00E55390">
      <w:pPr>
        <w:pStyle w:val="Corpodetexto"/>
        <w:tabs>
          <w:tab w:val="left" w:pos="567"/>
        </w:tabs>
        <w:ind w:firstLine="2835"/>
        <w:jc w:val="both"/>
        <w:rPr>
          <w:rFonts w:ascii="Arial" w:hAnsi="Arial" w:cs="Arial"/>
          <w:b w:val="0"/>
          <w:szCs w:val="24"/>
        </w:rPr>
      </w:pPr>
    </w:p>
    <w:p w:rsidR="00E55390" w:rsidRPr="003503D9" w:rsidRDefault="00E55390" w:rsidP="00E55390">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 A Licença-Maternidade será de seis meses, sendo quatro determinados pela Constituição Federal e o acréscimo de </w:t>
      </w:r>
      <w:r w:rsidR="00560FBB" w:rsidRPr="003503D9">
        <w:rPr>
          <w:rFonts w:ascii="Arial" w:hAnsi="Arial" w:cs="Arial"/>
          <w:b w:val="0"/>
          <w:szCs w:val="24"/>
        </w:rPr>
        <w:t xml:space="preserve">mais dois meses concedidos pela Câmara </w:t>
      </w:r>
      <w:r w:rsidR="002E34BC" w:rsidRPr="003503D9">
        <w:rPr>
          <w:rFonts w:ascii="Arial" w:hAnsi="Arial" w:cs="Arial"/>
          <w:b w:val="0"/>
          <w:szCs w:val="24"/>
        </w:rPr>
        <w:t>municipal.</w:t>
      </w:r>
    </w:p>
    <w:p w:rsidR="00E55390" w:rsidRPr="003503D9" w:rsidRDefault="00E55390" w:rsidP="00E55390">
      <w:pPr>
        <w:pStyle w:val="Corpodetexto"/>
        <w:tabs>
          <w:tab w:val="left" w:pos="567"/>
        </w:tabs>
        <w:ind w:firstLine="2835"/>
        <w:jc w:val="both"/>
        <w:rPr>
          <w:rFonts w:ascii="Arial" w:hAnsi="Arial" w:cs="Arial"/>
          <w:b w:val="0"/>
          <w:szCs w:val="24"/>
        </w:rPr>
      </w:pPr>
    </w:p>
    <w:p w:rsidR="00E55390" w:rsidRPr="003503D9" w:rsidRDefault="00E55390" w:rsidP="00E55390">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 A Licença-Maternidade será deferida à gestante mediante atestado médico, preferencialmente a partir do oitavo mês de gestação. </w:t>
      </w:r>
    </w:p>
    <w:p w:rsidR="00E55390" w:rsidRPr="003503D9" w:rsidRDefault="00E55390" w:rsidP="00E55390">
      <w:pPr>
        <w:pStyle w:val="Corpodetexto"/>
        <w:tabs>
          <w:tab w:val="left" w:pos="567"/>
        </w:tabs>
        <w:ind w:firstLine="2835"/>
        <w:jc w:val="both"/>
        <w:rPr>
          <w:rFonts w:ascii="Arial" w:hAnsi="Arial" w:cs="Arial"/>
          <w:b w:val="0"/>
          <w:szCs w:val="24"/>
        </w:rPr>
      </w:pPr>
    </w:p>
    <w:p w:rsidR="00E55390" w:rsidRPr="003503D9" w:rsidRDefault="00E55390" w:rsidP="00E55390">
      <w:pPr>
        <w:pStyle w:val="Corpodetexto"/>
        <w:tabs>
          <w:tab w:val="left" w:pos="567"/>
        </w:tabs>
        <w:ind w:firstLine="2835"/>
        <w:jc w:val="both"/>
        <w:rPr>
          <w:rFonts w:ascii="Arial" w:hAnsi="Arial" w:cs="Arial"/>
          <w:b w:val="0"/>
          <w:szCs w:val="24"/>
        </w:rPr>
      </w:pPr>
      <w:r w:rsidRPr="003503D9">
        <w:rPr>
          <w:rFonts w:ascii="Arial" w:hAnsi="Arial" w:cs="Arial"/>
          <w:b w:val="0"/>
          <w:szCs w:val="24"/>
        </w:rPr>
        <w:t>§ 3º - No caso de nascimento prematuro, a Licença Maternidade terá início a partir do parto.</w:t>
      </w:r>
    </w:p>
    <w:p w:rsidR="00E55390" w:rsidRPr="003503D9" w:rsidRDefault="00E55390" w:rsidP="00E55390">
      <w:pPr>
        <w:pStyle w:val="Corpodetexto"/>
        <w:tabs>
          <w:tab w:val="left" w:pos="567"/>
        </w:tabs>
        <w:ind w:firstLine="2835"/>
        <w:jc w:val="both"/>
        <w:rPr>
          <w:rFonts w:ascii="Arial" w:hAnsi="Arial" w:cs="Arial"/>
          <w:b w:val="0"/>
          <w:szCs w:val="24"/>
        </w:rPr>
      </w:pPr>
    </w:p>
    <w:p w:rsidR="00E55390" w:rsidRPr="003503D9" w:rsidRDefault="00E55390" w:rsidP="00E55390">
      <w:pPr>
        <w:pStyle w:val="Corpodetexto"/>
        <w:tabs>
          <w:tab w:val="left" w:pos="567"/>
        </w:tabs>
        <w:ind w:firstLine="2835"/>
        <w:jc w:val="both"/>
        <w:rPr>
          <w:rFonts w:ascii="Arial" w:hAnsi="Arial" w:cs="Arial"/>
          <w:b w:val="0"/>
          <w:szCs w:val="24"/>
        </w:rPr>
      </w:pPr>
      <w:r w:rsidRPr="003503D9">
        <w:rPr>
          <w:rFonts w:ascii="Arial" w:hAnsi="Arial" w:cs="Arial"/>
          <w:b w:val="0"/>
          <w:szCs w:val="24"/>
        </w:rPr>
        <w:t>§ 4º - No caso de natimorto, decorridos 30 (trinta) dias do evento, a servidora será submetida a exame médico, e se julgada apta, reassumirá o exercício de suas funções.</w:t>
      </w:r>
    </w:p>
    <w:p w:rsidR="00E55390" w:rsidRPr="003503D9" w:rsidRDefault="00E55390" w:rsidP="00E55390">
      <w:pPr>
        <w:pStyle w:val="Corpodetexto"/>
        <w:tabs>
          <w:tab w:val="left" w:pos="567"/>
        </w:tabs>
        <w:ind w:firstLine="2835"/>
        <w:jc w:val="both"/>
        <w:rPr>
          <w:rFonts w:ascii="Arial" w:hAnsi="Arial" w:cs="Arial"/>
          <w:b w:val="0"/>
          <w:szCs w:val="24"/>
        </w:rPr>
      </w:pPr>
    </w:p>
    <w:p w:rsidR="00E55390" w:rsidRPr="003503D9" w:rsidRDefault="00E55390" w:rsidP="00E55390">
      <w:pPr>
        <w:pStyle w:val="Corpodetexto"/>
        <w:tabs>
          <w:tab w:val="left" w:pos="567"/>
        </w:tabs>
        <w:ind w:firstLine="2835"/>
        <w:jc w:val="both"/>
        <w:rPr>
          <w:rFonts w:ascii="Arial" w:hAnsi="Arial" w:cs="Arial"/>
          <w:b w:val="0"/>
          <w:szCs w:val="24"/>
        </w:rPr>
      </w:pPr>
      <w:r w:rsidRPr="003503D9">
        <w:rPr>
          <w:rFonts w:ascii="Arial" w:hAnsi="Arial" w:cs="Arial"/>
          <w:b w:val="0"/>
          <w:szCs w:val="24"/>
        </w:rPr>
        <w:t>§ 5º - No caso de aborto atestado por médico oficial, a servidora terá direito a 30 (trinta) dias de repouso remunerado.</w:t>
      </w:r>
    </w:p>
    <w:p w:rsidR="00B02BBC" w:rsidRPr="003503D9" w:rsidRDefault="00B02BBC" w:rsidP="00E55390">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SEÇÃO VII</w:t>
      </w:r>
      <w:r w:rsidR="00F37412" w:rsidRPr="003503D9">
        <w:rPr>
          <w:rFonts w:ascii="Arial" w:hAnsi="Arial" w:cs="Arial"/>
          <w:szCs w:val="24"/>
        </w:rPr>
        <w:t>I</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t>Da Licença Paternidade</w:t>
      </w:r>
    </w:p>
    <w:p w:rsidR="00B02BBC" w:rsidRPr="003503D9" w:rsidRDefault="00B02BBC" w:rsidP="00292556">
      <w:pPr>
        <w:pStyle w:val="Corpodetexto"/>
        <w:tabs>
          <w:tab w:val="left" w:pos="567"/>
        </w:tabs>
        <w:ind w:firstLine="2835"/>
        <w:jc w:val="both"/>
        <w:rPr>
          <w:rFonts w:ascii="Arial" w:hAnsi="Arial" w:cs="Arial"/>
          <w:b w:val="0"/>
          <w:szCs w:val="24"/>
        </w:rPr>
      </w:pPr>
    </w:p>
    <w:p w:rsidR="00FC2FB1" w:rsidRPr="003503D9" w:rsidRDefault="00FC2FB1" w:rsidP="00292556">
      <w:pPr>
        <w:pStyle w:val="Corpodetexto"/>
        <w:tabs>
          <w:tab w:val="left" w:pos="567"/>
        </w:tabs>
        <w:ind w:firstLine="2835"/>
        <w:jc w:val="both"/>
        <w:rPr>
          <w:rFonts w:ascii="Arial" w:hAnsi="Arial" w:cs="Arial"/>
          <w:b w:val="0"/>
          <w:szCs w:val="24"/>
        </w:rPr>
      </w:pPr>
    </w:p>
    <w:p w:rsidR="00E55390" w:rsidRPr="003503D9" w:rsidRDefault="00B02BBC" w:rsidP="00E55390">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124</w:t>
      </w:r>
      <w:r w:rsidRPr="003503D9">
        <w:rPr>
          <w:rFonts w:ascii="Arial" w:hAnsi="Arial" w:cs="Arial"/>
          <w:szCs w:val="24"/>
        </w:rPr>
        <w:t>.</w:t>
      </w:r>
      <w:r w:rsidRPr="003503D9">
        <w:rPr>
          <w:rFonts w:ascii="Arial" w:hAnsi="Arial" w:cs="Arial"/>
          <w:b w:val="0"/>
          <w:szCs w:val="24"/>
        </w:rPr>
        <w:t xml:space="preserve"> </w:t>
      </w:r>
      <w:r w:rsidR="00E55390" w:rsidRPr="003503D9">
        <w:rPr>
          <w:rFonts w:ascii="Arial" w:hAnsi="Arial" w:cs="Arial"/>
          <w:b w:val="0"/>
          <w:szCs w:val="24"/>
        </w:rPr>
        <w:t xml:space="preserve">Pelo nascimento ou adoção de filhos até 8 (oito) anos de idade, o servidor terá direito a licença remunerada de 15 (quinze) dias consecutivos.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A contagem do dia de início da licença de que trata este artigo é o dia do nascimento do filho, comprovado através de declaração da maternidade ou da certidão de nascimento.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Em caso de nascimento de mais de um filho no mesmo dia, o período da licença de que trata este artigo não será cumulativo.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125</w:t>
      </w:r>
      <w:r w:rsidRPr="003503D9">
        <w:rPr>
          <w:rFonts w:ascii="Arial" w:hAnsi="Arial" w:cs="Arial"/>
          <w:szCs w:val="24"/>
        </w:rPr>
        <w:t>.</w:t>
      </w:r>
      <w:r w:rsidRPr="003503D9">
        <w:rPr>
          <w:rFonts w:ascii="Arial" w:hAnsi="Arial" w:cs="Arial"/>
          <w:b w:val="0"/>
          <w:szCs w:val="24"/>
        </w:rPr>
        <w:t xml:space="preserve"> O período da licença de que trata o artigo anterior será contado como de efetivo exercício para todos os efeitos. </w:t>
      </w:r>
    </w:p>
    <w:p w:rsidR="00B02BBC" w:rsidRPr="003503D9" w:rsidRDefault="00B02BBC" w:rsidP="00292556">
      <w:pPr>
        <w:pStyle w:val="Corpodetexto"/>
        <w:tabs>
          <w:tab w:val="left" w:pos="567"/>
        </w:tabs>
        <w:ind w:firstLine="2835"/>
        <w:jc w:val="both"/>
        <w:rPr>
          <w:rFonts w:ascii="Arial" w:hAnsi="Arial" w:cs="Arial"/>
          <w:b w:val="0"/>
          <w:szCs w:val="24"/>
        </w:rPr>
      </w:pP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F37412" w:rsidP="00F37412">
      <w:pPr>
        <w:pStyle w:val="Corpodetexto"/>
        <w:tabs>
          <w:tab w:val="left" w:pos="567"/>
        </w:tabs>
        <w:jc w:val="center"/>
        <w:rPr>
          <w:rFonts w:ascii="Arial" w:hAnsi="Arial" w:cs="Arial"/>
          <w:szCs w:val="24"/>
        </w:rPr>
      </w:pPr>
      <w:r w:rsidRPr="003503D9">
        <w:rPr>
          <w:rFonts w:ascii="Arial" w:hAnsi="Arial" w:cs="Arial"/>
          <w:szCs w:val="24"/>
        </w:rPr>
        <w:t>SEÇÃO IX</w:t>
      </w:r>
    </w:p>
    <w:p w:rsidR="00B02BBC" w:rsidRPr="003503D9" w:rsidRDefault="00B02BBC" w:rsidP="00F37412">
      <w:pPr>
        <w:pStyle w:val="Corpodetexto"/>
        <w:tabs>
          <w:tab w:val="left" w:pos="567"/>
        </w:tabs>
        <w:jc w:val="center"/>
        <w:rPr>
          <w:rFonts w:ascii="Arial" w:hAnsi="Arial" w:cs="Arial"/>
          <w:b w:val="0"/>
          <w:szCs w:val="24"/>
        </w:rPr>
      </w:pPr>
      <w:r w:rsidRPr="003503D9">
        <w:rPr>
          <w:rFonts w:ascii="Arial" w:hAnsi="Arial" w:cs="Arial"/>
          <w:b w:val="0"/>
          <w:szCs w:val="24"/>
        </w:rPr>
        <w:t>D</w:t>
      </w:r>
      <w:r w:rsidR="00F37412" w:rsidRPr="003503D9">
        <w:rPr>
          <w:rFonts w:ascii="Arial" w:hAnsi="Arial" w:cs="Arial"/>
          <w:b w:val="0"/>
          <w:szCs w:val="24"/>
        </w:rPr>
        <w:t>a</w:t>
      </w:r>
      <w:r w:rsidRPr="003503D9">
        <w:rPr>
          <w:rFonts w:ascii="Arial" w:hAnsi="Arial" w:cs="Arial"/>
          <w:b w:val="0"/>
          <w:szCs w:val="24"/>
        </w:rPr>
        <w:t xml:space="preserve"> L</w:t>
      </w:r>
      <w:r w:rsidR="00F37412" w:rsidRPr="003503D9">
        <w:rPr>
          <w:rFonts w:ascii="Arial" w:hAnsi="Arial" w:cs="Arial"/>
          <w:b w:val="0"/>
          <w:szCs w:val="24"/>
        </w:rPr>
        <w:t xml:space="preserve">icença por </w:t>
      </w:r>
      <w:r w:rsidRPr="003503D9">
        <w:rPr>
          <w:rFonts w:ascii="Arial" w:hAnsi="Arial" w:cs="Arial"/>
          <w:b w:val="0"/>
          <w:szCs w:val="24"/>
        </w:rPr>
        <w:t>A</w:t>
      </w:r>
      <w:r w:rsidR="00F37412" w:rsidRPr="003503D9">
        <w:rPr>
          <w:rFonts w:ascii="Arial" w:hAnsi="Arial" w:cs="Arial"/>
          <w:b w:val="0"/>
          <w:szCs w:val="24"/>
        </w:rPr>
        <w:t>cidente em</w:t>
      </w:r>
      <w:r w:rsidRPr="003503D9">
        <w:rPr>
          <w:rFonts w:ascii="Arial" w:hAnsi="Arial" w:cs="Arial"/>
          <w:b w:val="0"/>
          <w:szCs w:val="24"/>
        </w:rPr>
        <w:t xml:space="preserve"> S</w:t>
      </w:r>
      <w:r w:rsidR="00F37412" w:rsidRPr="003503D9">
        <w:rPr>
          <w:rFonts w:ascii="Arial" w:hAnsi="Arial" w:cs="Arial"/>
          <w:b w:val="0"/>
          <w:szCs w:val="24"/>
        </w:rPr>
        <w:t>erviço</w:t>
      </w:r>
    </w:p>
    <w:p w:rsidR="00B02BBC" w:rsidRPr="003503D9" w:rsidRDefault="00B02BBC" w:rsidP="00292556">
      <w:pPr>
        <w:pStyle w:val="Corpodetexto"/>
        <w:tabs>
          <w:tab w:val="left" w:pos="567"/>
        </w:tabs>
        <w:ind w:firstLine="2835"/>
        <w:jc w:val="both"/>
        <w:rPr>
          <w:rFonts w:ascii="Arial" w:hAnsi="Arial" w:cs="Arial"/>
          <w:b w:val="0"/>
          <w:szCs w:val="24"/>
        </w:rPr>
      </w:pPr>
    </w:p>
    <w:p w:rsidR="00F37412" w:rsidRPr="003503D9" w:rsidRDefault="00F3741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126</w:t>
      </w:r>
      <w:r w:rsidRPr="003503D9">
        <w:rPr>
          <w:rFonts w:ascii="Arial" w:hAnsi="Arial" w:cs="Arial"/>
          <w:szCs w:val="24"/>
        </w:rPr>
        <w:t>.</w:t>
      </w:r>
      <w:r w:rsidRPr="003503D9">
        <w:rPr>
          <w:rFonts w:ascii="Arial" w:hAnsi="Arial" w:cs="Arial"/>
          <w:b w:val="0"/>
          <w:szCs w:val="24"/>
        </w:rPr>
        <w:t xml:space="preserve"> Será licenciado, com remuneração nos termos do Regime Geral de Previdência, o servidor acidentado em serviço.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127</w:t>
      </w:r>
      <w:r w:rsidRPr="003503D9">
        <w:rPr>
          <w:rFonts w:ascii="Arial" w:hAnsi="Arial" w:cs="Arial"/>
          <w:szCs w:val="24"/>
        </w:rPr>
        <w:t>.</w:t>
      </w:r>
      <w:r w:rsidRPr="003503D9">
        <w:rPr>
          <w:rFonts w:ascii="Arial" w:hAnsi="Arial" w:cs="Arial"/>
          <w:b w:val="0"/>
          <w:szCs w:val="24"/>
        </w:rPr>
        <w:t xml:space="preserve"> Configura acidente em serviço o dano físico ou mental sofrido pelo servidor, que se relacione, mediata ou imediatamente, com as atribuições do cargo exercido.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 Equipara-se em serviço o dano: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A75CC5" w:rsidRPr="003503D9">
        <w:rPr>
          <w:rFonts w:ascii="Arial" w:hAnsi="Arial" w:cs="Arial"/>
          <w:b w:val="0"/>
          <w:szCs w:val="24"/>
        </w:rPr>
        <w:t>Decorrente</w:t>
      </w:r>
      <w:r w:rsidRPr="003503D9">
        <w:rPr>
          <w:rFonts w:ascii="Arial" w:hAnsi="Arial" w:cs="Arial"/>
          <w:b w:val="0"/>
          <w:szCs w:val="24"/>
        </w:rPr>
        <w:t xml:space="preserve"> de agressão física e não provocada pelo servidor no exercício do cargo;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A75CC5" w:rsidRPr="003503D9">
        <w:rPr>
          <w:rFonts w:ascii="Arial" w:hAnsi="Arial" w:cs="Arial"/>
          <w:b w:val="0"/>
          <w:szCs w:val="24"/>
        </w:rPr>
        <w:t>Sofrido</w:t>
      </w:r>
      <w:r w:rsidRPr="003503D9">
        <w:rPr>
          <w:rFonts w:ascii="Arial" w:hAnsi="Arial" w:cs="Arial"/>
          <w:b w:val="0"/>
          <w:szCs w:val="24"/>
        </w:rPr>
        <w:t xml:space="preserve"> no percurso da residência para o trabalho e vice-versa.</w:t>
      </w:r>
    </w:p>
    <w:p w:rsidR="00F37412" w:rsidRPr="003503D9" w:rsidRDefault="00F37412" w:rsidP="00292556">
      <w:pPr>
        <w:pStyle w:val="Corpodetexto"/>
        <w:tabs>
          <w:tab w:val="left" w:pos="567"/>
        </w:tabs>
        <w:ind w:firstLine="2835"/>
        <w:jc w:val="both"/>
        <w:rPr>
          <w:rFonts w:ascii="Arial" w:hAnsi="Arial" w:cs="Arial"/>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9624C" w:rsidRPr="003503D9">
        <w:rPr>
          <w:rFonts w:ascii="Arial" w:hAnsi="Arial" w:cs="Arial"/>
          <w:szCs w:val="24"/>
        </w:rPr>
        <w:t>12</w:t>
      </w:r>
      <w:r w:rsidR="00E55390" w:rsidRPr="003503D9">
        <w:rPr>
          <w:rFonts w:ascii="Arial" w:hAnsi="Arial" w:cs="Arial"/>
          <w:szCs w:val="24"/>
        </w:rPr>
        <w:t>8</w:t>
      </w:r>
      <w:r w:rsidRPr="003503D9">
        <w:rPr>
          <w:rFonts w:ascii="Arial" w:hAnsi="Arial" w:cs="Arial"/>
          <w:szCs w:val="24"/>
        </w:rPr>
        <w:t>.</w:t>
      </w:r>
      <w:r w:rsidRPr="003503D9">
        <w:rPr>
          <w:rFonts w:ascii="Arial" w:hAnsi="Arial" w:cs="Arial"/>
          <w:b w:val="0"/>
          <w:szCs w:val="24"/>
        </w:rPr>
        <w:t xml:space="preserve">  O servidor acidentado em serviço que necessita de tratamento especializado poderá ser tratado em instituição privada, à conta de recursos públicos.</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 O tratamento recomendado por junta médica oficial constitui medida de exceção e somente será admissível quando inexistirem meios e recursos adequados em instituições públicas.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129</w:t>
      </w:r>
      <w:r w:rsidRPr="003503D9">
        <w:rPr>
          <w:rFonts w:ascii="Arial" w:hAnsi="Arial" w:cs="Arial"/>
          <w:szCs w:val="24"/>
        </w:rPr>
        <w:t>.</w:t>
      </w:r>
      <w:r w:rsidRPr="003503D9">
        <w:rPr>
          <w:rFonts w:ascii="Arial" w:hAnsi="Arial" w:cs="Arial"/>
          <w:b w:val="0"/>
          <w:szCs w:val="24"/>
        </w:rPr>
        <w:t xml:space="preserve"> A prova do acidente em serviço será feita no prazo determinado pelo Regime Geral da Previdência Social.</w:t>
      </w:r>
    </w:p>
    <w:p w:rsidR="00B02BBC" w:rsidRPr="003503D9" w:rsidRDefault="00B02BBC" w:rsidP="00292556">
      <w:pPr>
        <w:pStyle w:val="Corpodetexto"/>
        <w:tabs>
          <w:tab w:val="left" w:pos="567"/>
        </w:tabs>
        <w:ind w:firstLine="2835"/>
        <w:jc w:val="both"/>
        <w:rPr>
          <w:rFonts w:ascii="Arial" w:hAnsi="Arial" w:cs="Arial"/>
          <w:b w:val="0"/>
          <w:szCs w:val="24"/>
        </w:rPr>
      </w:pP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SEÇÃO X</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t>Da Licença para o Desempenho de Mandato Sindical</w:t>
      </w:r>
    </w:p>
    <w:p w:rsidR="00B02BBC" w:rsidRPr="003503D9" w:rsidRDefault="00B02BBC" w:rsidP="00292556">
      <w:pPr>
        <w:pStyle w:val="Corpodetexto"/>
        <w:tabs>
          <w:tab w:val="left" w:pos="567"/>
        </w:tabs>
        <w:ind w:firstLine="2835"/>
        <w:jc w:val="both"/>
        <w:rPr>
          <w:rFonts w:ascii="Arial" w:hAnsi="Arial" w:cs="Arial"/>
          <w:b w:val="0"/>
          <w:szCs w:val="24"/>
        </w:rPr>
      </w:pPr>
    </w:p>
    <w:p w:rsidR="00F37412" w:rsidRPr="003503D9" w:rsidRDefault="00F3741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130</w:t>
      </w:r>
      <w:r w:rsidRPr="003503D9">
        <w:rPr>
          <w:rFonts w:ascii="Arial" w:hAnsi="Arial" w:cs="Arial"/>
          <w:szCs w:val="24"/>
        </w:rPr>
        <w:t>.</w:t>
      </w:r>
      <w:r w:rsidRPr="003503D9">
        <w:rPr>
          <w:rFonts w:ascii="Arial" w:hAnsi="Arial" w:cs="Arial"/>
          <w:b w:val="0"/>
          <w:szCs w:val="24"/>
        </w:rPr>
        <w:t xml:space="preserve"> É assegurado ao servidor o direito à licença, sem prejuízo da remuneração, para o desempenho de mandato em confederação, federação, associação de classe de âmbito municipal, estadual ou federal, sindicato representativo da categoria profissional ou entidade fiscalizadora da profissão.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Somente poderão ser licenciados servidores eleitos para cargos de direção ou representação nas referidas entidades, até o máximo de até 02 (dois) por entidade.</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A licença de que trata este artigo terá duração igual à do mandato, podendo ser prorrogada, no caso de reeleição e conforme dispuser o estatuto da entidade.</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59624C" w:rsidRPr="003503D9">
        <w:rPr>
          <w:rFonts w:ascii="Arial" w:hAnsi="Arial" w:cs="Arial"/>
          <w:szCs w:val="24"/>
        </w:rPr>
        <w:t>13</w:t>
      </w:r>
      <w:r w:rsidR="00E55390" w:rsidRPr="003503D9">
        <w:rPr>
          <w:rFonts w:ascii="Arial" w:hAnsi="Arial" w:cs="Arial"/>
          <w:szCs w:val="24"/>
        </w:rPr>
        <w:t>1</w:t>
      </w:r>
      <w:r w:rsidRPr="003503D9">
        <w:rPr>
          <w:rFonts w:ascii="Arial" w:hAnsi="Arial" w:cs="Arial"/>
          <w:szCs w:val="24"/>
        </w:rPr>
        <w:t>.</w:t>
      </w:r>
      <w:r w:rsidRPr="003503D9">
        <w:rPr>
          <w:rFonts w:ascii="Arial" w:hAnsi="Arial" w:cs="Arial"/>
          <w:b w:val="0"/>
          <w:szCs w:val="24"/>
        </w:rPr>
        <w:t xml:space="preserve"> O servidor ocupante de cargo de provimento em comissão ou designado para o exercício de função </w:t>
      </w:r>
      <w:r w:rsidR="00152801" w:rsidRPr="003503D9">
        <w:rPr>
          <w:rFonts w:ascii="Arial" w:hAnsi="Arial" w:cs="Arial"/>
          <w:b w:val="0"/>
          <w:szCs w:val="24"/>
        </w:rPr>
        <w:t>gratificada</w:t>
      </w:r>
      <w:r w:rsidRPr="003503D9">
        <w:rPr>
          <w:rFonts w:ascii="Arial" w:hAnsi="Arial" w:cs="Arial"/>
          <w:b w:val="0"/>
          <w:szCs w:val="24"/>
        </w:rPr>
        <w:t xml:space="preserve"> deverá desincompatibilizar-se do cargo ou da função quando for empossado no mandato de que trata o artigo anterior.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Os servidores eleitos que não estejam liberados em tempo integral poderão ser liberados do trabalho até 03 (três) dias por mês, sempre com a autorização </w:t>
      </w:r>
      <w:r w:rsidR="00152801" w:rsidRPr="003503D9">
        <w:rPr>
          <w:rFonts w:ascii="Arial" w:hAnsi="Arial" w:cs="Arial"/>
          <w:b w:val="0"/>
          <w:szCs w:val="24"/>
        </w:rPr>
        <w:t>da Mesa Executiva</w:t>
      </w:r>
      <w:r w:rsidRPr="003503D9">
        <w:rPr>
          <w:rFonts w:ascii="Arial" w:hAnsi="Arial" w:cs="Arial"/>
          <w:b w:val="0"/>
          <w:szCs w:val="24"/>
        </w:rPr>
        <w:t>.</w:t>
      </w:r>
    </w:p>
    <w:p w:rsidR="00E55390" w:rsidRPr="003503D9" w:rsidRDefault="00E55390"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Para que o servidor seja liberado, a direção sindical da categoria deverá solicitar por escrito com antecedência mínima de 48 (quarenta e oito) horas, cabendo ao </w:t>
      </w:r>
      <w:r w:rsidR="002E34BC" w:rsidRPr="003503D9">
        <w:rPr>
          <w:rFonts w:ascii="Arial" w:hAnsi="Arial" w:cs="Arial"/>
          <w:b w:val="0"/>
          <w:szCs w:val="24"/>
        </w:rPr>
        <w:t>Legislativo Municipal</w:t>
      </w:r>
      <w:r w:rsidRPr="003503D9">
        <w:rPr>
          <w:rFonts w:ascii="Arial" w:hAnsi="Arial" w:cs="Arial"/>
          <w:b w:val="0"/>
          <w:szCs w:val="24"/>
        </w:rPr>
        <w:t xml:space="preserve"> se manifestar no prazo máximo de 24 (vinte e quatro) horas.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F37412" w:rsidP="00F37412">
      <w:pPr>
        <w:pStyle w:val="Corpodetexto"/>
        <w:tabs>
          <w:tab w:val="left" w:pos="567"/>
        </w:tabs>
        <w:jc w:val="center"/>
        <w:rPr>
          <w:rFonts w:ascii="Arial" w:hAnsi="Arial" w:cs="Arial"/>
          <w:szCs w:val="24"/>
        </w:rPr>
      </w:pPr>
      <w:r w:rsidRPr="003503D9">
        <w:rPr>
          <w:rFonts w:ascii="Arial" w:hAnsi="Arial" w:cs="Arial"/>
          <w:szCs w:val="24"/>
        </w:rPr>
        <w:t xml:space="preserve">CAPÍTULO </w:t>
      </w:r>
      <w:r w:rsidR="00B02BBC" w:rsidRPr="003503D9">
        <w:rPr>
          <w:rFonts w:ascii="Arial" w:hAnsi="Arial" w:cs="Arial"/>
          <w:szCs w:val="24"/>
        </w:rPr>
        <w:t>V</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t>Dos Afastamentos</w:t>
      </w:r>
    </w:p>
    <w:p w:rsidR="00F37412" w:rsidRPr="003503D9" w:rsidRDefault="00F37412" w:rsidP="00F37412">
      <w:pPr>
        <w:pStyle w:val="Corpodetexto"/>
        <w:tabs>
          <w:tab w:val="left" w:pos="567"/>
        </w:tabs>
        <w:jc w:val="center"/>
        <w:rPr>
          <w:rFonts w:ascii="Arial" w:hAnsi="Arial" w:cs="Arial"/>
          <w:b w:val="0"/>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SEÇÃO I</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t>Do Afastamento para Servir a outro Órgão ou Entidade</w:t>
      </w:r>
    </w:p>
    <w:p w:rsidR="00FC2FB1" w:rsidRPr="003503D9" w:rsidRDefault="00FC2FB1" w:rsidP="00292556">
      <w:pPr>
        <w:pStyle w:val="Corpodetexto"/>
        <w:tabs>
          <w:tab w:val="left" w:pos="567"/>
        </w:tabs>
        <w:ind w:firstLine="2835"/>
        <w:jc w:val="both"/>
        <w:rPr>
          <w:rFonts w:ascii="Arial" w:hAnsi="Arial" w:cs="Arial"/>
          <w:szCs w:val="24"/>
        </w:rPr>
      </w:pPr>
    </w:p>
    <w:p w:rsidR="00FC2FB1" w:rsidRPr="003503D9" w:rsidRDefault="00FC2FB1" w:rsidP="00292556">
      <w:pPr>
        <w:pStyle w:val="Corpodetexto"/>
        <w:tabs>
          <w:tab w:val="left" w:pos="567"/>
        </w:tabs>
        <w:ind w:firstLine="2835"/>
        <w:jc w:val="both"/>
        <w:rPr>
          <w:rFonts w:ascii="Arial" w:hAnsi="Arial" w:cs="Arial"/>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132</w:t>
      </w:r>
      <w:r w:rsidRPr="003503D9">
        <w:rPr>
          <w:rFonts w:ascii="Arial" w:hAnsi="Arial" w:cs="Arial"/>
          <w:szCs w:val="24"/>
        </w:rPr>
        <w:t>.</w:t>
      </w:r>
      <w:r w:rsidRPr="003503D9">
        <w:rPr>
          <w:rFonts w:ascii="Arial" w:hAnsi="Arial" w:cs="Arial"/>
          <w:b w:val="0"/>
          <w:szCs w:val="24"/>
        </w:rPr>
        <w:t xml:space="preserve"> O servidor ocupante de cargo de provimento efetivo que não esteja em período de estágio probatório, poderá ser cedido para ter exercício em outro órgão ou entidade dos Poderes da União, dos Estados, do Distrito Federal e dos Municípios, nas seguintes hipóteses:</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 - para exercício de cargo de provimento em comissão ou exercício de função de chefia, direção ou assessoramento;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em casos previstos em Lei especificas. </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Na hipótese do inciso I, sendo a cessão para órgãos ou entidades da União, dos Estados, do Distrito Federal ou dos Municípios, o ônus dos vencimentos será do órgão ou da entidade cessionário mantido o ônus para o cedente nas hipóteses do inciso II.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Na hipótese de o servidor cedido à empresa pública ou sociedade de economia mista, optar pela remuneração do cargo de provimento efetivo, a entidade cessionária efetuará o reembolso das despesas realizadas pelo órgão ou entidade de origem. </w:t>
      </w:r>
    </w:p>
    <w:p w:rsidR="00E55390" w:rsidRPr="003503D9" w:rsidRDefault="00E55390"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3º. A cessão do afastamento far-se-á mediante ato d</w:t>
      </w:r>
      <w:r w:rsidR="003A4EF8" w:rsidRPr="003503D9">
        <w:rPr>
          <w:rFonts w:ascii="Arial" w:hAnsi="Arial" w:cs="Arial"/>
          <w:b w:val="0"/>
          <w:szCs w:val="24"/>
        </w:rPr>
        <w:t>a Mesa Executiva</w:t>
      </w:r>
      <w:r w:rsidRPr="003503D9">
        <w:rPr>
          <w:rFonts w:ascii="Arial" w:hAnsi="Arial" w:cs="Arial"/>
          <w:b w:val="0"/>
          <w:szCs w:val="24"/>
        </w:rPr>
        <w:t>, publicado no órgão oficial do Município.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4º. O período do afastamento de que trata este artigo será contado como tempo de efetivo exercício para todos os efeitos.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SEÇÃO II</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t>Do Afastamento para o Exercício de Mandato Eletivo</w:t>
      </w:r>
    </w:p>
    <w:p w:rsidR="00B02BBC" w:rsidRPr="003503D9" w:rsidRDefault="00B02BBC" w:rsidP="00292556">
      <w:pPr>
        <w:pStyle w:val="Corpodetexto"/>
        <w:tabs>
          <w:tab w:val="left" w:pos="567"/>
        </w:tabs>
        <w:ind w:firstLine="2835"/>
        <w:jc w:val="both"/>
        <w:rPr>
          <w:rFonts w:ascii="Arial" w:hAnsi="Arial" w:cs="Arial"/>
          <w:b w:val="0"/>
          <w:szCs w:val="24"/>
        </w:rPr>
      </w:pPr>
    </w:p>
    <w:p w:rsidR="00FC2FB1" w:rsidRPr="003503D9" w:rsidRDefault="00FC2FB1" w:rsidP="00292556">
      <w:pPr>
        <w:pStyle w:val="Corpodetexto"/>
        <w:tabs>
          <w:tab w:val="left" w:pos="567"/>
        </w:tabs>
        <w:ind w:firstLine="2835"/>
        <w:jc w:val="both"/>
        <w:rPr>
          <w:rFonts w:ascii="Arial" w:hAnsi="Arial" w:cs="Arial"/>
          <w:b w:val="0"/>
          <w:szCs w:val="24"/>
        </w:rPr>
      </w:pPr>
    </w:p>
    <w:p w:rsidR="00B02BBC" w:rsidRPr="003503D9" w:rsidRDefault="00E55390"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133</w:t>
      </w:r>
      <w:r w:rsidR="00B02BBC" w:rsidRPr="003503D9">
        <w:rPr>
          <w:rFonts w:ascii="Arial" w:hAnsi="Arial" w:cs="Arial"/>
          <w:szCs w:val="24"/>
        </w:rPr>
        <w:t>.</w:t>
      </w:r>
      <w:r w:rsidR="00B02BBC" w:rsidRPr="003503D9">
        <w:rPr>
          <w:rFonts w:ascii="Arial" w:hAnsi="Arial" w:cs="Arial"/>
          <w:b w:val="0"/>
          <w:szCs w:val="24"/>
        </w:rPr>
        <w:t xml:space="preserve"> Ao servidor investido em mandato eletivo aplica-se o disposto no artigo 38, da Constituição Federal.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O servidor investido em mandato eletivo é inamovível de ofício pelo tempo de duração de seu mandato. </w:t>
      </w:r>
    </w:p>
    <w:p w:rsidR="00B02BBC" w:rsidRPr="003503D9" w:rsidRDefault="00B02BBC" w:rsidP="00292556">
      <w:pPr>
        <w:pStyle w:val="Corpodetexto"/>
        <w:tabs>
          <w:tab w:val="left" w:pos="567"/>
        </w:tabs>
        <w:ind w:firstLine="2835"/>
        <w:jc w:val="both"/>
        <w:rPr>
          <w:rFonts w:ascii="Arial" w:hAnsi="Arial" w:cs="Arial"/>
          <w:b w:val="0"/>
          <w:szCs w:val="24"/>
        </w:rPr>
      </w:pP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SEÇÃO III</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lastRenderedPageBreak/>
        <w:t>Do Afastamento para Estudo</w:t>
      </w:r>
    </w:p>
    <w:p w:rsidR="00B02BBC" w:rsidRPr="003503D9" w:rsidRDefault="00B02BBC" w:rsidP="00292556">
      <w:pPr>
        <w:pStyle w:val="Corpodetexto"/>
        <w:tabs>
          <w:tab w:val="left" w:pos="567"/>
        </w:tabs>
        <w:ind w:firstLine="2835"/>
        <w:jc w:val="both"/>
        <w:rPr>
          <w:rFonts w:ascii="Arial" w:hAnsi="Arial" w:cs="Arial"/>
          <w:b w:val="0"/>
          <w:szCs w:val="24"/>
        </w:rPr>
      </w:pPr>
    </w:p>
    <w:p w:rsidR="00F37412" w:rsidRPr="003503D9" w:rsidRDefault="00F3741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1</w:t>
      </w:r>
      <w:r w:rsidR="00E55390" w:rsidRPr="003503D9">
        <w:rPr>
          <w:rFonts w:ascii="Arial" w:hAnsi="Arial" w:cs="Arial"/>
          <w:szCs w:val="24"/>
        </w:rPr>
        <w:t>34</w:t>
      </w:r>
      <w:r w:rsidRPr="003503D9">
        <w:rPr>
          <w:rFonts w:ascii="Arial" w:hAnsi="Arial" w:cs="Arial"/>
          <w:szCs w:val="24"/>
        </w:rPr>
        <w:t>.</w:t>
      </w:r>
      <w:r w:rsidRPr="003503D9">
        <w:rPr>
          <w:rFonts w:ascii="Arial" w:hAnsi="Arial" w:cs="Arial"/>
          <w:b w:val="0"/>
          <w:szCs w:val="24"/>
        </w:rPr>
        <w:t xml:space="preserve"> O servidor ocupante de cargo de provimento efetivo e estável poderá ausentar-se do Município dentro do período de trabalho para estudo desde que haja a autorização d</w:t>
      </w:r>
      <w:r w:rsidR="003A4EF8" w:rsidRPr="003503D9">
        <w:rPr>
          <w:rFonts w:ascii="Arial" w:hAnsi="Arial" w:cs="Arial"/>
          <w:b w:val="0"/>
          <w:szCs w:val="24"/>
        </w:rPr>
        <w:t>a Mesa Executiva</w:t>
      </w:r>
      <w:r w:rsidRPr="003503D9">
        <w:rPr>
          <w:rFonts w:ascii="Arial" w:hAnsi="Arial" w:cs="Arial"/>
          <w:b w:val="0"/>
          <w:szCs w:val="24"/>
        </w:rPr>
        <w:t>.</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Ao servidor beneficiado pelo disposto neste artigo não será concedida licença para tratar de assuntos particulares antes de decorrido período igual ao do afastamento, ressalvada a hipótese de ressarcimento da despesa havida com o seu afastamento.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As hipóteses, condições e formas para a autorização de que trata este artigo, inclusive no que se refere à remuneração do servidor, será regulamentada via </w:t>
      </w:r>
      <w:r w:rsidR="003A4EF8" w:rsidRPr="003503D9">
        <w:rPr>
          <w:rFonts w:ascii="Arial" w:hAnsi="Arial" w:cs="Arial"/>
          <w:b w:val="0"/>
          <w:szCs w:val="24"/>
        </w:rPr>
        <w:t>Resolução</w:t>
      </w:r>
      <w:r w:rsidRPr="003503D9">
        <w:rPr>
          <w:rFonts w:ascii="Arial" w:hAnsi="Arial" w:cs="Arial"/>
          <w:b w:val="0"/>
          <w:szCs w:val="24"/>
        </w:rPr>
        <w:t xml:space="preserve">.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E55390"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135</w:t>
      </w:r>
      <w:r w:rsidR="00B02BBC" w:rsidRPr="003503D9">
        <w:rPr>
          <w:rFonts w:ascii="Arial" w:hAnsi="Arial" w:cs="Arial"/>
          <w:szCs w:val="24"/>
        </w:rPr>
        <w:t>.</w:t>
      </w:r>
      <w:r w:rsidR="00B02BBC" w:rsidRPr="003503D9">
        <w:rPr>
          <w:rFonts w:ascii="Arial" w:hAnsi="Arial" w:cs="Arial"/>
          <w:b w:val="0"/>
          <w:szCs w:val="24"/>
        </w:rPr>
        <w:t xml:space="preserve"> O afastamento de que trata o artigo anterior não se aplica aos ocupantes de cargo de provimento em comissão. </w:t>
      </w:r>
    </w:p>
    <w:p w:rsidR="00B02BBC" w:rsidRPr="003503D9" w:rsidRDefault="00B02BBC" w:rsidP="00292556">
      <w:pPr>
        <w:pStyle w:val="Corpodetexto"/>
        <w:tabs>
          <w:tab w:val="left" w:pos="567"/>
        </w:tabs>
        <w:ind w:firstLine="2835"/>
        <w:jc w:val="both"/>
        <w:rPr>
          <w:rFonts w:ascii="Arial" w:hAnsi="Arial" w:cs="Arial"/>
          <w:b w:val="0"/>
          <w:szCs w:val="24"/>
        </w:rPr>
      </w:pP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SEÇÃO IV</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t>Do Afastamento para Missão Oficial no País ou no Exterior</w:t>
      </w:r>
    </w:p>
    <w:p w:rsidR="00B02BBC" w:rsidRPr="003503D9" w:rsidRDefault="00B02BBC" w:rsidP="00292556">
      <w:pPr>
        <w:pStyle w:val="Corpodetexto"/>
        <w:tabs>
          <w:tab w:val="left" w:pos="567"/>
        </w:tabs>
        <w:ind w:firstLine="2835"/>
        <w:jc w:val="both"/>
        <w:rPr>
          <w:rFonts w:ascii="Arial" w:hAnsi="Arial" w:cs="Arial"/>
          <w:b w:val="0"/>
          <w:szCs w:val="24"/>
        </w:rPr>
      </w:pPr>
    </w:p>
    <w:p w:rsidR="00FC2FB1" w:rsidRPr="003503D9" w:rsidRDefault="00FC2FB1"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136</w:t>
      </w:r>
      <w:r w:rsidRPr="003503D9">
        <w:rPr>
          <w:rFonts w:ascii="Arial" w:hAnsi="Arial" w:cs="Arial"/>
          <w:szCs w:val="24"/>
        </w:rPr>
        <w:t>.</w:t>
      </w:r>
      <w:r w:rsidRPr="003503D9">
        <w:rPr>
          <w:rFonts w:ascii="Arial" w:hAnsi="Arial" w:cs="Arial"/>
          <w:b w:val="0"/>
          <w:szCs w:val="24"/>
        </w:rPr>
        <w:t xml:space="preserve"> Em caso do servidor ser requisitado para acompanhar qualquer autoridade, de qualquer dos Poderes e de qualquer esfera em missão oficial no País ou no Exterior, este deverá ser afastado por ato com a autorização d</w:t>
      </w:r>
      <w:r w:rsidR="003A4EF8" w:rsidRPr="003503D9">
        <w:rPr>
          <w:rFonts w:ascii="Arial" w:hAnsi="Arial" w:cs="Arial"/>
          <w:b w:val="0"/>
          <w:szCs w:val="24"/>
        </w:rPr>
        <w:t>a Mesa Executiva</w:t>
      </w:r>
      <w:r w:rsidRPr="003503D9">
        <w:rPr>
          <w:rFonts w:ascii="Arial" w:hAnsi="Arial" w:cs="Arial"/>
          <w:b w:val="0"/>
          <w:szCs w:val="24"/>
        </w:rPr>
        <w:t>.</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O afastamen</w:t>
      </w:r>
      <w:r w:rsidR="003A4EF8" w:rsidRPr="003503D9">
        <w:rPr>
          <w:rFonts w:ascii="Arial" w:hAnsi="Arial" w:cs="Arial"/>
          <w:b w:val="0"/>
          <w:szCs w:val="24"/>
        </w:rPr>
        <w:t>to de que trata este artigo se</w:t>
      </w:r>
      <w:r w:rsidRPr="003503D9">
        <w:rPr>
          <w:rFonts w:ascii="Arial" w:hAnsi="Arial" w:cs="Arial"/>
          <w:b w:val="0"/>
          <w:szCs w:val="24"/>
        </w:rPr>
        <w:t xml:space="preserve"> dará sem prejuízo da remuneração do servidor e o tempo de serviço será contado como de efetivo exercício para todos os efeitos. </w:t>
      </w:r>
    </w:p>
    <w:p w:rsidR="00F37412" w:rsidRPr="003503D9" w:rsidRDefault="00F3741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No ato de autorização de que trata o "caput" deverá ser definido o valor das despesas a que tem o servidor para fazer frente as suas despesas durante o período da missão oficial.</w:t>
      </w:r>
    </w:p>
    <w:p w:rsidR="00B02BBC" w:rsidRPr="003503D9" w:rsidRDefault="00B02BBC" w:rsidP="00292556">
      <w:pPr>
        <w:pStyle w:val="Corpodetexto"/>
        <w:tabs>
          <w:tab w:val="left" w:pos="567"/>
        </w:tabs>
        <w:ind w:firstLine="2835"/>
        <w:jc w:val="both"/>
        <w:rPr>
          <w:rFonts w:ascii="Arial" w:hAnsi="Arial" w:cs="Arial"/>
          <w:b w:val="0"/>
          <w:szCs w:val="24"/>
        </w:rPr>
      </w:pP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CAPÍTULO V</w:t>
      </w:r>
      <w:r w:rsidR="00F37412" w:rsidRPr="003503D9">
        <w:rPr>
          <w:rFonts w:ascii="Arial" w:hAnsi="Arial" w:cs="Arial"/>
          <w:szCs w:val="24"/>
        </w:rPr>
        <w:t>I</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t>Das Concessões</w:t>
      </w:r>
    </w:p>
    <w:p w:rsidR="00B02BBC" w:rsidRPr="003503D9" w:rsidRDefault="00B02BBC" w:rsidP="00292556">
      <w:pPr>
        <w:pStyle w:val="Corpodetexto"/>
        <w:tabs>
          <w:tab w:val="left" w:pos="567"/>
        </w:tabs>
        <w:ind w:firstLine="2835"/>
        <w:jc w:val="both"/>
        <w:rPr>
          <w:rFonts w:ascii="Arial" w:hAnsi="Arial" w:cs="Arial"/>
          <w:b w:val="0"/>
          <w:szCs w:val="24"/>
        </w:rPr>
      </w:pPr>
    </w:p>
    <w:p w:rsidR="00F37412" w:rsidRPr="003503D9" w:rsidRDefault="00F3741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lastRenderedPageBreak/>
        <w:t xml:space="preserve">Art. </w:t>
      </w:r>
      <w:r w:rsidR="00E55390" w:rsidRPr="003503D9">
        <w:rPr>
          <w:rFonts w:ascii="Arial" w:hAnsi="Arial" w:cs="Arial"/>
          <w:szCs w:val="24"/>
        </w:rPr>
        <w:t>137</w:t>
      </w:r>
      <w:r w:rsidRPr="003503D9">
        <w:rPr>
          <w:rFonts w:ascii="Arial" w:hAnsi="Arial" w:cs="Arial"/>
          <w:szCs w:val="24"/>
        </w:rPr>
        <w:t>.</w:t>
      </w:r>
      <w:r w:rsidRPr="003503D9">
        <w:rPr>
          <w:rFonts w:ascii="Arial" w:hAnsi="Arial" w:cs="Arial"/>
          <w:b w:val="0"/>
          <w:szCs w:val="24"/>
        </w:rPr>
        <w:t xml:space="preserve"> Sem qualquer prejuízo, poderá o servidor ausentar-se do serviço: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 - por 01 (um) dia, para doação de sangue;</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 - por 01 (um) dia, para alistar-se como eleitor;</w:t>
      </w:r>
    </w:p>
    <w:p w:rsidR="0059624C" w:rsidRPr="003503D9" w:rsidRDefault="0059624C" w:rsidP="00292556">
      <w:pPr>
        <w:pStyle w:val="Corpodetexto"/>
        <w:tabs>
          <w:tab w:val="left" w:pos="567"/>
        </w:tabs>
        <w:ind w:firstLine="2835"/>
        <w:jc w:val="both"/>
        <w:rPr>
          <w:rFonts w:ascii="Arial" w:hAnsi="Arial" w:cs="Arial"/>
          <w:b w:val="0"/>
          <w:szCs w:val="24"/>
        </w:rPr>
      </w:pPr>
    </w:p>
    <w:p w:rsidR="005B2DB5" w:rsidRPr="003503D9" w:rsidRDefault="003A4EF8"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III - </w:t>
      </w:r>
      <w:r w:rsidR="005B2DB5" w:rsidRPr="003503D9">
        <w:rPr>
          <w:rFonts w:ascii="Arial" w:hAnsi="Arial" w:cs="Arial"/>
          <w:b w:val="0"/>
          <w:szCs w:val="24"/>
        </w:rPr>
        <w:t>por 06 (seis) dias consecutivos, em caso de falecimento do cônjuge ou companheiro, ascendente, descendente, padrasto ou madrasta, sogro ou sogra, enteados, irmão ou pessoa que, declarada em seu assentamento funcional e previdência social, viva sob sua dependência econômica</w:t>
      </w:r>
      <w:r w:rsidR="005B2DB5" w:rsidRPr="003503D9">
        <w:rPr>
          <w:rFonts w:ascii="Arial" w:hAnsi="Arial" w:cs="Arial"/>
          <w:szCs w:val="24"/>
        </w:rPr>
        <w:t xml:space="preserve"> </w:t>
      </w:r>
      <w:r w:rsidR="005B2DB5" w:rsidRPr="003503D9">
        <w:rPr>
          <w:rFonts w:ascii="Arial" w:hAnsi="Arial" w:cs="Arial"/>
          <w:b w:val="0"/>
          <w:szCs w:val="24"/>
        </w:rPr>
        <w:t>a; e,</w:t>
      </w:r>
    </w:p>
    <w:p w:rsidR="0059624C" w:rsidRPr="003503D9" w:rsidRDefault="0059624C" w:rsidP="00292556">
      <w:pPr>
        <w:pStyle w:val="Corpodetexto"/>
        <w:tabs>
          <w:tab w:val="left" w:pos="567"/>
        </w:tabs>
        <w:ind w:firstLine="2835"/>
        <w:jc w:val="both"/>
        <w:rPr>
          <w:rFonts w:ascii="Arial" w:hAnsi="Arial" w:cs="Arial"/>
          <w:b w:val="0"/>
          <w:szCs w:val="24"/>
        </w:rPr>
      </w:pPr>
    </w:p>
    <w:p w:rsidR="005B2DB5" w:rsidRPr="003503D9" w:rsidRDefault="005B2DB5"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IV – por 06 (seis) dias consecutivos, em virtude de casamento.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E55390"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138</w:t>
      </w:r>
      <w:r w:rsidR="00B02BBC" w:rsidRPr="003503D9">
        <w:rPr>
          <w:rFonts w:ascii="Arial" w:hAnsi="Arial" w:cs="Arial"/>
          <w:szCs w:val="24"/>
        </w:rPr>
        <w:t>.</w:t>
      </w:r>
      <w:r w:rsidR="00B02BBC" w:rsidRPr="003503D9">
        <w:rPr>
          <w:rFonts w:ascii="Arial" w:hAnsi="Arial" w:cs="Arial"/>
          <w:b w:val="0"/>
          <w:szCs w:val="24"/>
        </w:rPr>
        <w:t xml:space="preserve"> Poderá ser concedido horário especial ao servidor estudante, quando comprovada a incompatibilidade entre o horário escolar e o da repartição em que se encontra lotado, sem prejuízo do exercício do cargo.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Para efeito no disposto neste artigo, será exigida a compensação de horário no setor de trabalho que o servidor tiver exercendo suas atividades laborais, respeitada a duração semanal do trabalho. </w:t>
      </w:r>
    </w:p>
    <w:p w:rsidR="007006D2" w:rsidRPr="003503D9" w:rsidRDefault="007006D2"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Também será concedido horário especial ao servidor portador de deficiência, quando comprovada a necessidade por junta médica oficial, independente de compensação de horário.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3º. As disposições do parágrafo anterior são extensivas ao servidor que tenha cônjuge, filho ou dependente, portador de deficiência física ou limitação sensorial, exigindo-se, porém, neste caso, compensação de horário de trabalho cumprindo assim sua jornada semanal de trabalho.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139</w:t>
      </w:r>
      <w:r w:rsidRPr="003503D9">
        <w:rPr>
          <w:rFonts w:ascii="Arial" w:hAnsi="Arial" w:cs="Arial"/>
          <w:szCs w:val="24"/>
        </w:rPr>
        <w:t>.</w:t>
      </w:r>
      <w:r w:rsidRPr="003503D9">
        <w:rPr>
          <w:rFonts w:ascii="Arial" w:hAnsi="Arial" w:cs="Arial"/>
          <w:b w:val="0"/>
          <w:szCs w:val="24"/>
        </w:rPr>
        <w:t xml:space="preserve"> A família do servidor que vier a falecer no exercício de suas funções junto </w:t>
      </w:r>
      <w:r w:rsidR="005B2DB5" w:rsidRPr="003503D9">
        <w:rPr>
          <w:rFonts w:ascii="Arial" w:hAnsi="Arial" w:cs="Arial"/>
          <w:b w:val="0"/>
          <w:szCs w:val="24"/>
        </w:rPr>
        <w:t>à Câmara Municipal</w:t>
      </w:r>
      <w:r w:rsidRPr="003503D9">
        <w:rPr>
          <w:rFonts w:ascii="Arial" w:hAnsi="Arial" w:cs="Arial"/>
          <w:b w:val="0"/>
          <w:szCs w:val="24"/>
        </w:rPr>
        <w:t>, e/ou ainda que ele esteja em dispon</w:t>
      </w:r>
      <w:r w:rsidR="005B2DB5" w:rsidRPr="003503D9">
        <w:rPr>
          <w:rFonts w:ascii="Arial" w:hAnsi="Arial" w:cs="Arial"/>
          <w:b w:val="0"/>
          <w:szCs w:val="24"/>
        </w:rPr>
        <w:t>ibilidade, será concedido o auxí</w:t>
      </w:r>
      <w:r w:rsidRPr="003503D9">
        <w:rPr>
          <w:rFonts w:ascii="Arial" w:hAnsi="Arial" w:cs="Arial"/>
          <w:b w:val="0"/>
          <w:szCs w:val="24"/>
        </w:rPr>
        <w:t>lio funeral correspondente a um mês de seu salário base.</w:t>
      </w:r>
    </w:p>
    <w:p w:rsidR="00B02BBC" w:rsidRPr="003503D9" w:rsidRDefault="00B02BBC" w:rsidP="00292556">
      <w:pPr>
        <w:pStyle w:val="Corpodetexto"/>
        <w:tabs>
          <w:tab w:val="left" w:pos="567"/>
        </w:tabs>
        <w:ind w:firstLine="2835"/>
        <w:jc w:val="both"/>
        <w:rPr>
          <w:rFonts w:ascii="Arial" w:hAnsi="Arial" w:cs="Arial"/>
          <w:b w:val="0"/>
          <w:szCs w:val="24"/>
        </w:rPr>
      </w:pP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F37412">
      <w:pPr>
        <w:pStyle w:val="Corpodetexto"/>
        <w:tabs>
          <w:tab w:val="left" w:pos="567"/>
        </w:tabs>
        <w:jc w:val="center"/>
        <w:rPr>
          <w:rFonts w:ascii="Arial" w:hAnsi="Arial" w:cs="Arial"/>
          <w:szCs w:val="24"/>
        </w:rPr>
      </w:pPr>
      <w:r w:rsidRPr="003503D9">
        <w:rPr>
          <w:rFonts w:ascii="Arial" w:hAnsi="Arial" w:cs="Arial"/>
          <w:szCs w:val="24"/>
        </w:rPr>
        <w:t>CAPÍTULO VI</w:t>
      </w:r>
      <w:r w:rsidR="00F37412" w:rsidRPr="003503D9">
        <w:rPr>
          <w:rFonts w:ascii="Arial" w:hAnsi="Arial" w:cs="Arial"/>
          <w:szCs w:val="24"/>
        </w:rPr>
        <w:t>I</w:t>
      </w:r>
    </w:p>
    <w:p w:rsidR="00B02BBC" w:rsidRPr="003503D9" w:rsidRDefault="00F37412" w:rsidP="00F37412">
      <w:pPr>
        <w:pStyle w:val="Corpodetexto"/>
        <w:tabs>
          <w:tab w:val="left" w:pos="567"/>
        </w:tabs>
        <w:jc w:val="center"/>
        <w:rPr>
          <w:rFonts w:ascii="Arial" w:hAnsi="Arial" w:cs="Arial"/>
          <w:b w:val="0"/>
          <w:szCs w:val="24"/>
        </w:rPr>
      </w:pPr>
      <w:r w:rsidRPr="003503D9">
        <w:rPr>
          <w:rFonts w:ascii="Arial" w:hAnsi="Arial" w:cs="Arial"/>
          <w:b w:val="0"/>
          <w:szCs w:val="24"/>
        </w:rPr>
        <w:t>Do</w:t>
      </w:r>
      <w:r w:rsidR="00B02BBC" w:rsidRPr="003503D9">
        <w:rPr>
          <w:rFonts w:ascii="Arial" w:hAnsi="Arial" w:cs="Arial"/>
          <w:b w:val="0"/>
          <w:szCs w:val="24"/>
        </w:rPr>
        <w:t xml:space="preserve"> </w:t>
      </w:r>
      <w:r w:rsidRPr="003503D9">
        <w:rPr>
          <w:rFonts w:ascii="Arial" w:hAnsi="Arial" w:cs="Arial"/>
          <w:b w:val="0"/>
          <w:szCs w:val="24"/>
        </w:rPr>
        <w:t xml:space="preserve">Tempo de Serviço </w:t>
      </w:r>
      <w:r w:rsidR="00B02BBC" w:rsidRPr="003503D9">
        <w:rPr>
          <w:rFonts w:ascii="Arial" w:hAnsi="Arial" w:cs="Arial"/>
          <w:b w:val="0"/>
          <w:szCs w:val="24"/>
        </w:rPr>
        <w:t>– T.S.</w:t>
      </w:r>
    </w:p>
    <w:p w:rsidR="00B02BBC" w:rsidRPr="003503D9" w:rsidRDefault="00B02BBC" w:rsidP="00292556">
      <w:pPr>
        <w:pStyle w:val="Corpodetexto"/>
        <w:tabs>
          <w:tab w:val="left" w:pos="567"/>
        </w:tabs>
        <w:ind w:firstLine="2835"/>
        <w:jc w:val="both"/>
        <w:rPr>
          <w:rFonts w:ascii="Arial" w:hAnsi="Arial" w:cs="Arial"/>
          <w:b w:val="0"/>
          <w:szCs w:val="24"/>
        </w:rPr>
      </w:pPr>
    </w:p>
    <w:p w:rsidR="00F37412" w:rsidRPr="003503D9" w:rsidRDefault="00F37412" w:rsidP="00292556">
      <w:pPr>
        <w:pStyle w:val="Corpodetexto"/>
        <w:tabs>
          <w:tab w:val="left" w:pos="567"/>
        </w:tabs>
        <w:ind w:firstLine="2835"/>
        <w:jc w:val="both"/>
        <w:rPr>
          <w:rFonts w:ascii="Arial" w:hAnsi="Arial" w:cs="Arial"/>
          <w:b w:val="0"/>
          <w:szCs w:val="24"/>
        </w:rPr>
      </w:pPr>
    </w:p>
    <w:p w:rsidR="00B02BBC" w:rsidRPr="003503D9" w:rsidRDefault="00E55390"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140</w:t>
      </w:r>
      <w:r w:rsidR="00B02BBC" w:rsidRPr="003503D9">
        <w:rPr>
          <w:rFonts w:ascii="Arial" w:hAnsi="Arial" w:cs="Arial"/>
          <w:szCs w:val="24"/>
        </w:rPr>
        <w:t>.</w:t>
      </w:r>
      <w:r w:rsidR="00B02BBC" w:rsidRPr="003503D9">
        <w:rPr>
          <w:rFonts w:ascii="Arial" w:hAnsi="Arial" w:cs="Arial"/>
          <w:b w:val="0"/>
          <w:szCs w:val="24"/>
        </w:rPr>
        <w:t xml:space="preserve"> A apuração do tempo de serviço será feita em dias, que serão convertidos em anos, considerado o ano como de 365 (trezentos e sessenta e cinco) dias.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E55390"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141</w:t>
      </w:r>
      <w:r w:rsidR="00B02BBC" w:rsidRPr="003503D9">
        <w:rPr>
          <w:rFonts w:ascii="Arial" w:hAnsi="Arial" w:cs="Arial"/>
          <w:szCs w:val="24"/>
        </w:rPr>
        <w:t>.</w:t>
      </w:r>
      <w:r w:rsidR="00B02BBC" w:rsidRPr="003503D9">
        <w:rPr>
          <w:rFonts w:ascii="Arial" w:hAnsi="Arial" w:cs="Arial"/>
          <w:b w:val="0"/>
          <w:szCs w:val="24"/>
        </w:rPr>
        <w:t xml:space="preserve"> Além das ausências ao serviço previstas no art. 83, Incisos I, IV, VI, VII, VIII e IX, são considerados como de efetivo exercício os afastamentos em virtude de:</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 - férias;</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A75CC5" w:rsidRPr="003503D9">
        <w:rPr>
          <w:rFonts w:ascii="Arial" w:hAnsi="Arial" w:cs="Arial"/>
          <w:b w:val="0"/>
          <w:szCs w:val="24"/>
        </w:rPr>
        <w:t>Exercício</w:t>
      </w:r>
      <w:r w:rsidRPr="003503D9">
        <w:rPr>
          <w:rFonts w:ascii="Arial" w:hAnsi="Arial" w:cs="Arial"/>
          <w:b w:val="0"/>
          <w:szCs w:val="24"/>
        </w:rPr>
        <w:t xml:space="preserve"> de cargo de provimento em comissão ou equivalente em órgão ou entidade federal, estadual ou municipal, exceto para efeito de contagem para o estágio probatório;</w:t>
      </w: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participação em programa de treinamento instituído e autorizado pelo respectivo órgão ou repartição municipal;</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IV - </w:t>
      </w:r>
      <w:r w:rsidR="00A75CC5" w:rsidRPr="003503D9">
        <w:rPr>
          <w:rFonts w:ascii="Arial" w:hAnsi="Arial" w:cs="Arial"/>
          <w:b w:val="0"/>
          <w:szCs w:val="24"/>
        </w:rPr>
        <w:t>Desempenho</w:t>
      </w:r>
      <w:r w:rsidRPr="003503D9">
        <w:rPr>
          <w:rFonts w:ascii="Arial" w:hAnsi="Arial" w:cs="Arial"/>
          <w:b w:val="0"/>
          <w:szCs w:val="24"/>
        </w:rPr>
        <w:t xml:space="preserve"> de mandato eletivo federal, estadual ou municipal, exceto para efeito de contagem para o estágio probatório;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 - </w:t>
      </w:r>
      <w:r w:rsidR="00A75CC5" w:rsidRPr="003503D9">
        <w:rPr>
          <w:rFonts w:ascii="Arial" w:hAnsi="Arial" w:cs="Arial"/>
          <w:b w:val="0"/>
          <w:szCs w:val="24"/>
        </w:rPr>
        <w:t>Júri</w:t>
      </w:r>
      <w:r w:rsidRPr="003503D9">
        <w:rPr>
          <w:rFonts w:ascii="Arial" w:hAnsi="Arial" w:cs="Arial"/>
          <w:b w:val="0"/>
          <w:szCs w:val="24"/>
        </w:rPr>
        <w:t xml:space="preserve"> e outros serviços obrigatórios por lei;</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 - </w:t>
      </w:r>
      <w:r w:rsidR="00A75CC5" w:rsidRPr="003503D9">
        <w:rPr>
          <w:rFonts w:ascii="Arial" w:hAnsi="Arial" w:cs="Arial"/>
          <w:b w:val="0"/>
          <w:szCs w:val="24"/>
        </w:rPr>
        <w:t>Licença</w:t>
      </w:r>
      <w:r w:rsidRPr="003503D9">
        <w:rPr>
          <w:rFonts w:ascii="Arial" w:hAnsi="Arial" w:cs="Arial"/>
          <w:b w:val="0"/>
          <w:szCs w:val="24"/>
        </w:rPr>
        <w:t>:</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a.</w:t>
      </w:r>
      <w:r w:rsidRPr="003503D9">
        <w:rPr>
          <w:rFonts w:ascii="Arial" w:hAnsi="Arial" w:cs="Arial"/>
          <w:b w:val="0"/>
          <w:szCs w:val="24"/>
        </w:rPr>
        <w:tab/>
        <w:t>para tratamento da própria saúde, até o limite de 24 (vinte e quatro) meses, cumulativo ao longo do tempo de serviço público prestado em cargo de provimento efetivo;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b.</w:t>
      </w:r>
      <w:r w:rsidRPr="003503D9">
        <w:rPr>
          <w:rFonts w:ascii="Arial" w:hAnsi="Arial" w:cs="Arial"/>
          <w:b w:val="0"/>
          <w:szCs w:val="24"/>
        </w:rPr>
        <w:tab/>
        <w:t>para o desempenho de mandato sindical, exceto para efeito de contagem para o estágio probatório;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c.</w:t>
      </w:r>
      <w:r w:rsidRPr="003503D9">
        <w:rPr>
          <w:rFonts w:ascii="Arial" w:hAnsi="Arial" w:cs="Arial"/>
          <w:b w:val="0"/>
          <w:szCs w:val="24"/>
        </w:rPr>
        <w:tab/>
        <w:t xml:space="preserve">por motivo de acidente em serviço ou doença profissional;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d.</w:t>
      </w:r>
      <w:r w:rsidRPr="003503D9">
        <w:rPr>
          <w:rFonts w:ascii="Arial" w:hAnsi="Arial" w:cs="Arial"/>
          <w:b w:val="0"/>
          <w:szCs w:val="24"/>
        </w:rPr>
        <w:tab/>
        <w:t>para capacitação, conforme dispuser regulamento específico;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e.</w:t>
      </w:r>
      <w:r w:rsidRPr="003503D9">
        <w:rPr>
          <w:rFonts w:ascii="Arial" w:hAnsi="Arial" w:cs="Arial"/>
          <w:b w:val="0"/>
          <w:szCs w:val="24"/>
        </w:rPr>
        <w:tab/>
        <w:t>por convocação para o serviço militar;</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f.</w:t>
      </w:r>
      <w:r w:rsidRPr="003503D9">
        <w:rPr>
          <w:rFonts w:ascii="Arial" w:hAnsi="Arial" w:cs="Arial"/>
          <w:b w:val="0"/>
          <w:szCs w:val="24"/>
        </w:rPr>
        <w:tab/>
        <w:t>participação em competição desportiva oficial.</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142</w:t>
      </w:r>
      <w:r w:rsidRPr="003503D9">
        <w:rPr>
          <w:rFonts w:ascii="Arial" w:hAnsi="Arial" w:cs="Arial"/>
          <w:szCs w:val="24"/>
        </w:rPr>
        <w:t>.</w:t>
      </w:r>
      <w:r w:rsidRPr="003503D9">
        <w:rPr>
          <w:rFonts w:ascii="Arial" w:hAnsi="Arial" w:cs="Arial"/>
          <w:b w:val="0"/>
          <w:szCs w:val="24"/>
        </w:rPr>
        <w:t xml:space="preserve">  Contar-se-á apenas para efeito de disponibilidade:</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 - a licença para tratamento de saúde de pessoa da família do servidor, com remuneração;</w:t>
      </w: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II - a licença para atividade política;</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III - o tempo de licença para tratamento da própria saúde que exceder o prazo a que se refere à alínea “a” do artigo anterior.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143</w:t>
      </w:r>
      <w:r w:rsidRPr="003503D9">
        <w:rPr>
          <w:rFonts w:ascii="Arial" w:hAnsi="Arial" w:cs="Arial"/>
          <w:szCs w:val="24"/>
        </w:rPr>
        <w:t>.</w:t>
      </w:r>
      <w:r w:rsidRPr="003503D9">
        <w:rPr>
          <w:rFonts w:ascii="Arial" w:hAnsi="Arial" w:cs="Arial"/>
          <w:b w:val="0"/>
          <w:szCs w:val="24"/>
        </w:rPr>
        <w:t xml:space="preserve"> É vedada a contagem cumulativa de tempo de serviço prestado concomitantemente em mais de um cargo ou função, de órgãos ou entidades dos Poderes da União, Estado, Distrito Federal e Municípios. </w:t>
      </w:r>
    </w:p>
    <w:p w:rsidR="00B02BBC" w:rsidRPr="003503D9" w:rsidRDefault="00B02BBC" w:rsidP="00292556">
      <w:pPr>
        <w:pStyle w:val="Corpodetexto"/>
        <w:tabs>
          <w:tab w:val="left" w:pos="567"/>
        </w:tabs>
        <w:ind w:firstLine="2835"/>
        <w:jc w:val="both"/>
        <w:rPr>
          <w:rFonts w:ascii="Arial" w:hAnsi="Arial" w:cs="Arial"/>
          <w:b w:val="0"/>
          <w:szCs w:val="24"/>
        </w:rPr>
      </w:pP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CAPÍTULO VII</w:t>
      </w:r>
      <w:r w:rsidR="004308F8" w:rsidRPr="003503D9">
        <w:rPr>
          <w:rFonts w:ascii="Arial" w:hAnsi="Arial" w:cs="Arial"/>
          <w:szCs w:val="24"/>
        </w:rPr>
        <w:t>I</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Da Vacância</w:t>
      </w:r>
    </w:p>
    <w:p w:rsidR="004308F8" w:rsidRPr="003503D9" w:rsidRDefault="004308F8" w:rsidP="004308F8">
      <w:pPr>
        <w:pStyle w:val="Corpodetexto"/>
        <w:tabs>
          <w:tab w:val="left" w:pos="567"/>
        </w:tabs>
        <w:jc w:val="center"/>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144</w:t>
      </w:r>
      <w:r w:rsidRPr="003503D9">
        <w:rPr>
          <w:rFonts w:ascii="Arial" w:hAnsi="Arial" w:cs="Arial"/>
          <w:szCs w:val="24"/>
        </w:rPr>
        <w:t>.</w:t>
      </w:r>
      <w:r w:rsidRPr="003503D9">
        <w:rPr>
          <w:rFonts w:ascii="Arial" w:hAnsi="Arial" w:cs="Arial"/>
          <w:b w:val="0"/>
          <w:szCs w:val="24"/>
        </w:rPr>
        <w:t xml:space="preserve"> A vacância do cargo público decorrerá de:</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A75CC5" w:rsidRPr="003503D9">
        <w:rPr>
          <w:rFonts w:ascii="Arial" w:hAnsi="Arial" w:cs="Arial"/>
          <w:b w:val="0"/>
          <w:szCs w:val="24"/>
        </w:rPr>
        <w:t>Exoneração</w:t>
      </w:r>
      <w:r w:rsidRPr="003503D9">
        <w:rPr>
          <w:rFonts w:ascii="Arial" w:hAnsi="Arial" w:cs="Arial"/>
          <w:b w:val="0"/>
          <w:szCs w:val="24"/>
        </w:rPr>
        <w:t>;</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A75CC5" w:rsidRPr="003503D9">
        <w:rPr>
          <w:rFonts w:ascii="Arial" w:hAnsi="Arial" w:cs="Arial"/>
          <w:b w:val="0"/>
          <w:szCs w:val="24"/>
        </w:rPr>
        <w:t>Aposentadoria</w:t>
      </w:r>
      <w:r w:rsidRPr="003503D9">
        <w:rPr>
          <w:rFonts w:ascii="Arial" w:hAnsi="Arial" w:cs="Arial"/>
          <w:b w:val="0"/>
          <w:szCs w:val="24"/>
        </w:rPr>
        <w:t>;</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posse em outro cargo inacumulável;</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IV – </w:t>
      </w:r>
      <w:r w:rsidR="00A75CC5" w:rsidRPr="003503D9">
        <w:rPr>
          <w:rFonts w:ascii="Arial" w:hAnsi="Arial" w:cs="Arial"/>
          <w:b w:val="0"/>
          <w:szCs w:val="24"/>
        </w:rPr>
        <w:t>Falecimento</w:t>
      </w:r>
      <w:r w:rsidRPr="003503D9">
        <w:rPr>
          <w:rFonts w:ascii="Arial" w:hAnsi="Arial" w:cs="Arial"/>
          <w:b w:val="0"/>
          <w:szCs w:val="24"/>
        </w:rPr>
        <w:t>;</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 – </w:t>
      </w:r>
      <w:r w:rsidR="00A75CC5" w:rsidRPr="003503D9">
        <w:rPr>
          <w:rFonts w:ascii="Arial" w:hAnsi="Arial" w:cs="Arial"/>
          <w:b w:val="0"/>
          <w:szCs w:val="24"/>
        </w:rPr>
        <w:t>Demissão</w:t>
      </w:r>
      <w:r w:rsidRPr="003503D9">
        <w:rPr>
          <w:rFonts w:ascii="Arial" w:hAnsi="Arial" w:cs="Arial"/>
          <w:b w:val="0"/>
          <w:szCs w:val="24"/>
        </w:rPr>
        <w:t>.</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No caso de aposentadoria, a vaga ocorrerá na data da concessão do benefício, desde que comunicado pelo órgão previdenciário, sendo que valerá como data da vacância a do documento oficial de comunicação.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No caso de o servidor completar 70 (setenta) anos de idade, a vaga ocorrerá na data imediata do aniversário, desde que tenha sido concedida a aposentadoria pelo órgão previdenciário, caso contrário aplica-se o disposto no parágrafo anterior.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3º. No caso de posse em outro cargo inacumulável, a vaga ocorrerá na data da posse neste outro cargo.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145</w:t>
      </w:r>
      <w:r w:rsidRPr="003503D9">
        <w:rPr>
          <w:rFonts w:ascii="Arial" w:hAnsi="Arial" w:cs="Arial"/>
          <w:szCs w:val="24"/>
        </w:rPr>
        <w:t>.</w:t>
      </w:r>
      <w:r w:rsidRPr="003503D9">
        <w:rPr>
          <w:rFonts w:ascii="Arial" w:hAnsi="Arial" w:cs="Arial"/>
          <w:b w:val="0"/>
          <w:szCs w:val="24"/>
        </w:rPr>
        <w:t xml:space="preserve"> A exoneração de cargo de provimento efetivo dar-se-á a pedido do servidor ou de ofício.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A exoneração de ofício dar-se-á:</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xml:space="preserve">I - </w:t>
      </w:r>
      <w:r w:rsidR="00A75CC5" w:rsidRPr="003503D9">
        <w:rPr>
          <w:rFonts w:ascii="Arial" w:hAnsi="Arial" w:cs="Arial"/>
          <w:b w:val="0"/>
          <w:szCs w:val="24"/>
        </w:rPr>
        <w:t>Quando</w:t>
      </w:r>
      <w:r w:rsidRPr="003503D9">
        <w:rPr>
          <w:rFonts w:ascii="Arial" w:hAnsi="Arial" w:cs="Arial"/>
          <w:b w:val="0"/>
          <w:szCs w:val="24"/>
        </w:rPr>
        <w:t xml:space="preserve"> não satisfeitas as condições de desempenho do estágio probatório;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A75CC5" w:rsidRPr="003503D9">
        <w:rPr>
          <w:rFonts w:ascii="Arial" w:hAnsi="Arial" w:cs="Arial"/>
          <w:b w:val="0"/>
          <w:szCs w:val="24"/>
        </w:rPr>
        <w:t>Quando</w:t>
      </w:r>
      <w:r w:rsidRPr="003503D9">
        <w:rPr>
          <w:rFonts w:ascii="Arial" w:hAnsi="Arial" w:cs="Arial"/>
          <w:b w:val="0"/>
          <w:szCs w:val="24"/>
        </w:rPr>
        <w:t>, tendo tomado posse, o servidor não entrar em exercício no prazo estabelecido;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III - quando da extinção do cargo durante o período de estágio probatório.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146</w:t>
      </w:r>
      <w:r w:rsidRPr="003503D9">
        <w:rPr>
          <w:rFonts w:ascii="Arial" w:hAnsi="Arial" w:cs="Arial"/>
          <w:szCs w:val="24"/>
        </w:rPr>
        <w:t>.</w:t>
      </w:r>
      <w:r w:rsidRPr="003503D9">
        <w:rPr>
          <w:rFonts w:ascii="Arial" w:hAnsi="Arial" w:cs="Arial"/>
          <w:b w:val="0"/>
          <w:szCs w:val="24"/>
        </w:rPr>
        <w:t xml:space="preserve"> A exoneração de cargo de provimento em comissão dar-se-á:</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 - a juízo da autoridade competente;</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a pedido do próprio servidor.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4308F8" w:rsidP="004308F8">
      <w:pPr>
        <w:pStyle w:val="Corpodetexto"/>
        <w:tabs>
          <w:tab w:val="left" w:pos="567"/>
        </w:tabs>
        <w:jc w:val="center"/>
        <w:rPr>
          <w:rFonts w:ascii="Arial" w:hAnsi="Arial" w:cs="Arial"/>
          <w:szCs w:val="24"/>
        </w:rPr>
      </w:pPr>
      <w:r w:rsidRPr="003503D9">
        <w:rPr>
          <w:rFonts w:ascii="Arial" w:hAnsi="Arial" w:cs="Arial"/>
          <w:szCs w:val="24"/>
        </w:rPr>
        <w:t>CAPÍTULO IX</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Das Férias</w:t>
      </w:r>
    </w:p>
    <w:p w:rsidR="00B02BBC" w:rsidRPr="003503D9" w:rsidRDefault="00B02BBC" w:rsidP="00292556">
      <w:pPr>
        <w:pStyle w:val="Corpodetexto"/>
        <w:tabs>
          <w:tab w:val="left" w:pos="567"/>
        </w:tabs>
        <w:ind w:firstLine="2835"/>
        <w:jc w:val="both"/>
        <w:rPr>
          <w:rFonts w:ascii="Arial" w:hAnsi="Arial" w:cs="Arial"/>
          <w:b w:val="0"/>
          <w:szCs w:val="24"/>
        </w:rPr>
      </w:pP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E55390" w:rsidRPr="003503D9">
        <w:rPr>
          <w:rFonts w:ascii="Arial" w:hAnsi="Arial" w:cs="Arial"/>
          <w:szCs w:val="24"/>
        </w:rPr>
        <w:t>147</w:t>
      </w:r>
      <w:r w:rsidRPr="003503D9">
        <w:rPr>
          <w:rFonts w:ascii="Arial" w:hAnsi="Arial" w:cs="Arial"/>
          <w:szCs w:val="24"/>
        </w:rPr>
        <w:t>.</w:t>
      </w:r>
      <w:r w:rsidRPr="003503D9">
        <w:rPr>
          <w:rFonts w:ascii="Arial" w:hAnsi="Arial" w:cs="Arial"/>
          <w:b w:val="0"/>
          <w:szCs w:val="24"/>
        </w:rPr>
        <w:t xml:space="preserve"> O servidor fará jus a 30 (trinta) dias de férias a cada 12 (doze) meses de efetivo exercício no serviço público municipal.</w:t>
      </w: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O período de férias de que trata este artigo será concedido de acordo com</w:t>
      </w:r>
      <w:r w:rsidR="004E42ED" w:rsidRPr="003503D9">
        <w:rPr>
          <w:rFonts w:ascii="Arial" w:hAnsi="Arial" w:cs="Arial"/>
          <w:b w:val="0"/>
          <w:szCs w:val="24"/>
        </w:rPr>
        <w:t xml:space="preserve"> a</w:t>
      </w:r>
      <w:r w:rsidRPr="003503D9">
        <w:rPr>
          <w:rFonts w:ascii="Arial" w:hAnsi="Arial" w:cs="Arial"/>
          <w:b w:val="0"/>
          <w:szCs w:val="24"/>
        </w:rPr>
        <w:t xml:space="preserve"> escala de férias organizada pelo </w:t>
      </w:r>
      <w:r w:rsidR="004E42ED" w:rsidRPr="003503D9">
        <w:rPr>
          <w:rFonts w:ascii="Arial" w:hAnsi="Arial" w:cs="Arial"/>
          <w:b w:val="0"/>
          <w:szCs w:val="24"/>
        </w:rPr>
        <w:t xml:space="preserve">Setor </w:t>
      </w:r>
      <w:r w:rsidRPr="003503D9">
        <w:rPr>
          <w:rFonts w:ascii="Arial" w:hAnsi="Arial" w:cs="Arial"/>
          <w:b w:val="0"/>
          <w:szCs w:val="24"/>
        </w:rPr>
        <w:t xml:space="preserve">de Recursos Humanos da </w:t>
      </w:r>
      <w:r w:rsidR="004E42ED" w:rsidRPr="003503D9">
        <w:rPr>
          <w:rFonts w:ascii="Arial" w:hAnsi="Arial" w:cs="Arial"/>
          <w:b w:val="0"/>
          <w:szCs w:val="24"/>
        </w:rPr>
        <w:t xml:space="preserve">Câmara </w:t>
      </w:r>
      <w:r w:rsidRPr="003503D9">
        <w:rPr>
          <w:rFonts w:ascii="Arial" w:hAnsi="Arial" w:cs="Arial"/>
          <w:b w:val="0"/>
          <w:szCs w:val="24"/>
        </w:rPr>
        <w:t>Municipal de Marilândia do Sul.</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A escala de férias poderá ser alterada pela autoridade competente, sempre que houver necessidade de serviço e atendido o interesse público.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148</w:t>
      </w:r>
      <w:r w:rsidRPr="003503D9">
        <w:rPr>
          <w:rFonts w:ascii="Arial" w:hAnsi="Arial" w:cs="Arial"/>
          <w:szCs w:val="24"/>
        </w:rPr>
        <w:t>.</w:t>
      </w:r>
      <w:r w:rsidRPr="003503D9">
        <w:rPr>
          <w:rFonts w:ascii="Arial" w:hAnsi="Arial" w:cs="Arial"/>
          <w:b w:val="0"/>
          <w:szCs w:val="24"/>
        </w:rPr>
        <w:t xml:space="preserve"> Para adquirir o direito do primeiro período aquisitivo de férias serão exigidos 12 (doze) meses completos de efetivo exercício, após este primeiro período a cada 12 (doze) meses o servidor terá direito a novo período aquisitivo de férias.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As férias serão concedidas na seguinte proporção: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 - 30 (trinta) dias corridos, quando não houver faltado injustificadamente ao serviço mais de 05 (cinco) vezes durante o período aquisitivo;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 - 24 (vinte e quatro) dias corridos, quando houver faltado ao serviço mais de 06 (seis) vezes e até 14 (quatorze) vezes durante o período aquisitivo;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- 18 (dezoito) dias corridos, quando houver faltado ao serviço mais de 15 (quinze) vezes e até 23 (vinte e três) vezes durante o período aquisitivo;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IV - 12 (doze) dias corridos, quando houver faltado ao serviço mais de 24 (vinte e quatro) vezes e até 32 (trinta e duas) vezes durante o período aquisitivo.</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O servidor que houver faltado mais de 33 (trinta e três) dias injustificados durante o período aquisitivo perderá o direito às férias anuais correspondente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3º. Para efeito da contagem das faltas ao serviço, nos termos dos §§ 1º. e 2º. deste art., serão consideradas apenas as faltas que ocorrer durante o efetivo exercício do servidor.</w:t>
      </w:r>
    </w:p>
    <w:p w:rsidR="0095496F" w:rsidRPr="003503D9" w:rsidRDefault="0095496F"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4º. O servidor poderá requerer junto a administração mediante requerimento no prazo de até 15 (quinze) dias antes do término do período aquisitivo das férias, a conversão de 1/3 (um terço) do período de férias a que tiver direito em abono pecuniário, no valor da remuneração que lhe seria devida nos dias correspondentes.</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5º. Além da hipótese disposta no parágrafo anterior, é vedada qualquer outra situação de conversão de período de férias em dinheiro.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149</w:t>
      </w:r>
      <w:r w:rsidRPr="003503D9">
        <w:rPr>
          <w:rFonts w:ascii="Arial" w:hAnsi="Arial" w:cs="Arial"/>
          <w:szCs w:val="24"/>
        </w:rPr>
        <w:t>.</w:t>
      </w:r>
      <w:r w:rsidRPr="003503D9">
        <w:rPr>
          <w:rFonts w:ascii="Arial" w:hAnsi="Arial" w:cs="Arial"/>
          <w:b w:val="0"/>
          <w:szCs w:val="24"/>
        </w:rPr>
        <w:t xml:space="preserve"> Perderá o direito as férias o servidor que, no período aquisitivo, houver gozado licenças a que se referem os Incisos II, III e V do art. 83 desta Lei.</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150</w:t>
      </w:r>
      <w:r w:rsidRPr="003503D9">
        <w:rPr>
          <w:rFonts w:ascii="Arial" w:hAnsi="Arial" w:cs="Arial"/>
          <w:szCs w:val="24"/>
        </w:rPr>
        <w:t>.</w:t>
      </w:r>
      <w:r w:rsidRPr="003503D9">
        <w:rPr>
          <w:rFonts w:ascii="Arial" w:hAnsi="Arial" w:cs="Arial"/>
          <w:b w:val="0"/>
          <w:szCs w:val="24"/>
        </w:rPr>
        <w:t xml:space="preserve"> O pagamento da remuneração das férias será efetuado até 02 (dois) dias antes do início do respectivo período de gozo.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O servidor exonerado do cargo de provimento efetivo ou de provimento em comissão perceberá indenização relativa ao período das férias a que tiver direito e ao incompleto, na proporção de 1/12 (um doze avos) por mês de efetivo exercício ou fração superior a 15 (quinze) dias. </w:t>
      </w: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A indenização será calculada com base na remuneração do mês em que for publicado o ato de exoneração.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151</w:t>
      </w:r>
      <w:r w:rsidRPr="003503D9">
        <w:rPr>
          <w:rFonts w:ascii="Arial" w:hAnsi="Arial" w:cs="Arial"/>
          <w:szCs w:val="24"/>
        </w:rPr>
        <w:t>.</w:t>
      </w:r>
      <w:r w:rsidRPr="003503D9">
        <w:rPr>
          <w:rFonts w:ascii="Arial" w:hAnsi="Arial" w:cs="Arial"/>
          <w:b w:val="0"/>
          <w:szCs w:val="24"/>
        </w:rPr>
        <w:t xml:space="preserve"> As férias somente poderão ser interrompidas por motivo de calamidade pública, comoção interna, convocação para júri, serviço militar ou eleitoral ou por necessidad</w:t>
      </w:r>
      <w:r w:rsidR="00FE6B41" w:rsidRPr="003503D9">
        <w:rPr>
          <w:rFonts w:ascii="Arial" w:hAnsi="Arial" w:cs="Arial"/>
          <w:b w:val="0"/>
          <w:szCs w:val="24"/>
        </w:rPr>
        <w:t>e imperiosa do serviço declarado</w:t>
      </w:r>
      <w:r w:rsidRPr="003503D9">
        <w:rPr>
          <w:rFonts w:ascii="Arial" w:hAnsi="Arial" w:cs="Arial"/>
          <w:b w:val="0"/>
          <w:szCs w:val="24"/>
        </w:rPr>
        <w:t xml:space="preserve"> </w:t>
      </w:r>
      <w:r w:rsidR="00FE6B41" w:rsidRPr="003503D9">
        <w:rPr>
          <w:rFonts w:ascii="Arial" w:hAnsi="Arial" w:cs="Arial"/>
          <w:b w:val="0"/>
          <w:szCs w:val="24"/>
        </w:rPr>
        <w:t>pela Mesa Executiva</w:t>
      </w:r>
      <w:r w:rsidRPr="003503D9">
        <w:rPr>
          <w:rFonts w:ascii="Arial" w:hAnsi="Arial" w:cs="Arial"/>
          <w:b w:val="0"/>
          <w:szCs w:val="24"/>
        </w:rPr>
        <w:t xml:space="preserve">. </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O restante do período interrompido será gozado de uma só vez. </w:t>
      </w:r>
    </w:p>
    <w:p w:rsidR="00B02BBC" w:rsidRPr="003503D9" w:rsidRDefault="00B02BBC" w:rsidP="00292556">
      <w:pPr>
        <w:pStyle w:val="Corpodetexto"/>
        <w:tabs>
          <w:tab w:val="left" w:pos="567"/>
        </w:tabs>
        <w:ind w:firstLine="2835"/>
        <w:jc w:val="both"/>
        <w:rPr>
          <w:rFonts w:ascii="Arial" w:hAnsi="Arial" w:cs="Arial"/>
          <w:b w:val="0"/>
          <w:szCs w:val="24"/>
        </w:rPr>
      </w:pP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CAPÍTULO X</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Da Assistência à Saúde</w:t>
      </w:r>
    </w:p>
    <w:p w:rsidR="00B02BBC" w:rsidRPr="003503D9" w:rsidRDefault="00B02BBC" w:rsidP="00292556">
      <w:pPr>
        <w:pStyle w:val="Corpodetexto"/>
        <w:tabs>
          <w:tab w:val="left" w:pos="567"/>
        </w:tabs>
        <w:ind w:firstLine="2835"/>
        <w:jc w:val="both"/>
        <w:rPr>
          <w:rFonts w:ascii="Arial" w:hAnsi="Arial" w:cs="Arial"/>
          <w:b w:val="0"/>
          <w:szCs w:val="24"/>
        </w:rPr>
      </w:pP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152</w:t>
      </w:r>
      <w:r w:rsidRPr="003503D9">
        <w:rPr>
          <w:rFonts w:ascii="Arial" w:hAnsi="Arial" w:cs="Arial"/>
          <w:szCs w:val="24"/>
        </w:rPr>
        <w:t>.</w:t>
      </w:r>
      <w:r w:rsidRPr="003503D9">
        <w:rPr>
          <w:rFonts w:ascii="Arial" w:hAnsi="Arial" w:cs="Arial"/>
          <w:b w:val="0"/>
          <w:szCs w:val="24"/>
        </w:rPr>
        <w:t xml:space="preserve"> A assistência à saúde do servidor e de sua família compreende assistência médica ambulatorial, hospitalar, odontológica, psicológica e farmacêutica prestada pelo Sistema Único de Saúde ou ainda, mediante convênio ou órgão próprio de saúde do Município. </w:t>
      </w:r>
    </w:p>
    <w:p w:rsidR="00B02BBC" w:rsidRPr="003503D9" w:rsidRDefault="00B02BBC" w:rsidP="00292556">
      <w:pPr>
        <w:pStyle w:val="Corpodetexto"/>
        <w:tabs>
          <w:tab w:val="left" w:pos="567"/>
        </w:tabs>
        <w:ind w:firstLine="2835"/>
        <w:jc w:val="both"/>
        <w:rPr>
          <w:rFonts w:ascii="Arial" w:hAnsi="Arial" w:cs="Arial"/>
          <w:b w:val="0"/>
          <w:szCs w:val="24"/>
        </w:rPr>
      </w:pP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CAPÍTULO XI</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Do Direito de Petição</w:t>
      </w:r>
    </w:p>
    <w:p w:rsidR="004308F8" w:rsidRPr="003503D9" w:rsidRDefault="004308F8" w:rsidP="004308F8">
      <w:pPr>
        <w:pStyle w:val="Corpodetexto"/>
        <w:tabs>
          <w:tab w:val="left" w:pos="567"/>
        </w:tabs>
        <w:jc w:val="center"/>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153</w:t>
      </w:r>
      <w:r w:rsidRPr="003503D9">
        <w:rPr>
          <w:rFonts w:ascii="Arial" w:hAnsi="Arial" w:cs="Arial"/>
          <w:szCs w:val="24"/>
        </w:rPr>
        <w:t>.</w:t>
      </w:r>
      <w:r w:rsidRPr="003503D9">
        <w:rPr>
          <w:rFonts w:ascii="Arial" w:hAnsi="Arial" w:cs="Arial"/>
          <w:b w:val="0"/>
          <w:szCs w:val="24"/>
        </w:rPr>
        <w:t xml:space="preserve">  É assegurado ao servidor o direito de requerer ao Poder Público, em defesa de direito ou interesse legítimo.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154</w:t>
      </w:r>
      <w:r w:rsidRPr="003503D9">
        <w:rPr>
          <w:rFonts w:ascii="Arial" w:hAnsi="Arial" w:cs="Arial"/>
          <w:szCs w:val="24"/>
        </w:rPr>
        <w:t>.</w:t>
      </w:r>
      <w:r w:rsidRPr="003503D9">
        <w:rPr>
          <w:rFonts w:ascii="Arial" w:hAnsi="Arial" w:cs="Arial"/>
          <w:b w:val="0"/>
          <w:szCs w:val="24"/>
        </w:rPr>
        <w:t xml:space="preserve"> O requerimento será dirigido ao chefe do Poder </w:t>
      </w:r>
      <w:r w:rsidR="00FE6B41" w:rsidRPr="003503D9">
        <w:rPr>
          <w:rFonts w:ascii="Arial" w:hAnsi="Arial" w:cs="Arial"/>
          <w:b w:val="0"/>
          <w:szCs w:val="24"/>
        </w:rPr>
        <w:t xml:space="preserve">Legislativo </w:t>
      </w:r>
      <w:r w:rsidRPr="003503D9">
        <w:rPr>
          <w:rFonts w:ascii="Arial" w:hAnsi="Arial" w:cs="Arial"/>
          <w:b w:val="0"/>
          <w:szCs w:val="24"/>
        </w:rPr>
        <w:t>para decidi-lo e encaminhado por intermédio do sistema de protocolo da Administração e de conformidade com a Lei Orgânica do Município.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155</w:t>
      </w:r>
      <w:r w:rsidR="00B02BBC" w:rsidRPr="003503D9">
        <w:rPr>
          <w:rFonts w:ascii="Arial" w:hAnsi="Arial" w:cs="Arial"/>
          <w:szCs w:val="24"/>
        </w:rPr>
        <w:t>.</w:t>
      </w:r>
      <w:r w:rsidR="00B02BBC" w:rsidRPr="003503D9">
        <w:rPr>
          <w:rFonts w:ascii="Arial" w:hAnsi="Arial" w:cs="Arial"/>
          <w:b w:val="0"/>
          <w:szCs w:val="24"/>
        </w:rPr>
        <w:t xml:space="preserve">  Cabe pedido de reconsideração à autoridade que houver expedido o ato ou proferido a primeira decisão, não podendo ser renovado.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O requerimento e o pedido de reconsideração de que tratam os artigos anteriores deverão ser despachados no prazo máximo de 05 (cinco) dias e a tomada de decisão final no prazo de 30 (trinta) dias.</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156</w:t>
      </w:r>
      <w:r w:rsidRPr="003503D9">
        <w:rPr>
          <w:rFonts w:ascii="Arial" w:hAnsi="Arial" w:cs="Arial"/>
          <w:szCs w:val="24"/>
        </w:rPr>
        <w:t>.</w:t>
      </w:r>
      <w:r w:rsidRPr="003503D9">
        <w:rPr>
          <w:rFonts w:ascii="Arial" w:hAnsi="Arial" w:cs="Arial"/>
          <w:b w:val="0"/>
          <w:szCs w:val="24"/>
        </w:rPr>
        <w:t xml:space="preserve">  Caberá recurso: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A75CC5" w:rsidRPr="003503D9">
        <w:rPr>
          <w:rFonts w:ascii="Arial" w:hAnsi="Arial" w:cs="Arial"/>
          <w:b w:val="0"/>
          <w:szCs w:val="24"/>
        </w:rPr>
        <w:t>Do</w:t>
      </w:r>
      <w:r w:rsidRPr="003503D9">
        <w:rPr>
          <w:rFonts w:ascii="Arial" w:hAnsi="Arial" w:cs="Arial"/>
          <w:b w:val="0"/>
          <w:szCs w:val="24"/>
        </w:rPr>
        <w:t xml:space="preserve"> indeferimento do pedido de reconsideração;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A75CC5" w:rsidRPr="003503D9">
        <w:rPr>
          <w:rFonts w:ascii="Arial" w:hAnsi="Arial" w:cs="Arial"/>
          <w:b w:val="0"/>
          <w:szCs w:val="24"/>
        </w:rPr>
        <w:t>Das</w:t>
      </w:r>
      <w:r w:rsidRPr="003503D9">
        <w:rPr>
          <w:rFonts w:ascii="Arial" w:hAnsi="Arial" w:cs="Arial"/>
          <w:b w:val="0"/>
          <w:szCs w:val="24"/>
        </w:rPr>
        <w:t xml:space="preserve"> decisões sobre os recursos sucessivamente interpostos.</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Único</w:t>
      </w:r>
      <w:r w:rsidR="0059624C" w:rsidRPr="003503D9">
        <w:rPr>
          <w:rFonts w:ascii="Arial" w:hAnsi="Arial" w:cs="Arial"/>
          <w:b w:val="0"/>
          <w:szCs w:val="24"/>
        </w:rPr>
        <w:t>.</w:t>
      </w:r>
      <w:r w:rsidRPr="003503D9">
        <w:rPr>
          <w:rFonts w:ascii="Arial" w:hAnsi="Arial" w:cs="Arial"/>
          <w:b w:val="0"/>
          <w:szCs w:val="24"/>
        </w:rPr>
        <w:t xml:space="preserve"> O recurso será dirigido ao </w:t>
      </w:r>
      <w:r w:rsidR="00FE6B41" w:rsidRPr="003503D9">
        <w:rPr>
          <w:rFonts w:ascii="Arial" w:hAnsi="Arial" w:cs="Arial"/>
          <w:b w:val="0"/>
          <w:szCs w:val="24"/>
        </w:rPr>
        <w:t xml:space="preserve">Presidente da Câmara </w:t>
      </w:r>
      <w:r w:rsidRPr="003503D9">
        <w:rPr>
          <w:rFonts w:ascii="Arial" w:hAnsi="Arial" w:cs="Arial"/>
          <w:b w:val="0"/>
          <w:szCs w:val="24"/>
        </w:rPr>
        <w:t>para as devidas providencias.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lastRenderedPageBreak/>
        <w:t xml:space="preserve">Art. </w:t>
      </w:r>
      <w:r w:rsidR="0095496F" w:rsidRPr="003503D9">
        <w:rPr>
          <w:rFonts w:ascii="Arial" w:hAnsi="Arial" w:cs="Arial"/>
          <w:szCs w:val="24"/>
        </w:rPr>
        <w:t>157</w:t>
      </w:r>
      <w:r w:rsidRPr="003503D9">
        <w:rPr>
          <w:rFonts w:ascii="Arial" w:hAnsi="Arial" w:cs="Arial"/>
          <w:szCs w:val="24"/>
        </w:rPr>
        <w:t>.</w:t>
      </w:r>
      <w:r w:rsidRPr="003503D9">
        <w:rPr>
          <w:rFonts w:ascii="Arial" w:hAnsi="Arial" w:cs="Arial"/>
          <w:b w:val="0"/>
          <w:szCs w:val="24"/>
        </w:rPr>
        <w:t xml:space="preserve"> O prazo para interposição de pedido de reconsideração ou de recurso é de 15 (quinze) dias, a contar da publicação ou da ciência, pelo interessado, da decisão recorrida.</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158</w:t>
      </w:r>
      <w:r w:rsidRPr="003503D9">
        <w:rPr>
          <w:rFonts w:ascii="Arial" w:hAnsi="Arial" w:cs="Arial"/>
          <w:szCs w:val="24"/>
        </w:rPr>
        <w:t>.</w:t>
      </w:r>
      <w:r w:rsidRPr="003503D9">
        <w:rPr>
          <w:rFonts w:ascii="Arial" w:hAnsi="Arial" w:cs="Arial"/>
          <w:b w:val="0"/>
          <w:szCs w:val="24"/>
        </w:rPr>
        <w:t xml:space="preserve"> O recurso poderá ser recebido com efeito suspensivo a juízo do </w:t>
      </w:r>
      <w:r w:rsidR="00FE6B41" w:rsidRPr="003503D9">
        <w:rPr>
          <w:rFonts w:ascii="Arial" w:hAnsi="Arial" w:cs="Arial"/>
          <w:b w:val="0"/>
          <w:szCs w:val="24"/>
        </w:rPr>
        <w:t>Presidente da Câmara</w:t>
      </w:r>
      <w:r w:rsidRPr="003503D9">
        <w:rPr>
          <w:rFonts w:ascii="Arial" w:hAnsi="Arial" w:cs="Arial"/>
          <w:b w:val="0"/>
          <w:szCs w:val="24"/>
        </w:rPr>
        <w:t>.</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Em caso de provimento do pedido de reconsideração ou do recurso, os efeitos da decisão retroagirão à data do ato da impugnação.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159</w:t>
      </w:r>
      <w:r w:rsidRPr="003503D9">
        <w:rPr>
          <w:rFonts w:ascii="Arial" w:hAnsi="Arial" w:cs="Arial"/>
          <w:szCs w:val="24"/>
        </w:rPr>
        <w:t>.</w:t>
      </w:r>
      <w:r w:rsidRPr="003503D9">
        <w:rPr>
          <w:rFonts w:ascii="Arial" w:hAnsi="Arial" w:cs="Arial"/>
          <w:b w:val="0"/>
          <w:szCs w:val="24"/>
        </w:rPr>
        <w:t xml:space="preserve"> O direito de requerer prescreve:</w:t>
      </w:r>
    </w:p>
    <w:p w:rsidR="00FC2FB1" w:rsidRPr="003503D9" w:rsidRDefault="00FC2FB1"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A75CC5" w:rsidRPr="003503D9">
        <w:rPr>
          <w:rFonts w:ascii="Arial" w:hAnsi="Arial" w:cs="Arial"/>
          <w:b w:val="0"/>
          <w:szCs w:val="24"/>
        </w:rPr>
        <w:t>Em</w:t>
      </w:r>
      <w:r w:rsidRPr="003503D9">
        <w:rPr>
          <w:rFonts w:ascii="Arial" w:hAnsi="Arial" w:cs="Arial"/>
          <w:b w:val="0"/>
          <w:szCs w:val="24"/>
        </w:rPr>
        <w:t xml:space="preserve"> 05 (cinco) anos, quanto aos atos de demissão e de cassação de disponibilidade, ou que afetem interesse patrimonial e créditos resultantes das relações de trabalho;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A75CC5" w:rsidRPr="003503D9">
        <w:rPr>
          <w:rFonts w:ascii="Arial" w:hAnsi="Arial" w:cs="Arial"/>
          <w:b w:val="0"/>
          <w:szCs w:val="24"/>
        </w:rPr>
        <w:t>Em</w:t>
      </w:r>
      <w:r w:rsidRPr="003503D9">
        <w:rPr>
          <w:rFonts w:ascii="Arial" w:hAnsi="Arial" w:cs="Arial"/>
          <w:b w:val="0"/>
          <w:szCs w:val="24"/>
        </w:rPr>
        <w:t xml:space="preserve"> 120 (cento e vinte) dias, nos demais casos, salvo quando outro prazo for fixado em lei.</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O prazo de prescrição será contado da data da publicação do ato impugnado ou da data da ciência pelo interessado, quando o ato não for publicado.</w:t>
      </w:r>
    </w:p>
    <w:p w:rsidR="0095496F" w:rsidRPr="003503D9" w:rsidRDefault="0095496F" w:rsidP="00292556">
      <w:pPr>
        <w:pStyle w:val="Corpodetexto"/>
        <w:tabs>
          <w:tab w:val="left" w:pos="567"/>
        </w:tabs>
        <w:ind w:firstLine="2835"/>
        <w:jc w:val="both"/>
        <w:rPr>
          <w:rFonts w:ascii="Arial" w:hAnsi="Arial" w:cs="Arial"/>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160</w:t>
      </w:r>
      <w:r w:rsidRPr="003503D9">
        <w:rPr>
          <w:rFonts w:ascii="Arial" w:hAnsi="Arial" w:cs="Arial"/>
          <w:szCs w:val="24"/>
        </w:rPr>
        <w:t>.</w:t>
      </w:r>
      <w:r w:rsidRPr="003503D9">
        <w:rPr>
          <w:rFonts w:ascii="Arial" w:hAnsi="Arial" w:cs="Arial"/>
          <w:b w:val="0"/>
          <w:szCs w:val="24"/>
        </w:rPr>
        <w:t xml:space="preserve"> O pedido de reconsideração quando cabível interrompe a prescrição.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161</w:t>
      </w:r>
      <w:r w:rsidRPr="003503D9">
        <w:rPr>
          <w:rFonts w:ascii="Arial" w:hAnsi="Arial" w:cs="Arial"/>
          <w:szCs w:val="24"/>
        </w:rPr>
        <w:t>.</w:t>
      </w:r>
      <w:r w:rsidRPr="003503D9">
        <w:rPr>
          <w:rFonts w:ascii="Arial" w:hAnsi="Arial" w:cs="Arial"/>
          <w:b w:val="0"/>
          <w:szCs w:val="24"/>
        </w:rPr>
        <w:t xml:space="preserve">  A prescrição é de ordem pública, não podendo ser relevada pela Administração.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162</w:t>
      </w:r>
      <w:r w:rsidRPr="003503D9">
        <w:rPr>
          <w:rFonts w:ascii="Arial" w:hAnsi="Arial" w:cs="Arial"/>
          <w:szCs w:val="24"/>
        </w:rPr>
        <w:t>.</w:t>
      </w:r>
      <w:r w:rsidRPr="003503D9">
        <w:rPr>
          <w:rFonts w:ascii="Arial" w:hAnsi="Arial" w:cs="Arial"/>
          <w:b w:val="0"/>
          <w:szCs w:val="24"/>
        </w:rPr>
        <w:t xml:space="preserve"> Para o exercício do direito de petição, é assegurada vista do processo ou documento, na repartição, ao servidor ou a procurador por ele constituído.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163</w:t>
      </w:r>
      <w:r w:rsidRPr="003503D9">
        <w:rPr>
          <w:rFonts w:ascii="Arial" w:hAnsi="Arial" w:cs="Arial"/>
          <w:szCs w:val="24"/>
        </w:rPr>
        <w:t>.</w:t>
      </w:r>
      <w:r w:rsidRPr="003503D9">
        <w:rPr>
          <w:rFonts w:ascii="Arial" w:hAnsi="Arial" w:cs="Arial"/>
          <w:b w:val="0"/>
          <w:szCs w:val="24"/>
        </w:rPr>
        <w:t xml:space="preserve"> A Administração deverá rever seus atos, a qualquer tempo, quando eivados de ilegalidade no processo de petição, penalizando os responsáveis por tal fato. </w:t>
      </w:r>
    </w:p>
    <w:p w:rsidR="00FC2FB1" w:rsidRPr="003503D9" w:rsidRDefault="00FC2FB1" w:rsidP="00292556">
      <w:pPr>
        <w:pStyle w:val="Corpodetexto"/>
        <w:tabs>
          <w:tab w:val="left" w:pos="567"/>
        </w:tabs>
        <w:ind w:firstLine="2835"/>
        <w:jc w:val="both"/>
        <w:rPr>
          <w:rFonts w:ascii="Arial" w:hAnsi="Arial" w:cs="Arial"/>
          <w:b w:val="0"/>
          <w:szCs w:val="24"/>
        </w:rPr>
      </w:pPr>
    </w:p>
    <w:p w:rsidR="00FC2FB1" w:rsidRPr="003503D9" w:rsidRDefault="00FC2FB1"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TÍTULO IV</w:t>
      </w:r>
    </w:p>
    <w:p w:rsidR="00B02BBC" w:rsidRPr="003503D9" w:rsidRDefault="00B02BBC" w:rsidP="004308F8">
      <w:pPr>
        <w:pStyle w:val="Corpodetexto"/>
        <w:tabs>
          <w:tab w:val="left" w:pos="567"/>
        </w:tabs>
        <w:jc w:val="center"/>
        <w:rPr>
          <w:rFonts w:ascii="Arial" w:hAnsi="Arial" w:cs="Arial"/>
          <w:b w:val="0"/>
          <w:szCs w:val="24"/>
        </w:rPr>
      </w:pPr>
      <w:r w:rsidRPr="003503D9">
        <w:rPr>
          <w:rFonts w:ascii="Arial" w:hAnsi="Arial" w:cs="Arial"/>
          <w:b w:val="0"/>
          <w:szCs w:val="24"/>
        </w:rPr>
        <w:t>DO REGIME DISCIPLINAR</w:t>
      </w:r>
    </w:p>
    <w:p w:rsidR="00B02BBC" w:rsidRPr="003503D9" w:rsidRDefault="00B02BBC" w:rsidP="004308F8">
      <w:pPr>
        <w:pStyle w:val="Corpodetexto"/>
        <w:tabs>
          <w:tab w:val="left" w:pos="567"/>
        </w:tabs>
        <w:jc w:val="center"/>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CAPÍTULO I</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lastRenderedPageBreak/>
        <w:t>Dos Deveres</w:t>
      </w:r>
    </w:p>
    <w:p w:rsidR="00B02BBC" w:rsidRPr="003503D9" w:rsidRDefault="00B02BBC" w:rsidP="004308F8">
      <w:pPr>
        <w:pStyle w:val="Corpodetexto"/>
        <w:tabs>
          <w:tab w:val="left" w:pos="567"/>
        </w:tabs>
        <w:jc w:val="center"/>
        <w:rPr>
          <w:rFonts w:ascii="Arial" w:hAnsi="Arial" w:cs="Arial"/>
          <w:b w:val="0"/>
          <w:szCs w:val="24"/>
        </w:rPr>
      </w:pPr>
    </w:p>
    <w:p w:rsidR="004308F8" w:rsidRPr="003503D9" w:rsidRDefault="004308F8" w:rsidP="004308F8">
      <w:pPr>
        <w:pStyle w:val="Corpodetexto"/>
        <w:tabs>
          <w:tab w:val="left" w:pos="567"/>
        </w:tabs>
        <w:jc w:val="center"/>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164</w:t>
      </w:r>
      <w:r w:rsidRPr="003503D9">
        <w:rPr>
          <w:rFonts w:ascii="Arial" w:hAnsi="Arial" w:cs="Arial"/>
          <w:szCs w:val="24"/>
        </w:rPr>
        <w:t>.</w:t>
      </w:r>
      <w:r w:rsidRPr="003503D9">
        <w:rPr>
          <w:rFonts w:ascii="Arial" w:hAnsi="Arial" w:cs="Arial"/>
          <w:b w:val="0"/>
          <w:szCs w:val="24"/>
        </w:rPr>
        <w:t xml:space="preserve"> São deveres do servidor:</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A75CC5" w:rsidRPr="003503D9">
        <w:rPr>
          <w:rFonts w:ascii="Arial" w:hAnsi="Arial" w:cs="Arial"/>
          <w:b w:val="0"/>
          <w:szCs w:val="24"/>
        </w:rPr>
        <w:t>Exercer</w:t>
      </w:r>
      <w:r w:rsidRPr="003503D9">
        <w:rPr>
          <w:rFonts w:ascii="Arial" w:hAnsi="Arial" w:cs="Arial"/>
          <w:b w:val="0"/>
          <w:szCs w:val="24"/>
        </w:rPr>
        <w:t xml:space="preserve"> com zelo e dedicação as atribuições do cargo, de acordo com </w:t>
      </w:r>
      <w:r w:rsidR="0096488F" w:rsidRPr="003503D9">
        <w:rPr>
          <w:rFonts w:ascii="Arial" w:hAnsi="Arial" w:cs="Arial"/>
          <w:b w:val="0"/>
          <w:szCs w:val="24"/>
        </w:rPr>
        <w:t xml:space="preserve">a descrição </w:t>
      </w:r>
      <w:r w:rsidRPr="003503D9">
        <w:rPr>
          <w:rFonts w:ascii="Arial" w:hAnsi="Arial" w:cs="Arial"/>
          <w:b w:val="0"/>
          <w:szCs w:val="24"/>
        </w:rPr>
        <w:t>do cargo ao qual foi aprovado em concurso público;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A75CC5" w:rsidRPr="003503D9">
        <w:rPr>
          <w:rFonts w:ascii="Arial" w:hAnsi="Arial" w:cs="Arial"/>
          <w:b w:val="0"/>
          <w:szCs w:val="24"/>
        </w:rPr>
        <w:t>Ser</w:t>
      </w:r>
      <w:r w:rsidRPr="003503D9">
        <w:rPr>
          <w:rFonts w:ascii="Arial" w:hAnsi="Arial" w:cs="Arial"/>
          <w:b w:val="0"/>
          <w:szCs w:val="24"/>
        </w:rPr>
        <w:t xml:space="preserve"> leal à instituição a que serve;</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observar as normas legais e regulamentares;</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IV - </w:t>
      </w:r>
      <w:r w:rsidR="00A75CC5" w:rsidRPr="003503D9">
        <w:rPr>
          <w:rFonts w:ascii="Arial" w:hAnsi="Arial" w:cs="Arial"/>
          <w:b w:val="0"/>
          <w:szCs w:val="24"/>
        </w:rPr>
        <w:t>Cumprir</w:t>
      </w:r>
      <w:r w:rsidRPr="003503D9">
        <w:rPr>
          <w:rFonts w:ascii="Arial" w:hAnsi="Arial" w:cs="Arial"/>
          <w:b w:val="0"/>
          <w:szCs w:val="24"/>
        </w:rPr>
        <w:t xml:space="preserve"> as ordens superiores, exceto quando manifestamente ilegais:</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 - </w:t>
      </w:r>
      <w:r w:rsidR="00A75CC5" w:rsidRPr="003503D9">
        <w:rPr>
          <w:rFonts w:ascii="Arial" w:hAnsi="Arial" w:cs="Arial"/>
          <w:b w:val="0"/>
          <w:szCs w:val="24"/>
        </w:rPr>
        <w:t>Atender</w:t>
      </w:r>
      <w:r w:rsidRPr="003503D9">
        <w:rPr>
          <w:rFonts w:ascii="Arial" w:hAnsi="Arial" w:cs="Arial"/>
          <w:b w:val="0"/>
          <w:szCs w:val="24"/>
        </w:rPr>
        <w:t xml:space="preserve"> com presteza:</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a) às requisições para a defesa da Fazenda Pública;</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b) à expedição de certidões requeridas para defesa de direito ou esclarecimento de situações de interesse pessoal;</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c) ao público em geral, prestando as informações requeridas, ressalvadas às protegidas por sigilo;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 - </w:t>
      </w:r>
      <w:r w:rsidR="00A75CC5" w:rsidRPr="003503D9">
        <w:rPr>
          <w:rFonts w:ascii="Arial" w:hAnsi="Arial" w:cs="Arial"/>
          <w:b w:val="0"/>
          <w:szCs w:val="24"/>
        </w:rPr>
        <w:t>Levar</w:t>
      </w:r>
      <w:r w:rsidRPr="003503D9">
        <w:rPr>
          <w:rFonts w:ascii="Arial" w:hAnsi="Arial" w:cs="Arial"/>
          <w:b w:val="0"/>
          <w:szCs w:val="24"/>
        </w:rPr>
        <w:t xml:space="preserve"> ao conhecimento da autoridade superior as irregularidades de que tiver ciência em razão do cargo;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VII - zelar pela economia do material e a conservação do patrimônio público;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VIII - guardar sigilo sobre assunto</w:t>
      </w:r>
      <w:r w:rsidR="0096488F" w:rsidRPr="003503D9">
        <w:rPr>
          <w:rFonts w:ascii="Arial" w:hAnsi="Arial" w:cs="Arial"/>
          <w:b w:val="0"/>
          <w:szCs w:val="24"/>
        </w:rPr>
        <w:t xml:space="preserve"> do</w:t>
      </w:r>
      <w:r w:rsidRPr="003503D9">
        <w:rPr>
          <w:rFonts w:ascii="Arial" w:hAnsi="Arial" w:cs="Arial"/>
          <w:b w:val="0"/>
          <w:szCs w:val="24"/>
        </w:rPr>
        <w:t xml:space="preserve"> setor de trabalho;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IX - </w:t>
      </w:r>
      <w:r w:rsidR="00A75CC5" w:rsidRPr="003503D9">
        <w:rPr>
          <w:rFonts w:ascii="Arial" w:hAnsi="Arial" w:cs="Arial"/>
          <w:b w:val="0"/>
          <w:szCs w:val="24"/>
        </w:rPr>
        <w:t>Manter</w:t>
      </w:r>
      <w:r w:rsidRPr="003503D9">
        <w:rPr>
          <w:rFonts w:ascii="Arial" w:hAnsi="Arial" w:cs="Arial"/>
          <w:b w:val="0"/>
          <w:szCs w:val="24"/>
        </w:rPr>
        <w:t xml:space="preserve"> conduta compatível com a moralidade administrativa;</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X - </w:t>
      </w:r>
      <w:r w:rsidR="00A75CC5" w:rsidRPr="003503D9">
        <w:rPr>
          <w:rFonts w:ascii="Arial" w:hAnsi="Arial" w:cs="Arial"/>
          <w:b w:val="0"/>
          <w:szCs w:val="24"/>
        </w:rPr>
        <w:t>Ser</w:t>
      </w:r>
      <w:r w:rsidRPr="003503D9">
        <w:rPr>
          <w:rFonts w:ascii="Arial" w:hAnsi="Arial" w:cs="Arial"/>
          <w:b w:val="0"/>
          <w:szCs w:val="24"/>
        </w:rPr>
        <w:t xml:space="preserve"> assíduo e pontual ao serviço;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XI - tratar com urbanidade as pessoas;</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XII - representar contra ilegalidade, omissão ou abuso de poder.</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Parágrafo Único.  A representação de que trata o inciso XII será encaminhada através de via hierárquica e apreciada pela autoridade superior àquela contra a qual é formulada, assegurando-se ao representando o direito à ampla defesa.</w:t>
      </w:r>
    </w:p>
    <w:p w:rsidR="00B02BBC" w:rsidRPr="003503D9" w:rsidRDefault="00B02BBC" w:rsidP="00292556">
      <w:pPr>
        <w:pStyle w:val="Corpodetexto"/>
        <w:tabs>
          <w:tab w:val="left" w:pos="567"/>
        </w:tabs>
        <w:ind w:firstLine="2835"/>
        <w:jc w:val="both"/>
        <w:rPr>
          <w:rFonts w:ascii="Arial" w:hAnsi="Arial" w:cs="Arial"/>
          <w:b w:val="0"/>
          <w:szCs w:val="24"/>
        </w:rPr>
      </w:pPr>
    </w:p>
    <w:p w:rsidR="0095496F" w:rsidRPr="003503D9" w:rsidRDefault="0095496F"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CAPÍTULO II</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Das Proibições</w:t>
      </w:r>
    </w:p>
    <w:p w:rsidR="00B02BBC" w:rsidRPr="003503D9" w:rsidRDefault="00B02BBC" w:rsidP="00292556">
      <w:pPr>
        <w:pStyle w:val="Corpodetexto"/>
        <w:tabs>
          <w:tab w:val="left" w:pos="567"/>
        </w:tabs>
        <w:ind w:firstLine="2835"/>
        <w:jc w:val="both"/>
        <w:rPr>
          <w:rFonts w:ascii="Arial" w:hAnsi="Arial" w:cs="Arial"/>
          <w:b w:val="0"/>
          <w:szCs w:val="24"/>
        </w:rPr>
      </w:pP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165</w:t>
      </w:r>
      <w:r w:rsidRPr="003503D9">
        <w:rPr>
          <w:rFonts w:ascii="Arial" w:hAnsi="Arial" w:cs="Arial"/>
          <w:szCs w:val="24"/>
        </w:rPr>
        <w:t>.</w:t>
      </w:r>
      <w:r w:rsidRPr="003503D9">
        <w:rPr>
          <w:rFonts w:ascii="Arial" w:hAnsi="Arial" w:cs="Arial"/>
          <w:b w:val="0"/>
          <w:szCs w:val="24"/>
        </w:rPr>
        <w:t xml:space="preserve">  Ao servidor é proibido: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A75CC5" w:rsidRPr="003503D9">
        <w:rPr>
          <w:rFonts w:ascii="Arial" w:hAnsi="Arial" w:cs="Arial"/>
          <w:b w:val="0"/>
          <w:szCs w:val="24"/>
        </w:rPr>
        <w:t>Ausentar-se</w:t>
      </w:r>
      <w:r w:rsidRPr="003503D9">
        <w:rPr>
          <w:rFonts w:ascii="Arial" w:hAnsi="Arial" w:cs="Arial"/>
          <w:b w:val="0"/>
          <w:szCs w:val="24"/>
        </w:rPr>
        <w:t xml:space="preserve"> do serviço durante o expediente, sem prévia autorização do chefe imediato;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A75CC5" w:rsidRPr="003503D9">
        <w:rPr>
          <w:rFonts w:ascii="Arial" w:hAnsi="Arial" w:cs="Arial"/>
          <w:b w:val="0"/>
          <w:szCs w:val="24"/>
        </w:rPr>
        <w:t>Retirar</w:t>
      </w:r>
      <w:r w:rsidRPr="003503D9">
        <w:rPr>
          <w:rFonts w:ascii="Arial" w:hAnsi="Arial" w:cs="Arial"/>
          <w:b w:val="0"/>
          <w:szCs w:val="24"/>
        </w:rPr>
        <w:t>, sem prévia anuência do chefe do setor, qualquer documento ou objeto da repartição;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recusar fé a documentos públicos;</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IV - </w:t>
      </w:r>
      <w:r w:rsidR="00A75CC5" w:rsidRPr="003503D9">
        <w:rPr>
          <w:rFonts w:ascii="Arial" w:hAnsi="Arial" w:cs="Arial"/>
          <w:b w:val="0"/>
          <w:szCs w:val="24"/>
        </w:rPr>
        <w:t>Opor</w:t>
      </w:r>
      <w:r w:rsidRPr="003503D9">
        <w:rPr>
          <w:rFonts w:ascii="Arial" w:hAnsi="Arial" w:cs="Arial"/>
          <w:b w:val="0"/>
          <w:szCs w:val="24"/>
        </w:rPr>
        <w:t xml:space="preserve"> resistência injustificada ao andamento de documento e processo ou execução de serviço;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 - </w:t>
      </w:r>
      <w:r w:rsidR="00A75CC5" w:rsidRPr="003503D9">
        <w:rPr>
          <w:rFonts w:ascii="Arial" w:hAnsi="Arial" w:cs="Arial"/>
          <w:b w:val="0"/>
          <w:szCs w:val="24"/>
        </w:rPr>
        <w:t>Promover</w:t>
      </w:r>
      <w:r w:rsidRPr="003503D9">
        <w:rPr>
          <w:rFonts w:ascii="Arial" w:hAnsi="Arial" w:cs="Arial"/>
          <w:b w:val="0"/>
          <w:szCs w:val="24"/>
        </w:rPr>
        <w:t xml:space="preserve"> manifestação de apreço ou desapreço no recinto do setor;</w:t>
      </w: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 - </w:t>
      </w:r>
      <w:r w:rsidR="00A75CC5" w:rsidRPr="003503D9">
        <w:rPr>
          <w:rFonts w:ascii="Arial" w:hAnsi="Arial" w:cs="Arial"/>
          <w:b w:val="0"/>
          <w:szCs w:val="24"/>
        </w:rPr>
        <w:t>Cometer</w:t>
      </w:r>
      <w:r w:rsidRPr="003503D9">
        <w:rPr>
          <w:rFonts w:ascii="Arial" w:hAnsi="Arial" w:cs="Arial"/>
          <w:b w:val="0"/>
          <w:szCs w:val="24"/>
        </w:rPr>
        <w:t xml:space="preserve"> a pessoa estranha do setor, o desempenho de atribuição que seja de sua responsabilidade ou de seu subordinado;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VII - coagir ou aliciar subordinados no sentido de filiarem-se a associação profissional ou sindical ou a partido político;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VII - coagir ou aliciar subordinados no sentido de filiarem-se e/ou </w:t>
      </w:r>
      <w:r w:rsidR="0096488F" w:rsidRPr="003503D9">
        <w:rPr>
          <w:rFonts w:ascii="Arial" w:hAnsi="Arial" w:cs="Arial"/>
          <w:b w:val="0"/>
          <w:szCs w:val="24"/>
        </w:rPr>
        <w:t>desfilarem-se</w:t>
      </w:r>
      <w:r w:rsidRPr="003503D9">
        <w:rPr>
          <w:rFonts w:ascii="Arial" w:hAnsi="Arial" w:cs="Arial"/>
          <w:b w:val="0"/>
          <w:szCs w:val="24"/>
        </w:rPr>
        <w:t xml:space="preserve"> de associação profissional ou sindical ou a partido político;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VIII - manter sob sua chefia imediata, em cargo de provimento em comissão ou exercício de função </w:t>
      </w:r>
      <w:r w:rsidR="0096488F" w:rsidRPr="003503D9">
        <w:rPr>
          <w:rFonts w:ascii="Arial" w:hAnsi="Arial" w:cs="Arial"/>
          <w:b w:val="0"/>
          <w:szCs w:val="24"/>
        </w:rPr>
        <w:t>gratificada</w:t>
      </w:r>
      <w:r w:rsidRPr="003503D9">
        <w:rPr>
          <w:rFonts w:ascii="Arial" w:hAnsi="Arial" w:cs="Arial"/>
          <w:b w:val="0"/>
          <w:szCs w:val="24"/>
        </w:rPr>
        <w:t>, companheiro (a), filhos ou parentes até o terceiro grau civil;</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IX - </w:t>
      </w:r>
      <w:r w:rsidR="00A75CC5" w:rsidRPr="003503D9">
        <w:rPr>
          <w:rFonts w:ascii="Arial" w:hAnsi="Arial" w:cs="Arial"/>
          <w:b w:val="0"/>
          <w:szCs w:val="24"/>
        </w:rPr>
        <w:t>Valer-se</w:t>
      </w:r>
      <w:r w:rsidRPr="003503D9">
        <w:rPr>
          <w:rFonts w:ascii="Arial" w:hAnsi="Arial" w:cs="Arial"/>
          <w:b w:val="0"/>
          <w:szCs w:val="24"/>
        </w:rPr>
        <w:t xml:space="preserve"> do cargo para lograr proveito pessoal ou de outrem, em detrimento da dignidade da função pública;</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xml:space="preserve">X - </w:t>
      </w:r>
      <w:r w:rsidR="00A75CC5" w:rsidRPr="003503D9">
        <w:rPr>
          <w:rFonts w:ascii="Arial" w:hAnsi="Arial" w:cs="Arial"/>
          <w:b w:val="0"/>
          <w:szCs w:val="24"/>
        </w:rPr>
        <w:t>Participar</w:t>
      </w:r>
      <w:r w:rsidRPr="003503D9">
        <w:rPr>
          <w:rFonts w:ascii="Arial" w:hAnsi="Arial" w:cs="Arial"/>
          <w:b w:val="0"/>
          <w:szCs w:val="24"/>
        </w:rPr>
        <w:t xml:space="preserve"> de gerência ou administração de empresa privada, de sociedade civil, ou exercer o comércio, exceto na qualidade de acionista, cotista ou comanditário;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96488F"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XI</w:t>
      </w:r>
      <w:r w:rsidR="00B02BBC" w:rsidRPr="003503D9">
        <w:rPr>
          <w:rFonts w:ascii="Arial" w:hAnsi="Arial" w:cs="Arial"/>
          <w:b w:val="0"/>
          <w:szCs w:val="24"/>
        </w:rPr>
        <w:t xml:space="preserve"> - receber propina, comissão, presente ou vantagem de qualquer espécie, em razão de suas atribuições;</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XII - praticar usura sob qualquer de suas formas;</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XI</w:t>
      </w:r>
      <w:r w:rsidR="0096488F" w:rsidRPr="003503D9">
        <w:rPr>
          <w:rFonts w:ascii="Arial" w:hAnsi="Arial" w:cs="Arial"/>
          <w:b w:val="0"/>
          <w:szCs w:val="24"/>
        </w:rPr>
        <w:t>II</w:t>
      </w:r>
      <w:r w:rsidRPr="003503D9">
        <w:rPr>
          <w:rFonts w:ascii="Arial" w:hAnsi="Arial" w:cs="Arial"/>
          <w:b w:val="0"/>
          <w:szCs w:val="24"/>
        </w:rPr>
        <w:t xml:space="preserve"> - proceder de forma desidiosa;</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X</w:t>
      </w:r>
      <w:r w:rsidR="0096488F" w:rsidRPr="003503D9">
        <w:rPr>
          <w:rFonts w:ascii="Arial" w:hAnsi="Arial" w:cs="Arial"/>
          <w:b w:val="0"/>
          <w:szCs w:val="24"/>
        </w:rPr>
        <w:t>I</w:t>
      </w:r>
      <w:r w:rsidRPr="003503D9">
        <w:rPr>
          <w:rFonts w:ascii="Arial" w:hAnsi="Arial" w:cs="Arial"/>
          <w:b w:val="0"/>
          <w:szCs w:val="24"/>
        </w:rPr>
        <w:t>V - utilizar pessoal ou recursos materiais da Administração em serviços ou atividades particulares;</w:t>
      </w: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XV </w:t>
      </w:r>
      <w:r w:rsidR="004308F8" w:rsidRPr="003503D9">
        <w:rPr>
          <w:rFonts w:ascii="Arial" w:hAnsi="Arial" w:cs="Arial"/>
          <w:b w:val="0"/>
          <w:szCs w:val="24"/>
        </w:rPr>
        <w:t>–</w:t>
      </w:r>
      <w:r w:rsidRPr="003503D9">
        <w:rPr>
          <w:rFonts w:ascii="Arial" w:hAnsi="Arial" w:cs="Arial"/>
          <w:b w:val="0"/>
          <w:szCs w:val="24"/>
        </w:rPr>
        <w:t xml:space="preserve"> </w:t>
      </w:r>
      <w:r w:rsidR="00A75CC5" w:rsidRPr="003503D9">
        <w:rPr>
          <w:rFonts w:ascii="Arial" w:hAnsi="Arial" w:cs="Arial"/>
          <w:b w:val="0"/>
          <w:szCs w:val="24"/>
        </w:rPr>
        <w:t>Cometer</w:t>
      </w:r>
      <w:r w:rsidRPr="003503D9">
        <w:rPr>
          <w:rFonts w:ascii="Arial" w:hAnsi="Arial" w:cs="Arial"/>
          <w:b w:val="0"/>
          <w:szCs w:val="24"/>
        </w:rPr>
        <w:t xml:space="preserve"> o outro servidor atribuições estranhas ao cargo que ocupa, exceto em situações de emergência e transitórias;</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96488F"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XVI</w:t>
      </w:r>
      <w:r w:rsidR="00B02BBC" w:rsidRPr="003503D9">
        <w:rPr>
          <w:rFonts w:ascii="Arial" w:hAnsi="Arial" w:cs="Arial"/>
          <w:b w:val="0"/>
          <w:szCs w:val="24"/>
        </w:rPr>
        <w:t xml:space="preserve"> </w:t>
      </w:r>
      <w:r w:rsidR="004308F8" w:rsidRPr="003503D9">
        <w:rPr>
          <w:rFonts w:ascii="Arial" w:hAnsi="Arial" w:cs="Arial"/>
          <w:b w:val="0"/>
          <w:szCs w:val="24"/>
        </w:rPr>
        <w:t>–</w:t>
      </w:r>
      <w:r w:rsidR="00B02BBC" w:rsidRPr="003503D9">
        <w:rPr>
          <w:rFonts w:ascii="Arial" w:hAnsi="Arial" w:cs="Arial"/>
          <w:b w:val="0"/>
          <w:szCs w:val="24"/>
        </w:rPr>
        <w:t xml:space="preserve"> exercer quaisquer atividades que sejam incompatíveis com o exercício do cargo ou função e com o horário de trabalho;</w:t>
      </w:r>
    </w:p>
    <w:p w:rsidR="0059624C" w:rsidRPr="003503D9" w:rsidRDefault="0059624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XVII </w:t>
      </w:r>
      <w:r w:rsidR="004308F8" w:rsidRPr="003503D9">
        <w:rPr>
          <w:rFonts w:ascii="Arial" w:hAnsi="Arial" w:cs="Arial"/>
          <w:b w:val="0"/>
          <w:szCs w:val="24"/>
        </w:rPr>
        <w:t>–</w:t>
      </w:r>
      <w:r w:rsidRPr="003503D9">
        <w:rPr>
          <w:rFonts w:ascii="Arial" w:hAnsi="Arial" w:cs="Arial"/>
          <w:b w:val="0"/>
          <w:szCs w:val="24"/>
        </w:rPr>
        <w:t xml:space="preserve"> recusar-se a atualizar seus dados cadastrais quando solicitado. </w:t>
      </w:r>
    </w:p>
    <w:p w:rsidR="00B02BBC" w:rsidRPr="003503D9" w:rsidRDefault="00B02BBC" w:rsidP="00292556">
      <w:pPr>
        <w:pStyle w:val="Corpodetexto"/>
        <w:tabs>
          <w:tab w:val="left" w:pos="567"/>
        </w:tabs>
        <w:ind w:firstLine="2835"/>
        <w:jc w:val="both"/>
        <w:rPr>
          <w:rFonts w:ascii="Arial" w:hAnsi="Arial" w:cs="Arial"/>
          <w:b w:val="0"/>
          <w:szCs w:val="24"/>
        </w:rPr>
      </w:pPr>
    </w:p>
    <w:p w:rsidR="0059624C" w:rsidRPr="003503D9" w:rsidRDefault="0059624C" w:rsidP="00292556">
      <w:pPr>
        <w:pStyle w:val="Corpodetexto"/>
        <w:tabs>
          <w:tab w:val="left" w:pos="567"/>
        </w:tabs>
        <w:ind w:firstLine="2835"/>
        <w:jc w:val="both"/>
        <w:rPr>
          <w:rFonts w:ascii="Arial" w:hAnsi="Arial" w:cs="Arial"/>
          <w:b w:val="0"/>
          <w:szCs w:val="24"/>
        </w:rPr>
      </w:pPr>
    </w:p>
    <w:p w:rsidR="00465367" w:rsidRPr="003503D9" w:rsidRDefault="00465367"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CAPÍTULO III</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Da Acumulação</w:t>
      </w:r>
    </w:p>
    <w:p w:rsidR="00B02BBC" w:rsidRPr="003503D9" w:rsidRDefault="00B02BBC" w:rsidP="00292556">
      <w:pPr>
        <w:pStyle w:val="Corpodetexto"/>
        <w:tabs>
          <w:tab w:val="left" w:pos="567"/>
        </w:tabs>
        <w:ind w:firstLine="2835"/>
        <w:jc w:val="both"/>
        <w:rPr>
          <w:rFonts w:ascii="Arial" w:hAnsi="Arial" w:cs="Arial"/>
          <w:b w:val="0"/>
          <w:szCs w:val="24"/>
        </w:rPr>
      </w:pP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166</w:t>
      </w:r>
      <w:r w:rsidRPr="003503D9">
        <w:rPr>
          <w:rFonts w:ascii="Arial" w:hAnsi="Arial" w:cs="Arial"/>
          <w:szCs w:val="24"/>
        </w:rPr>
        <w:t>.</w:t>
      </w:r>
      <w:r w:rsidRPr="003503D9">
        <w:rPr>
          <w:rFonts w:ascii="Arial" w:hAnsi="Arial" w:cs="Arial"/>
          <w:b w:val="0"/>
          <w:szCs w:val="24"/>
        </w:rPr>
        <w:t xml:space="preserve">  Ressalvados os casos previstos no inciso XVI, do artigo 37, da Constituição Federal, é vedada a acumulação remunerada de cargos públicos.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A proibição de acumular estende-se a cargos, empregos e funções em autarquias, fundações públicas, empresas públicas, sociedades de economia mista, suas subsidiárias, e sociedades controladas direta ou indiretamente pelo Poder Público.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A acumulação de cargos, ainda que lícita, fica condicionada à comprovação da compatibilidade de horários e da viabilidade de acesso.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3º. É vedada a percepção simultânea de proventos de aposentadoria com a remuneração de cargo, emprego ou função pública, ressalvados os </w:t>
      </w:r>
      <w:r w:rsidRPr="003503D9">
        <w:rPr>
          <w:rFonts w:ascii="Arial" w:hAnsi="Arial" w:cs="Arial"/>
          <w:b w:val="0"/>
          <w:szCs w:val="24"/>
        </w:rPr>
        <w:lastRenderedPageBreak/>
        <w:t xml:space="preserve">cargos e empregos acumuláveis na forma constitucional, os cargos eletivos e os cargos de provimento em comissão declarada em lei de livre nomeação e exoneração. </w:t>
      </w:r>
    </w:p>
    <w:p w:rsidR="004308F8" w:rsidRPr="003503D9" w:rsidRDefault="004308F8" w:rsidP="00292556">
      <w:pPr>
        <w:pStyle w:val="Corpodetexto"/>
        <w:tabs>
          <w:tab w:val="left" w:pos="567"/>
        </w:tabs>
        <w:ind w:firstLine="2835"/>
        <w:jc w:val="both"/>
        <w:rPr>
          <w:rFonts w:ascii="Arial" w:hAnsi="Arial" w:cs="Arial"/>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167</w:t>
      </w:r>
      <w:r w:rsidRPr="003503D9">
        <w:rPr>
          <w:rFonts w:ascii="Arial" w:hAnsi="Arial" w:cs="Arial"/>
          <w:szCs w:val="24"/>
        </w:rPr>
        <w:t xml:space="preserve">. </w:t>
      </w:r>
      <w:r w:rsidRPr="003503D9">
        <w:rPr>
          <w:rFonts w:ascii="Arial" w:hAnsi="Arial" w:cs="Arial"/>
          <w:b w:val="0"/>
          <w:szCs w:val="24"/>
        </w:rPr>
        <w:t>O servidor não poderá exercer mais de um cargo em comissão, nem ser remunerado pela participação em órgão de deliberação coletiva.</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168</w:t>
      </w:r>
      <w:r w:rsidRPr="003503D9">
        <w:rPr>
          <w:rFonts w:ascii="Arial" w:hAnsi="Arial" w:cs="Arial"/>
          <w:szCs w:val="24"/>
        </w:rPr>
        <w:t>.</w:t>
      </w:r>
      <w:r w:rsidRPr="003503D9">
        <w:rPr>
          <w:rFonts w:ascii="Arial" w:hAnsi="Arial" w:cs="Arial"/>
          <w:b w:val="0"/>
          <w:szCs w:val="24"/>
        </w:rPr>
        <w:t xml:space="preserve"> O servidor vinculado ao regime desta Lei, que acumular licitamente 02 (dois) cargos de provimentos efetivos, quando investido em cargo de provimento em comissão, ficará afastado de ambos os cargos efetivos.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 O servidor que se afastar dos cargos de provimento efetivo que ocupa poderá optar pela remuneração de um deles ou pela do cargo de provimento em comissão. </w:t>
      </w:r>
    </w:p>
    <w:p w:rsidR="0096488F" w:rsidRPr="003503D9" w:rsidRDefault="0096488F" w:rsidP="00292556">
      <w:pPr>
        <w:pStyle w:val="Corpodetexto"/>
        <w:tabs>
          <w:tab w:val="left" w:pos="567"/>
        </w:tabs>
        <w:ind w:firstLine="2835"/>
        <w:jc w:val="both"/>
        <w:rPr>
          <w:rFonts w:ascii="Arial" w:hAnsi="Arial" w:cs="Arial"/>
          <w:b w:val="0"/>
          <w:szCs w:val="24"/>
        </w:rPr>
      </w:pPr>
    </w:p>
    <w:p w:rsidR="007E31DA" w:rsidRPr="003503D9" w:rsidRDefault="007E31DA" w:rsidP="00292556">
      <w:pPr>
        <w:pStyle w:val="Corpodetexto"/>
        <w:tabs>
          <w:tab w:val="left" w:pos="567"/>
        </w:tabs>
        <w:ind w:firstLine="2835"/>
        <w:jc w:val="both"/>
        <w:rPr>
          <w:rFonts w:ascii="Arial" w:hAnsi="Arial" w:cs="Arial"/>
          <w:b w:val="0"/>
          <w:szCs w:val="24"/>
        </w:rPr>
      </w:pPr>
    </w:p>
    <w:p w:rsidR="00FC2FB1" w:rsidRPr="003503D9" w:rsidRDefault="00FC2FB1"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CAPÍTULO IV</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Das Responsabilidades</w:t>
      </w:r>
    </w:p>
    <w:p w:rsidR="00B02BBC" w:rsidRPr="003503D9" w:rsidRDefault="00B02BBC" w:rsidP="00292556">
      <w:pPr>
        <w:pStyle w:val="Corpodetexto"/>
        <w:tabs>
          <w:tab w:val="left" w:pos="567"/>
        </w:tabs>
        <w:ind w:firstLine="2835"/>
        <w:jc w:val="both"/>
        <w:rPr>
          <w:rFonts w:ascii="Arial" w:hAnsi="Arial" w:cs="Arial"/>
          <w:b w:val="0"/>
          <w:szCs w:val="24"/>
        </w:rPr>
      </w:pP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169</w:t>
      </w:r>
      <w:r w:rsidRPr="003503D9">
        <w:rPr>
          <w:rFonts w:ascii="Arial" w:hAnsi="Arial" w:cs="Arial"/>
          <w:szCs w:val="24"/>
        </w:rPr>
        <w:t>.</w:t>
      </w:r>
      <w:r w:rsidRPr="003503D9">
        <w:rPr>
          <w:rFonts w:ascii="Arial" w:hAnsi="Arial" w:cs="Arial"/>
          <w:b w:val="0"/>
          <w:szCs w:val="24"/>
        </w:rPr>
        <w:t xml:space="preserve"> O servidor responde civil, penal e administrativamente pelo exercício irregular de suas atribuições.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170</w:t>
      </w:r>
      <w:r w:rsidRPr="003503D9">
        <w:rPr>
          <w:rFonts w:ascii="Arial" w:hAnsi="Arial" w:cs="Arial"/>
          <w:szCs w:val="24"/>
        </w:rPr>
        <w:t xml:space="preserve">.  </w:t>
      </w:r>
      <w:r w:rsidRPr="003503D9">
        <w:rPr>
          <w:rFonts w:ascii="Arial" w:hAnsi="Arial" w:cs="Arial"/>
          <w:b w:val="0"/>
          <w:szCs w:val="24"/>
        </w:rPr>
        <w:t>A responsabilidade civil decorre de ato omissivo ou comissivo, doloso ou culposo, que resulte em prejuízo ao Erário ou a terceiros.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A indenização de prejuízo dolosamente causado ao Erário somente será liquidada na forma prevista no art. 58, na falta de outros bens que assegurem a execução do débito pela via judicial.</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Tratando-se de dano causado a terceiros, responderá o servidor perante a Fazenda Pública, em ação regressiva.</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3º. A obrigação de reparar o dano estende-se aos sucessores e contra eles será executada, até o limite do valor da herança recebida.</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171</w:t>
      </w:r>
      <w:r w:rsidRPr="003503D9">
        <w:rPr>
          <w:rFonts w:ascii="Arial" w:hAnsi="Arial" w:cs="Arial"/>
          <w:szCs w:val="24"/>
        </w:rPr>
        <w:t>.</w:t>
      </w:r>
      <w:r w:rsidRPr="003503D9">
        <w:rPr>
          <w:rFonts w:ascii="Arial" w:hAnsi="Arial" w:cs="Arial"/>
          <w:b w:val="0"/>
          <w:szCs w:val="24"/>
        </w:rPr>
        <w:t xml:space="preserve"> A responsabilidade penal abrange os crimes e contravenções imputadas ao servidor, nessa qualidade.</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172</w:t>
      </w:r>
      <w:r w:rsidRPr="003503D9">
        <w:rPr>
          <w:rFonts w:ascii="Arial" w:hAnsi="Arial" w:cs="Arial"/>
          <w:szCs w:val="24"/>
        </w:rPr>
        <w:t>.</w:t>
      </w:r>
      <w:r w:rsidRPr="003503D9">
        <w:rPr>
          <w:rFonts w:ascii="Arial" w:hAnsi="Arial" w:cs="Arial"/>
          <w:b w:val="0"/>
          <w:szCs w:val="24"/>
        </w:rPr>
        <w:t xml:space="preserve"> A responsabilidade civil-administrativa resulta de ato omissivo ou comissivo praticado no desempenho do cargo ou função.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lastRenderedPageBreak/>
        <w:t xml:space="preserve">Art. </w:t>
      </w:r>
      <w:r w:rsidR="0095496F" w:rsidRPr="003503D9">
        <w:rPr>
          <w:rFonts w:ascii="Arial" w:hAnsi="Arial" w:cs="Arial"/>
          <w:szCs w:val="24"/>
        </w:rPr>
        <w:t>173</w:t>
      </w:r>
      <w:r w:rsidRPr="003503D9">
        <w:rPr>
          <w:rFonts w:ascii="Arial" w:hAnsi="Arial" w:cs="Arial"/>
          <w:szCs w:val="24"/>
        </w:rPr>
        <w:t>.</w:t>
      </w:r>
      <w:r w:rsidRPr="003503D9">
        <w:rPr>
          <w:rFonts w:ascii="Arial" w:hAnsi="Arial" w:cs="Arial"/>
          <w:b w:val="0"/>
          <w:szCs w:val="24"/>
        </w:rPr>
        <w:t xml:space="preserve"> As sanções civis, penais e administrativas poderão cumular-se, sendo independentes entre si.</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174</w:t>
      </w:r>
      <w:r w:rsidRPr="003503D9">
        <w:rPr>
          <w:rFonts w:ascii="Arial" w:hAnsi="Arial" w:cs="Arial"/>
          <w:szCs w:val="24"/>
        </w:rPr>
        <w:t>.</w:t>
      </w:r>
      <w:r w:rsidRPr="003503D9">
        <w:rPr>
          <w:rFonts w:ascii="Arial" w:hAnsi="Arial" w:cs="Arial"/>
          <w:b w:val="0"/>
          <w:szCs w:val="24"/>
        </w:rPr>
        <w:t xml:space="preserve"> A responsabilidade administrativa do servidor será afastada no caso de absolvição criminal que negue a existência do fato ou sua autoria.</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CAPÍTULO V</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Das Penalidades</w:t>
      </w:r>
    </w:p>
    <w:p w:rsidR="004308F8" w:rsidRPr="003503D9" w:rsidRDefault="004308F8" w:rsidP="004308F8">
      <w:pPr>
        <w:pStyle w:val="Corpodetexto"/>
        <w:tabs>
          <w:tab w:val="left" w:pos="567"/>
        </w:tabs>
        <w:jc w:val="center"/>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175</w:t>
      </w:r>
      <w:r w:rsidRPr="003503D9">
        <w:rPr>
          <w:rFonts w:ascii="Arial" w:hAnsi="Arial" w:cs="Arial"/>
          <w:szCs w:val="24"/>
        </w:rPr>
        <w:t>.</w:t>
      </w:r>
      <w:r w:rsidRPr="003503D9">
        <w:rPr>
          <w:rFonts w:ascii="Arial" w:hAnsi="Arial" w:cs="Arial"/>
          <w:b w:val="0"/>
          <w:szCs w:val="24"/>
        </w:rPr>
        <w:t xml:space="preserve"> São penalidades disciplinares: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w:t>
      </w:r>
      <w:r w:rsidR="004308F8" w:rsidRPr="003503D9">
        <w:rPr>
          <w:rFonts w:ascii="Arial" w:hAnsi="Arial" w:cs="Arial"/>
          <w:b w:val="0"/>
          <w:szCs w:val="24"/>
        </w:rPr>
        <w:t>–</w:t>
      </w:r>
      <w:r w:rsidRPr="003503D9">
        <w:rPr>
          <w:rFonts w:ascii="Arial" w:hAnsi="Arial" w:cs="Arial"/>
          <w:b w:val="0"/>
          <w:szCs w:val="24"/>
        </w:rPr>
        <w:t xml:space="preserve"> advertência;</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w:t>
      </w:r>
      <w:r w:rsidR="004308F8" w:rsidRPr="003503D9">
        <w:rPr>
          <w:rFonts w:ascii="Arial" w:hAnsi="Arial" w:cs="Arial"/>
          <w:b w:val="0"/>
          <w:szCs w:val="24"/>
        </w:rPr>
        <w:t>–</w:t>
      </w:r>
      <w:r w:rsidRPr="003503D9">
        <w:rPr>
          <w:rFonts w:ascii="Arial" w:hAnsi="Arial" w:cs="Arial"/>
          <w:b w:val="0"/>
          <w:szCs w:val="24"/>
        </w:rPr>
        <w:t xml:space="preserve"> suspensão;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III </w:t>
      </w:r>
      <w:r w:rsidR="004308F8" w:rsidRPr="003503D9">
        <w:rPr>
          <w:rFonts w:ascii="Arial" w:hAnsi="Arial" w:cs="Arial"/>
          <w:b w:val="0"/>
          <w:szCs w:val="24"/>
        </w:rPr>
        <w:t>–</w:t>
      </w:r>
      <w:r w:rsidRPr="003503D9">
        <w:rPr>
          <w:rFonts w:ascii="Arial" w:hAnsi="Arial" w:cs="Arial"/>
          <w:b w:val="0"/>
          <w:szCs w:val="24"/>
        </w:rPr>
        <w:t xml:space="preserve"> demissão;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IV </w:t>
      </w:r>
      <w:r w:rsidR="004308F8" w:rsidRPr="003503D9">
        <w:rPr>
          <w:rFonts w:ascii="Arial" w:hAnsi="Arial" w:cs="Arial"/>
          <w:b w:val="0"/>
          <w:szCs w:val="24"/>
        </w:rPr>
        <w:t>–</w:t>
      </w:r>
      <w:r w:rsidRPr="003503D9">
        <w:rPr>
          <w:rFonts w:ascii="Arial" w:hAnsi="Arial" w:cs="Arial"/>
          <w:b w:val="0"/>
          <w:szCs w:val="24"/>
        </w:rPr>
        <w:t xml:space="preserve"> cassação de disponibilidade;</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 </w:t>
      </w:r>
      <w:r w:rsidR="004308F8" w:rsidRPr="003503D9">
        <w:rPr>
          <w:rFonts w:ascii="Arial" w:hAnsi="Arial" w:cs="Arial"/>
          <w:b w:val="0"/>
          <w:szCs w:val="24"/>
        </w:rPr>
        <w:t>–</w:t>
      </w:r>
      <w:r w:rsidRPr="003503D9">
        <w:rPr>
          <w:rFonts w:ascii="Arial" w:hAnsi="Arial" w:cs="Arial"/>
          <w:b w:val="0"/>
          <w:szCs w:val="24"/>
        </w:rPr>
        <w:t xml:space="preserve"> destituição de cargo de provimento em comissão;</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 </w:t>
      </w:r>
      <w:r w:rsidR="004308F8" w:rsidRPr="003503D9">
        <w:rPr>
          <w:rFonts w:ascii="Arial" w:hAnsi="Arial" w:cs="Arial"/>
          <w:b w:val="0"/>
          <w:szCs w:val="24"/>
        </w:rPr>
        <w:t>–</w:t>
      </w:r>
      <w:r w:rsidRPr="003503D9">
        <w:rPr>
          <w:rFonts w:ascii="Arial" w:hAnsi="Arial" w:cs="Arial"/>
          <w:b w:val="0"/>
          <w:szCs w:val="24"/>
        </w:rPr>
        <w:t xml:space="preserve"> destituição de exercício de função de direção chefia ou assessoramento.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176</w:t>
      </w:r>
      <w:r w:rsidRPr="003503D9">
        <w:rPr>
          <w:rFonts w:ascii="Arial" w:hAnsi="Arial" w:cs="Arial"/>
          <w:szCs w:val="24"/>
        </w:rPr>
        <w:t>.</w:t>
      </w:r>
      <w:r w:rsidRPr="003503D9">
        <w:rPr>
          <w:rFonts w:ascii="Arial" w:hAnsi="Arial" w:cs="Arial"/>
          <w:b w:val="0"/>
          <w:szCs w:val="24"/>
        </w:rPr>
        <w:t xml:space="preserve"> Na aplicação das penalidades serão consideradas a natureza e a gravidade da infração cometida, os danos que dela provierem para o serviço público, as circunstâncias agravantes ou atenuantes e os antecedentes funcionais.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177</w:t>
      </w:r>
      <w:r w:rsidRPr="003503D9">
        <w:rPr>
          <w:rFonts w:ascii="Arial" w:hAnsi="Arial" w:cs="Arial"/>
          <w:szCs w:val="24"/>
        </w:rPr>
        <w:t>.</w:t>
      </w:r>
      <w:r w:rsidRPr="003503D9">
        <w:rPr>
          <w:rFonts w:ascii="Arial" w:hAnsi="Arial" w:cs="Arial"/>
          <w:b w:val="0"/>
          <w:szCs w:val="24"/>
        </w:rPr>
        <w:t xml:space="preserve"> A advertência será aplicada por escrito, nos casos de violação de proibição constante do artigo 143, incisos I a VIII e XVIII, e de inobservância de dever funcional previsto em lei, regulamentação ou norma interna, que não justifique imposição de penalidade mais grave.</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178</w:t>
      </w:r>
      <w:r w:rsidRPr="003503D9">
        <w:rPr>
          <w:rFonts w:ascii="Arial" w:hAnsi="Arial" w:cs="Arial"/>
          <w:szCs w:val="24"/>
        </w:rPr>
        <w:t>.</w:t>
      </w:r>
      <w:r w:rsidRPr="003503D9">
        <w:rPr>
          <w:rFonts w:ascii="Arial" w:hAnsi="Arial" w:cs="Arial"/>
          <w:b w:val="0"/>
          <w:szCs w:val="24"/>
        </w:rPr>
        <w:t xml:space="preserve"> A suspensão será aplicada em caso de reincidência das faltas punidas com advertência e de violação das demais proibições que não tipifiquem infração sujeita a penalidade de demissão, não podendo exceder de 90 (noventa) dias.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Será punido com suspensão de até 15 (quinze) dias o servidor que, injustificadamente, recusar-se a ser submetido à inspeção médica determinada pela autoridade competente, incluindo as inspeções médicas obrigatórias, cessando os efeitos da penalidade uma vez cumprida a determinação.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2º.  Quando houver conveniência para o serviço, a penalidade de suspensão poderá ser convertida em multa, na base de 50% (cinq</w:t>
      </w:r>
      <w:r w:rsidR="0096488F" w:rsidRPr="003503D9">
        <w:rPr>
          <w:rFonts w:ascii="Arial" w:hAnsi="Arial" w:cs="Arial"/>
          <w:b w:val="0"/>
          <w:szCs w:val="24"/>
        </w:rPr>
        <w:t>u</w:t>
      </w:r>
      <w:r w:rsidRPr="003503D9">
        <w:rPr>
          <w:rFonts w:ascii="Arial" w:hAnsi="Arial" w:cs="Arial"/>
          <w:b w:val="0"/>
          <w:szCs w:val="24"/>
        </w:rPr>
        <w:t>enta por cento) por dia do valor da remuneração, ficando o servidor obrigado a permanecer em serviço.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179</w:t>
      </w:r>
      <w:r w:rsidRPr="003503D9">
        <w:rPr>
          <w:rFonts w:ascii="Arial" w:hAnsi="Arial" w:cs="Arial"/>
          <w:szCs w:val="24"/>
        </w:rPr>
        <w:t>.</w:t>
      </w:r>
      <w:r w:rsidRPr="003503D9">
        <w:rPr>
          <w:rFonts w:ascii="Arial" w:hAnsi="Arial" w:cs="Arial"/>
          <w:b w:val="0"/>
          <w:szCs w:val="24"/>
        </w:rPr>
        <w:t xml:space="preserve"> As penalidades de advertência e de suspensão terão seus registros cancelados após o decurso de 03 (três) anos para (advertência) e 05 (cinco) anos para (suspensão), sendo ambos de efetivo exercício e se o servidor não houver, nesse período, praticado nova infração disciplinar.</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O cancelamento da penalidade não surtirá efeitos retroativos.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180</w:t>
      </w:r>
      <w:r w:rsidRPr="003503D9">
        <w:rPr>
          <w:rFonts w:ascii="Arial" w:hAnsi="Arial" w:cs="Arial"/>
          <w:szCs w:val="24"/>
        </w:rPr>
        <w:t>.</w:t>
      </w:r>
      <w:r w:rsidRPr="003503D9">
        <w:rPr>
          <w:rFonts w:ascii="Arial" w:hAnsi="Arial" w:cs="Arial"/>
          <w:b w:val="0"/>
          <w:szCs w:val="24"/>
        </w:rPr>
        <w:t xml:space="preserve"> A demissão será aplicada nos seguintes casos: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w:t>
      </w:r>
      <w:r w:rsidR="004308F8" w:rsidRPr="003503D9">
        <w:rPr>
          <w:rFonts w:ascii="Arial" w:hAnsi="Arial" w:cs="Arial"/>
          <w:b w:val="0"/>
          <w:szCs w:val="24"/>
        </w:rPr>
        <w:t>–</w:t>
      </w:r>
      <w:r w:rsidRPr="003503D9">
        <w:rPr>
          <w:rFonts w:ascii="Arial" w:hAnsi="Arial" w:cs="Arial"/>
          <w:b w:val="0"/>
          <w:szCs w:val="24"/>
        </w:rPr>
        <w:t xml:space="preserve"> crime contra a administração pública;</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w:t>
      </w:r>
      <w:r w:rsidR="004308F8" w:rsidRPr="003503D9">
        <w:rPr>
          <w:rFonts w:ascii="Arial" w:hAnsi="Arial" w:cs="Arial"/>
          <w:b w:val="0"/>
          <w:szCs w:val="24"/>
        </w:rPr>
        <w:t>–</w:t>
      </w:r>
      <w:r w:rsidRPr="003503D9">
        <w:rPr>
          <w:rFonts w:ascii="Arial" w:hAnsi="Arial" w:cs="Arial"/>
          <w:b w:val="0"/>
          <w:szCs w:val="24"/>
        </w:rPr>
        <w:t xml:space="preserve"> abandono de cargo;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III </w:t>
      </w:r>
      <w:r w:rsidR="004308F8" w:rsidRPr="003503D9">
        <w:rPr>
          <w:rFonts w:ascii="Arial" w:hAnsi="Arial" w:cs="Arial"/>
          <w:b w:val="0"/>
          <w:szCs w:val="24"/>
        </w:rPr>
        <w:t>–</w:t>
      </w:r>
      <w:r w:rsidRPr="003503D9">
        <w:rPr>
          <w:rFonts w:ascii="Arial" w:hAnsi="Arial" w:cs="Arial"/>
          <w:b w:val="0"/>
          <w:szCs w:val="24"/>
        </w:rPr>
        <w:t xml:space="preserve"> inassiduidade habitual;</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IV </w:t>
      </w:r>
      <w:r w:rsidR="004308F8" w:rsidRPr="003503D9">
        <w:rPr>
          <w:rFonts w:ascii="Arial" w:hAnsi="Arial" w:cs="Arial"/>
          <w:b w:val="0"/>
          <w:szCs w:val="24"/>
        </w:rPr>
        <w:t>–</w:t>
      </w:r>
      <w:r w:rsidRPr="003503D9">
        <w:rPr>
          <w:rFonts w:ascii="Arial" w:hAnsi="Arial" w:cs="Arial"/>
          <w:b w:val="0"/>
          <w:szCs w:val="24"/>
        </w:rPr>
        <w:t xml:space="preserve"> improbidade administrativa;</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 </w:t>
      </w:r>
      <w:r w:rsidR="004308F8" w:rsidRPr="003503D9">
        <w:rPr>
          <w:rFonts w:ascii="Arial" w:hAnsi="Arial" w:cs="Arial"/>
          <w:b w:val="0"/>
          <w:szCs w:val="24"/>
        </w:rPr>
        <w:t>–</w:t>
      </w:r>
      <w:r w:rsidRPr="003503D9">
        <w:rPr>
          <w:rFonts w:ascii="Arial" w:hAnsi="Arial" w:cs="Arial"/>
          <w:b w:val="0"/>
          <w:szCs w:val="24"/>
        </w:rPr>
        <w:t xml:space="preserve"> incontinência pública e conduta escandalosa na repartição;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 </w:t>
      </w:r>
      <w:r w:rsidR="004308F8" w:rsidRPr="003503D9">
        <w:rPr>
          <w:rFonts w:ascii="Arial" w:hAnsi="Arial" w:cs="Arial"/>
          <w:b w:val="0"/>
          <w:szCs w:val="24"/>
        </w:rPr>
        <w:t>–</w:t>
      </w:r>
      <w:r w:rsidRPr="003503D9">
        <w:rPr>
          <w:rFonts w:ascii="Arial" w:hAnsi="Arial" w:cs="Arial"/>
          <w:b w:val="0"/>
          <w:szCs w:val="24"/>
        </w:rPr>
        <w:t xml:space="preserve"> insubordinação grave em serviço;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VII </w:t>
      </w:r>
      <w:r w:rsidR="004308F8" w:rsidRPr="003503D9">
        <w:rPr>
          <w:rFonts w:ascii="Arial" w:hAnsi="Arial" w:cs="Arial"/>
          <w:b w:val="0"/>
          <w:szCs w:val="24"/>
        </w:rPr>
        <w:t>–</w:t>
      </w:r>
      <w:r w:rsidRPr="003503D9">
        <w:rPr>
          <w:rFonts w:ascii="Arial" w:hAnsi="Arial" w:cs="Arial"/>
          <w:b w:val="0"/>
          <w:szCs w:val="24"/>
        </w:rPr>
        <w:t xml:space="preserve"> ofensa física, em serviço, a servidor ou a particular, salvo em legítima defesa própria ou de outrem;</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VIII </w:t>
      </w:r>
      <w:r w:rsidR="004308F8" w:rsidRPr="003503D9">
        <w:rPr>
          <w:rFonts w:ascii="Arial" w:hAnsi="Arial" w:cs="Arial"/>
          <w:b w:val="0"/>
          <w:szCs w:val="24"/>
        </w:rPr>
        <w:t>–</w:t>
      </w:r>
      <w:r w:rsidRPr="003503D9">
        <w:rPr>
          <w:rFonts w:ascii="Arial" w:hAnsi="Arial" w:cs="Arial"/>
          <w:b w:val="0"/>
          <w:szCs w:val="24"/>
        </w:rPr>
        <w:t xml:space="preserve"> aplicação irregular de dinheiros públicos;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IX </w:t>
      </w:r>
      <w:r w:rsidR="004308F8" w:rsidRPr="003503D9">
        <w:rPr>
          <w:rFonts w:ascii="Arial" w:hAnsi="Arial" w:cs="Arial"/>
          <w:b w:val="0"/>
          <w:szCs w:val="24"/>
        </w:rPr>
        <w:t>–</w:t>
      </w:r>
      <w:r w:rsidRPr="003503D9">
        <w:rPr>
          <w:rFonts w:ascii="Arial" w:hAnsi="Arial" w:cs="Arial"/>
          <w:b w:val="0"/>
          <w:szCs w:val="24"/>
        </w:rPr>
        <w:t xml:space="preserve"> revelação de segredo do qual se apropriou em razão do cargo;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X </w:t>
      </w:r>
      <w:r w:rsidR="004308F8" w:rsidRPr="003503D9">
        <w:rPr>
          <w:rFonts w:ascii="Arial" w:hAnsi="Arial" w:cs="Arial"/>
          <w:b w:val="0"/>
          <w:szCs w:val="24"/>
        </w:rPr>
        <w:t>–</w:t>
      </w:r>
      <w:r w:rsidRPr="003503D9">
        <w:rPr>
          <w:rFonts w:ascii="Arial" w:hAnsi="Arial" w:cs="Arial"/>
          <w:b w:val="0"/>
          <w:szCs w:val="24"/>
        </w:rPr>
        <w:t xml:space="preserve"> lesão aos cofres públicos e dilapidação do patrimônio do Município;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XI </w:t>
      </w:r>
      <w:r w:rsidR="004308F8" w:rsidRPr="003503D9">
        <w:rPr>
          <w:rFonts w:ascii="Arial" w:hAnsi="Arial" w:cs="Arial"/>
          <w:b w:val="0"/>
          <w:szCs w:val="24"/>
        </w:rPr>
        <w:t>–</w:t>
      </w:r>
      <w:r w:rsidRPr="003503D9">
        <w:rPr>
          <w:rFonts w:ascii="Arial" w:hAnsi="Arial" w:cs="Arial"/>
          <w:b w:val="0"/>
          <w:szCs w:val="24"/>
        </w:rPr>
        <w:t xml:space="preserve"> corrupção;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XII </w:t>
      </w:r>
      <w:r w:rsidR="004308F8" w:rsidRPr="003503D9">
        <w:rPr>
          <w:rFonts w:ascii="Arial" w:hAnsi="Arial" w:cs="Arial"/>
          <w:b w:val="0"/>
          <w:szCs w:val="24"/>
        </w:rPr>
        <w:t>–</w:t>
      </w:r>
      <w:r w:rsidRPr="003503D9">
        <w:rPr>
          <w:rFonts w:ascii="Arial" w:hAnsi="Arial" w:cs="Arial"/>
          <w:b w:val="0"/>
          <w:szCs w:val="24"/>
        </w:rPr>
        <w:t xml:space="preserve"> acumulação ilegal de cargos, empregos ou funções públicas;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xml:space="preserve">XIII </w:t>
      </w:r>
      <w:r w:rsidR="004308F8" w:rsidRPr="003503D9">
        <w:rPr>
          <w:rFonts w:ascii="Arial" w:hAnsi="Arial" w:cs="Arial"/>
          <w:b w:val="0"/>
          <w:szCs w:val="24"/>
        </w:rPr>
        <w:t>–</w:t>
      </w:r>
      <w:r w:rsidRPr="003503D9">
        <w:rPr>
          <w:rFonts w:ascii="Arial" w:hAnsi="Arial" w:cs="Arial"/>
          <w:b w:val="0"/>
          <w:szCs w:val="24"/>
        </w:rPr>
        <w:t xml:space="preserve"> transgressão dos Incisos IX a XVII do art. 143.</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181</w:t>
      </w:r>
      <w:r w:rsidR="00B02BBC" w:rsidRPr="003503D9">
        <w:rPr>
          <w:rFonts w:ascii="Arial" w:hAnsi="Arial" w:cs="Arial"/>
          <w:szCs w:val="24"/>
        </w:rPr>
        <w:t>.</w:t>
      </w:r>
      <w:r w:rsidR="00B02BBC" w:rsidRPr="003503D9">
        <w:rPr>
          <w:rFonts w:ascii="Arial" w:hAnsi="Arial" w:cs="Arial"/>
          <w:b w:val="0"/>
          <w:szCs w:val="24"/>
        </w:rPr>
        <w:t xml:space="preserve"> Detectada a qualquer tempo a acumulação ilegal de cargos, empregos e funções públicas, a autoridade notificará o servidor, por intermédio de sua chefia imediata, para apresentar opção no prazo improrrogável de 10 (dez) dias, contados da data da ciência e, na hipótese de omissão, adotará procedimento sumário para sua apuração e regularização imediata, cujo processo administrativo disciplinar se desenvolverá nas seguintes fases: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w:t>
      </w:r>
      <w:r w:rsidR="004308F8" w:rsidRPr="003503D9">
        <w:rPr>
          <w:rFonts w:ascii="Arial" w:hAnsi="Arial" w:cs="Arial"/>
          <w:b w:val="0"/>
          <w:szCs w:val="24"/>
        </w:rPr>
        <w:t>–</w:t>
      </w:r>
      <w:r w:rsidRPr="003503D9">
        <w:rPr>
          <w:rFonts w:ascii="Arial" w:hAnsi="Arial" w:cs="Arial"/>
          <w:b w:val="0"/>
          <w:szCs w:val="24"/>
        </w:rPr>
        <w:t xml:space="preserve"> </w:t>
      </w:r>
      <w:r w:rsidR="00A75CC5" w:rsidRPr="003503D9">
        <w:rPr>
          <w:rFonts w:ascii="Arial" w:hAnsi="Arial" w:cs="Arial"/>
          <w:b w:val="0"/>
          <w:szCs w:val="24"/>
        </w:rPr>
        <w:t>Instauração</w:t>
      </w:r>
      <w:r w:rsidRPr="003503D9">
        <w:rPr>
          <w:rFonts w:ascii="Arial" w:hAnsi="Arial" w:cs="Arial"/>
          <w:b w:val="0"/>
          <w:szCs w:val="24"/>
        </w:rPr>
        <w:t>, com a publicação do ato que constituir a comissão, a ser composta por 03 (três) servidores estáveis, e simultaneamente indicar a autoria e a materialidade da transgressão objeto da apuração;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w:t>
      </w:r>
      <w:r w:rsidR="004308F8" w:rsidRPr="003503D9">
        <w:rPr>
          <w:rFonts w:ascii="Arial" w:hAnsi="Arial" w:cs="Arial"/>
          <w:b w:val="0"/>
          <w:szCs w:val="24"/>
        </w:rPr>
        <w:t>–</w:t>
      </w:r>
      <w:r w:rsidRPr="003503D9">
        <w:rPr>
          <w:rFonts w:ascii="Arial" w:hAnsi="Arial" w:cs="Arial"/>
          <w:b w:val="0"/>
          <w:szCs w:val="24"/>
        </w:rPr>
        <w:t xml:space="preserve"> </w:t>
      </w:r>
      <w:r w:rsidR="00A75CC5" w:rsidRPr="003503D9">
        <w:rPr>
          <w:rFonts w:ascii="Arial" w:hAnsi="Arial" w:cs="Arial"/>
          <w:b w:val="0"/>
          <w:szCs w:val="24"/>
        </w:rPr>
        <w:t>Instrução</w:t>
      </w:r>
      <w:r w:rsidRPr="003503D9">
        <w:rPr>
          <w:rFonts w:ascii="Arial" w:hAnsi="Arial" w:cs="Arial"/>
          <w:b w:val="0"/>
          <w:szCs w:val="24"/>
        </w:rPr>
        <w:t xml:space="preserve"> sumária, que compreende indiciação, defesa e relatório;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III </w:t>
      </w:r>
      <w:r w:rsidR="004308F8" w:rsidRPr="003503D9">
        <w:rPr>
          <w:rFonts w:ascii="Arial" w:hAnsi="Arial" w:cs="Arial"/>
          <w:b w:val="0"/>
          <w:szCs w:val="24"/>
        </w:rPr>
        <w:t>–</w:t>
      </w:r>
      <w:r w:rsidRPr="003503D9">
        <w:rPr>
          <w:rFonts w:ascii="Arial" w:hAnsi="Arial" w:cs="Arial"/>
          <w:b w:val="0"/>
          <w:szCs w:val="24"/>
        </w:rPr>
        <w:t xml:space="preserve"> julgamento. </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A indicação da autoria de que trata o inciso I dar-se-á pelo nome e matrícula do servidor e a materialidade pela descrição dos cargos, empregos ou funções públicas em situação de acumulação ilegal, dos órgãos ou entidades de vinculação, das datas de ingresso, do horário de trabalho e do correspondente regime jurídico.  </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A comissão lavrará, até três dias após a publicação do ato que a constituiu, termo de indiciação em que serão transcritas as informações de que trata o parágrafo anterior, bem como promoverá a citação pessoal do servidor indiciado ou por intermédio de sua chefia imediata, para, no prazo de 05 (cinco) dias, apresentar defesa escrita, </w:t>
      </w:r>
      <w:r w:rsidR="00A75CC5" w:rsidRPr="003503D9">
        <w:rPr>
          <w:rFonts w:ascii="Arial" w:hAnsi="Arial" w:cs="Arial"/>
          <w:b w:val="0"/>
          <w:szCs w:val="24"/>
        </w:rPr>
        <w:t>assegurando-se lhe</w:t>
      </w:r>
      <w:r w:rsidRPr="003503D9">
        <w:rPr>
          <w:rFonts w:ascii="Arial" w:hAnsi="Arial" w:cs="Arial"/>
          <w:b w:val="0"/>
          <w:szCs w:val="24"/>
        </w:rPr>
        <w:t xml:space="preserve"> vista do processo.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3º. Apresentada a defesa, a comissão elaborará o relatório conclusivo quanto à inocência ou responsabilidade do servidor, em que se resumirá a peça principal dos autos, opinará sobre a licitude da acumulação em exame, indicará o respectivo dispositivo legal e remeterá o processo à autoridade instauradora, para julgamento. </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4º. No prazo máximo de 05 (cinco) dias, contados do recebimento do processo, a autoridade julgadora proferirá sua decisão. </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5º. A opção pelo servidor até o último dia de prazo para a defesa configurará sua boa-fé, hipótese em que se converterá automaticamente em pedido de exoneração do outro cargo.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xml:space="preserve">§ 6º. Caracterizada a acumulação ilegal e provada a má-fé, aplicar-se-á a pena de demissão, destituição ou cassação de disponibilidade em relação aos cargos, empregos ou funções públicas em regime de acumulação ilegal, hipótese em que os órgãos ou entidades de vinculação serão comunicados. </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7º. O prazo para a conclusão do processo administrativo disciplinar submetido ao rito sumário não excederá 30 (trinta) dias, contados da data de publicação do ato que constituir a comissão, admitida sua prorrogação por até 15 (quinze) dias, quando as circunstâncias o exigirem.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182</w:t>
      </w:r>
      <w:r w:rsidRPr="003503D9">
        <w:rPr>
          <w:rFonts w:ascii="Arial" w:hAnsi="Arial" w:cs="Arial"/>
          <w:szCs w:val="24"/>
        </w:rPr>
        <w:t>.</w:t>
      </w:r>
      <w:r w:rsidRPr="003503D9">
        <w:rPr>
          <w:rFonts w:ascii="Arial" w:hAnsi="Arial" w:cs="Arial"/>
          <w:b w:val="0"/>
          <w:szCs w:val="24"/>
        </w:rPr>
        <w:t xml:space="preserve"> Será cassada a disponibilidade do servidor que houver praticado, na atividade, falta punível com a demissão.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183</w:t>
      </w:r>
      <w:r w:rsidRPr="003503D9">
        <w:rPr>
          <w:rFonts w:ascii="Arial" w:hAnsi="Arial" w:cs="Arial"/>
          <w:szCs w:val="24"/>
        </w:rPr>
        <w:t>.</w:t>
      </w:r>
      <w:r w:rsidRPr="003503D9">
        <w:rPr>
          <w:rFonts w:ascii="Arial" w:hAnsi="Arial" w:cs="Arial"/>
          <w:b w:val="0"/>
          <w:szCs w:val="24"/>
        </w:rPr>
        <w:t xml:space="preserve"> A destituição de cargo de provimento em comissão exercido por não-ocupante de cargo efetivo será aplicada nos casos de infração sujeita às penalidades de suspensão e de demissão.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Constatada a hipótese de que trata este artigo, será efetuada a exoneração e/ou destituição de cargo de provimento em comissão.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184</w:t>
      </w:r>
      <w:r w:rsidRPr="003503D9">
        <w:rPr>
          <w:rFonts w:ascii="Arial" w:hAnsi="Arial" w:cs="Arial"/>
          <w:szCs w:val="24"/>
        </w:rPr>
        <w:t>.</w:t>
      </w:r>
      <w:r w:rsidRPr="003503D9">
        <w:rPr>
          <w:rFonts w:ascii="Arial" w:hAnsi="Arial" w:cs="Arial"/>
          <w:b w:val="0"/>
          <w:szCs w:val="24"/>
        </w:rPr>
        <w:t xml:space="preserve"> A demissão ou a destituição de cargo de provimento em comissão, nos casos dos Incisos IV, VIII, X e XI do artigo 158 desta Lei, implica a indisponibilidade dos bens e o ressarcimento ao erário, sem prejuízo da ação penal cabível.</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185</w:t>
      </w:r>
      <w:r w:rsidRPr="003503D9">
        <w:rPr>
          <w:rFonts w:ascii="Arial" w:hAnsi="Arial" w:cs="Arial"/>
          <w:szCs w:val="24"/>
        </w:rPr>
        <w:t>.</w:t>
      </w:r>
      <w:r w:rsidRPr="003503D9">
        <w:rPr>
          <w:rFonts w:ascii="Arial" w:hAnsi="Arial" w:cs="Arial"/>
          <w:b w:val="0"/>
          <w:szCs w:val="24"/>
        </w:rPr>
        <w:t xml:space="preserve"> A demissão ou a destituição de cargo de provimento em comissão por infringência do art. 158, Incisos IX e XI desta Lei, incompatibiliza o ex-servidor para nova investidura em cargo público municipal, pelo prazo de 05 (cinco) anos.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Não poderá retornar ao serviço público municipal o servidor que for demitido ou destituído do cargo de provimento em comissão por infringência do art. 158, Incisos I, IV, VIII, X e XI desta Lei.</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186</w:t>
      </w:r>
      <w:r w:rsidRPr="003503D9">
        <w:rPr>
          <w:rFonts w:ascii="Arial" w:hAnsi="Arial" w:cs="Arial"/>
          <w:szCs w:val="24"/>
        </w:rPr>
        <w:t>.</w:t>
      </w:r>
      <w:r w:rsidRPr="003503D9">
        <w:rPr>
          <w:rFonts w:ascii="Arial" w:hAnsi="Arial" w:cs="Arial"/>
          <w:b w:val="0"/>
          <w:szCs w:val="24"/>
        </w:rPr>
        <w:t xml:space="preserve"> Configura abandono de cargo a ausência intencional do servidor ao serviço por mais de 30 (trinta) dias consecutivos.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187</w:t>
      </w:r>
      <w:r w:rsidRPr="003503D9">
        <w:rPr>
          <w:rFonts w:ascii="Arial" w:hAnsi="Arial" w:cs="Arial"/>
          <w:szCs w:val="24"/>
        </w:rPr>
        <w:t>.</w:t>
      </w:r>
      <w:r w:rsidRPr="003503D9">
        <w:rPr>
          <w:rFonts w:ascii="Arial" w:hAnsi="Arial" w:cs="Arial"/>
          <w:b w:val="0"/>
          <w:szCs w:val="24"/>
        </w:rPr>
        <w:t xml:space="preserve"> Entende-se por inassiduidade habitual a falta ao serviço, sem causa justificada, por 60 (sessenta) dias, interpoladamente, durante o período de 12 (doze) meses.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w:t>
      </w:r>
      <w:r w:rsidR="0095496F" w:rsidRPr="003503D9">
        <w:rPr>
          <w:rFonts w:ascii="Arial" w:hAnsi="Arial" w:cs="Arial"/>
          <w:szCs w:val="24"/>
        </w:rPr>
        <w:t>188</w:t>
      </w:r>
      <w:r w:rsidRPr="003503D9">
        <w:rPr>
          <w:rFonts w:ascii="Arial" w:hAnsi="Arial" w:cs="Arial"/>
          <w:szCs w:val="24"/>
        </w:rPr>
        <w:t>.</w:t>
      </w:r>
      <w:r w:rsidRPr="003503D9">
        <w:rPr>
          <w:rFonts w:ascii="Arial" w:hAnsi="Arial" w:cs="Arial"/>
          <w:b w:val="0"/>
          <w:szCs w:val="24"/>
        </w:rPr>
        <w:t xml:space="preserve"> Na apuração de abandono de cargo ou inassiduidade habitual, também será adotado o procedimento sumário a que se refere o art. 156 desta Lei, observando-se especialmente que:</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w:t>
      </w:r>
      <w:r w:rsidR="004308F8" w:rsidRPr="003503D9">
        <w:rPr>
          <w:rFonts w:ascii="Arial" w:hAnsi="Arial" w:cs="Arial"/>
          <w:b w:val="0"/>
          <w:szCs w:val="24"/>
        </w:rPr>
        <w:t>–</w:t>
      </w:r>
      <w:r w:rsidRPr="003503D9">
        <w:rPr>
          <w:rFonts w:ascii="Arial" w:hAnsi="Arial" w:cs="Arial"/>
          <w:b w:val="0"/>
          <w:szCs w:val="24"/>
        </w:rPr>
        <w:t xml:space="preserve"> a indicação da materialidade dar-se-á:</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FC2FB1">
      <w:pPr>
        <w:pStyle w:val="Corpodetexto"/>
        <w:numPr>
          <w:ilvl w:val="0"/>
          <w:numId w:val="8"/>
        </w:numPr>
        <w:tabs>
          <w:tab w:val="left" w:pos="567"/>
        </w:tabs>
        <w:ind w:left="0" w:firstLine="2835"/>
        <w:jc w:val="both"/>
        <w:rPr>
          <w:rFonts w:ascii="Arial" w:hAnsi="Arial" w:cs="Arial"/>
          <w:b w:val="0"/>
          <w:szCs w:val="24"/>
        </w:rPr>
      </w:pPr>
      <w:r w:rsidRPr="003503D9">
        <w:rPr>
          <w:rFonts w:ascii="Arial" w:hAnsi="Arial" w:cs="Arial"/>
          <w:b w:val="0"/>
          <w:szCs w:val="24"/>
        </w:rPr>
        <w:t>na hipótese de abandono de cargo, pela indicação precisa do período de ausência intencional do servidor ao serviço superior a 30 (trinta) dias;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b) no caso de inassiduidade habitual, pela indicação dos dias de falta ao serviço sem causa justificada, por período igual ou superior a 60 (sessenta) dias interpolados, durante o período de 12 (doze) meses;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w:t>
      </w:r>
      <w:r w:rsidR="004308F8" w:rsidRPr="003503D9">
        <w:rPr>
          <w:rFonts w:ascii="Arial" w:hAnsi="Arial" w:cs="Arial"/>
          <w:b w:val="0"/>
          <w:szCs w:val="24"/>
        </w:rPr>
        <w:t>–</w:t>
      </w:r>
      <w:r w:rsidRPr="003503D9">
        <w:rPr>
          <w:rFonts w:ascii="Arial" w:hAnsi="Arial" w:cs="Arial"/>
          <w:b w:val="0"/>
          <w:szCs w:val="24"/>
        </w:rPr>
        <w:t xml:space="preserve"> após a apresentação da defesa à comissão elaborará relatório conclusivo quanto à inocência ou à responsabilidade do servidor, em que resumirá as peças principais dos autos, indicará o respectivo dispositivo legal, opinará, na hipótese de abandono de cargo, sobre a intencionalidade da ausência ao serviço superior a 30 (trinta) dias e remeterá o processo à autoridade instauradora para julgamento.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189</w:t>
      </w:r>
      <w:r w:rsidRPr="003503D9">
        <w:rPr>
          <w:rFonts w:ascii="Arial" w:hAnsi="Arial" w:cs="Arial"/>
          <w:szCs w:val="24"/>
        </w:rPr>
        <w:t>.</w:t>
      </w:r>
      <w:r w:rsidRPr="003503D9">
        <w:rPr>
          <w:rFonts w:ascii="Arial" w:hAnsi="Arial" w:cs="Arial"/>
          <w:b w:val="0"/>
          <w:szCs w:val="24"/>
        </w:rPr>
        <w:t xml:space="preserve"> As penalidades disciplinares serão aplicadas: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w:t>
      </w:r>
      <w:r w:rsidR="004308F8" w:rsidRPr="003503D9">
        <w:rPr>
          <w:rFonts w:ascii="Arial" w:hAnsi="Arial" w:cs="Arial"/>
          <w:b w:val="0"/>
          <w:szCs w:val="24"/>
        </w:rPr>
        <w:t>–</w:t>
      </w:r>
      <w:r w:rsidRPr="003503D9">
        <w:rPr>
          <w:rFonts w:ascii="Arial" w:hAnsi="Arial" w:cs="Arial"/>
          <w:b w:val="0"/>
          <w:szCs w:val="24"/>
        </w:rPr>
        <w:t xml:space="preserve"> pelo </w:t>
      </w:r>
      <w:r w:rsidR="00735326" w:rsidRPr="003503D9">
        <w:rPr>
          <w:rFonts w:ascii="Arial" w:hAnsi="Arial" w:cs="Arial"/>
          <w:b w:val="0"/>
          <w:szCs w:val="24"/>
        </w:rPr>
        <w:t xml:space="preserve">Presidente da Câmara </w:t>
      </w:r>
      <w:r w:rsidRPr="003503D9">
        <w:rPr>
          <w:rFonts w:ascii="Arial" w:hAnsi="Arial" w:cs="Arial"/>
          <w:b w:val="0"/>
          <w:szCs w:val="24"/>
        </w:rPr>
        <w:t>quando se tratar de demissão e cassação de disponibilidade de servidor.</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w:t>
      </w:r>
      <w:r w:rsidR="007200B9" w:rsidRPr="003503D9">
        <w:rPr>
          <w:rFonts w:ascii="Arial" w:hAnsi="Arial" w:cs="Arial"/>
          <w:b w:val="0"/>
          <w:szCs w:val="24"/>
        </w:rPr>
        <w:t>–</w:t>
      </w:r>
      <w:r w:rsidRPr="003503D9">
        <w:rPr>
          <w:rFonts w:ascii="Arial" w:hAnsi="Arial" w:cs="Arial"/>
          <w:b w:val="0"/>
          <w:szCs w:val="24"/>
        </w:rPr>
        <w:t xml:space="preserve"> </w:t>
      </w:r>
      <w:r w:rsidR="007200B9" w:rsidRPr="003503D9">
        <w:rPr>
          <w:rFonts w:ascii="Arial" w:hAnsi="Arial" w:cs="Arial"/>
          <w:b w:val="0"/>
          <w:szCs w:val="24"/>
        </w:rPr>
        <w:t>pelo Diretor Geral, nos demais casos</w:t>
      </w:r>
      <w:r w:rsidRPr="003503D9">
        <w:rPr>
          <w:rFonts w:ascii="Arial" w:hAnsi="Arial" w:cs="Arial"/>
          <w:b w:val="0"/>
          <w:szCs w:val="24"/>
        </w:rPr>
        <w:t>;</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7E31DA"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w:t>
      </w:r>
      <w:r w:rsidR="00B02BBC" w:rsidRPr="003503D9">
        <w:rPr>
          <w:rFonts w:ascii="Arial" w:hAnsi="Arial" w:cs="Arial"/>
          <w:b w:val="0"/>
          <w:szCs w:val="24"/>
        </w:rPr>
        <w:t>- pela autoridade que houver feito a nomeação, quando se tratar de destituição de cargo de provimento em comissão.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190</w:t>
      </w:r>
      <w:r w:rsidRPr="003503D9">
        <w:rPr>
          <w:rFonts w:ascii="Arial" w:hAnsi="Arial" w:cs="Arial"/>
          <w:szCs w:val="24"/>
        </w:rPr>
        <w:t>.</w:t>
      </w:r>
      <w:r w:rsidRPr="003503D9">
        <w:rPr>
          <w:rFonts w:ascii="Arial" w:hAnsi="Arial" w:cs="Arial"/>
          <w:b w:val="0"/>
          <w:szCs w:val="24"/>
        </w:rPr>
        <w:t xml:space="preserve"> A ação disciplinar prescreverá:</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w:t>
      </w:r>
      <w:r w:rsidR="004308F8" w:rsidRPr="003503D9">
        <w:rPr>
          <w:rFonts w:ascii="Arial" w:hAnsi="Arial" w:cs="Arial"/>
          <w:b w:val="0"/>
          <w:szCs w:val="24"/>
        </w:rPr>
        <w:t>–</w:t>
      </w:r>
      <w:r w:rsidRPr="003503D9">
        <w:rPr>
          <w:rFonts w:ascii="Arial" w:hAnsi="Arial" w:cs="Arial"/>
          <w:b w:val="0"/>
          <w:szCs w:val="24"/>
        </w:rPr>
        <w:t xml:space="preserve"> em 05 (cinco) anos, quanto às infrações puníveis com demissão, cassação de disponibilidade e destituição de cargo de provimento em comissão;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w:t>
      </w:r>
      <w:r w:rsidR="004308F8" w:rsidRPr="003503D9">
        <w:rPr>
          <w:rFonts w:ascii="Arial" w:hAnsi="Arial" w:cs="Arial"/>
          <w:b w:val="0"/>
          <w:szCs w:val="24"/>
        </w:rPr>
        <w:t>–</w:t>
      </w:r>
      <w:r w:rsidRPr="003503D9">
        <w:rPr>
          <w:rFonts w:ascii="Arial" w:hAnsi="Arial" w:cs="Arial"/>
          <w:b w:val="0"/>
          <w:szCs w:val="24"/>
        </w:rPr>
        <w:t xml:space="preserve"> em 02 (dois) anos, quanto à suspensão;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III </w:t>
      </w:r>
      <w:r w:rsidR="004308F8" w:rsidRPr="003503D9">
        <w:rPr>
          <w:rFonts w:ascii="Arial" w:hAnsi="Arial" w:cs="Arial"/>
          <w:b w:val="0"/>
          <w:szCs w:val="24"/>
        </w:rPr>
        <w:t>–</w:t>
      </w:r>
      <w:r w:rsidRPr="003503D9">
        <w:rPr>
          <w:rFonts w:ascii="Arial" w:hAnsi="Arial" w:cs="Arial"/>
          <w:b w:val="0"/>
          <w:szCs w:val="24"/>
        </w:rPr>
        <w:t xml:space="preserve"> em 180 (cento e oitenta) dias, quanto à advertência.</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O prazo de prescrição começa a correr da data em que o fato se tornou conhecido.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Os prazos de prescrição previstos na Lei Penal aplicam-se às infrações disciplinares capituladas também como crime.</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3º. A abertura de sindicância ou a instauração de processo administrativo disciplinar interrompe a prescrição, até a decisão final proferida por autoridade competente.</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4º. Interrompido o curso da prescrição, o prazo começará a correr a partir do dia em que cessar a interrupção.</w:t>
      </w:r>
    </w:p>
    <w:p w:rsidR="00B02BBC" w:rsidRPr="003503D9" w:rsidRDefault="00B02BBC" w:rsidP="00292556">
      <w:pPr>
        <w:pStyle w:val="Corpodetexto"/>
        <w:tabs>
          <w:tab w:val="left" w:pos="567"/>
        </w:tabs>
        <w:ind w:firstLine="2835"/>
        <w:jc w:val="both"/>
        <w:rPr>
          <w:rFonts w:ascii="Arial" w:hAnsi="Arial" w:cs="Arial"/>
          <w:b w:val="0"/>
          <w:szCs w:val="24"/>
        </w:rPr>
      </w:pPr>
    </w:p>
    <w:p w:rsidR="00FC2FB1" w:rsidRPr="003503D9" w:rsidRDefault="00FC2FB1"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TÍTULO V</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Do Processo Administrativo Disciplinar</w:t>
      </w:r>
    </w:p>
    <w:p w:rsidR="00B02BBC" w:rsidRPr="003503D9" w:rsidRDefault="00B02BBC" w:rsidP="004308F8">
      <w:pPr>
        <w:pStyle w:val="Corpodetexto"/>
        <w:tabs>
          <w:tab w:val="left" w:pos="567"/>
        </w:tabs>
        <w:jc w:val="center"/>
        <w:rPr>
          <w:rFonts w:ascii="Arial" w:hAnsi="Arial" w:cs="Arial"/>
          <w:b w:val="0"/>
          <w:szCs w:val="24"/>
        </w:rPr>
      </w:pPr>
    </w:p>
    <w:p w:rsidR="0095496F" w:rsidRPr="003503D9" w:rsidRDefault="0095496F" w:rsidP="004308F8">
      <w:pPr>
        <w:pStyle w:val="Corpodetexto"/>
        <w:tabs>
          <w:tab w:val="left" w:pos="567"/>
        </w:tabs>
        <w:jc w:val="center"/>
        <w:rPr>
          <w:rFonts w:ascii="Arial" w:hAnsi="Arial" w:cs="Arial"/>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CAPÍTULO I</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Disposições Gerais</w:t>
      </w:r>
    </w:p>
    <w:p w:rsidR="00B02BBC" w:rsidRPr="003503D9" w:rsidRDefault="00B02BBC" w:rsidP="00292556">
      <w:pPr>
        <w:pStyle w:val="Corpodetexto"/>
        <w:tabs>
          <w:tab w:val="left" w:pos="567"/>
        </w:tabs>
        <w:ind w:firstLine="2835"/>
        <w:jc w:val="both"/>
        <w:rPr>
          <w:rFonts w:ascii="Arial" w:hAnsi="Arial" w:cs="Arial"/>
          <w:b w:val="0"/>
          <w:szCs w:val="24"/>
        </w:rPr>
      </w:pP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191</w:t>
      </w:r>
      <w:r w:rsidRPr="003503D9">
        <w:rPr>
          <w:rFonts w:ascii="Arial" w:hAnsi="Arial" w:cs="Arial"/>
          <w:szCs w:val="24"/>
        </w:rPr>
        <w:t>.</w:t>
      </w:r>
      <w:r w:rsidRPr="003503D9">
        <w:rPr>
          <w:rFonts w:ascii="Arial" w:hAnsi="Arial" w:cs="Arial"/>
          <w:b w:val="0"/>
          <w:szCs w:val="24"/>
        </w:rPr>
        <w:t xml:space="preserve"> A autoridade que tiver ciência de irregularidade no serviço público é obrigada a promover a sua apuração imediata, mediante sindicância ou processo administrativo disciplinar, assegurada ao acusado ampla defesa.</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Compete a Assessoria Jurídica, supervisionar e fiscalizar o cumprimento do disposto neste artigo.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2º. Constatada a omissão no cumprimento da obrigação a que se refere o "caput" deste artigo, o </w:t>
      </w:r>
      <w:r w:rsidR="007200B9" w:rsidRPr="003503D9">
        <w:rPr>
          <w:rFonts w:ascii="Arial" w:hAnsi="Arial" w:cs="Arial"/>
          <w:b w:val="0"/>
          <w:szCs w:val="24"/>
        </w:rPr>
        <w:t>Presidente da Câmara</w:t>
      </w:r>
      <w:r w:rsidRPr="003503D9">
        <w:rPr>
          <w:rFonts w:ascii="Arial" w:hAnsi="Arial" w:cs="Arial"/>
          <w:b w:val="0"/>
          <w:szCs w:val="24"/>
        </w:rPr>
        <w:t xml:space="preserve"> designará a comissão composta de conformidade com o art. 175 desta Lei. </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3º. A apuração de que trata o caput deste art. e por solicitação da autoridade a que se refere, poderá ser promovido por autoridade de órgão ou entidade diverso daquele em que tenha ocorrido a irregularidade, mediante competência específica para tal finalidade, delegada em caráter permanente ou temporário pelo </w:t>
      </w:r>
      <w:r w:rsidR="007200B9" w:rsidRPr="003503D9">
        <w:rPr>
          <w:rFonts w:ascii="Arial" w:hAnsi="Arial" w:cs="Arial"/>
          <w:b w:val="0"/>
          <w:szCs w:val="24"/>
        </w:rPr>
        <w:t>Presidente</w:t>
      </w:r>
      <w:r w:rsidRPr="003503D9">
        <w:rPr>
          <w:rFonts w:ascii="Arial" w:hAnsi="Arial" w:cs="Arial"/>
          <w:b w:val="0"/>
          <w:szCs w:val="24"/>
        </w:rPr>
        <w:t xml:space="preserve">, no âmbito do respectivo Poder, órgão ou entidade, preservadas as competências para o julgamento que se seguir à apuração.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192</w:t>
      </w:r>
      <w:r w:rsidRPr="003503D9">
        <w:rPr>
          <w:rFonts w:ascii="Arial" w:hAnsi="Arial" w:cs="Arial"/>
          <w:szCs w:val="24"/>
        </w:rPr>
        <w:t>.</w:t>
      </w:r>
      <w:r w:rsidRPr="003503D9">
        <w:rPr>
          <w:rFonts w:ascii="Arial" w:hAnsi="Arial" w:cs="Arial"/>
          <w:b w:val="0"/>
          <w:szCs w:val="24"/>
        </w:rPr>
        <w:t xml:space="preserve"> As denúncias sobre irregularidades serão objeto de apuração desde que contenham a identificação e o endereço do denunciante e sejam formuladas por escrito e confirmadas as autenticidades.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Quando o fato narrado não configurar evidente infração disciplinar ou ilícito penal, a denúncia será arquivada, por falta de objeto.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193</w:t>
      </w:r>
      <w:r w:rsidRPr="003503D9">
        <w:rPr>
          <w:rFonts w:ascii="Arial" w:hAnsi="Arial" w:cs="Arial"/>
          <w:szCs w:val="24"/>
        </w:rPr>
        <w:t>.</w:t>
      </w:r>
      <w:r w:rsidRPr="003503D9">
        <w:rPr>
          <w:rFonts w:ascii="Arial" w:hAnsi="Arial" w:cs="Arial"/>
          <w:b w:val="0"/>
          <w:szCs w:val="24"/>
        </w:rPr>
        <w:t xml:space="preserve"> Da sindicância poderá resultar:</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A75CC5" w:rsidRPr="003503D9">
        <w:rPr>
          <w:rFonts w:ascii="Arial" w:hAnsi="Arial" w:cs="Arial"/>
          <w:b w:val="0"/>
          <w:szCs w:val="24"/>
        </w:rPr>
        <w:t>Arquivamento</w:t>
      </w:r>
      <w:r w:rsidRPr="003503D9">
        <w:rPr>
          <w:rFonts w:ascii="Arial" w:hAnsi="Arial" w:cs="Arial"/>
          <w:b w:val="0"/>
          <w:szCs w:val="24"/>
        </w:rPr>
        <w:t xml:space="preserve"> do processo;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A75CC5" w:rsidRPr="003503D9">
        <w:rPr>
          <w:rFonts w:ascii="Arial" w:hAnsi="Arial" w:cs="Arial"/>
          <w:b w:val="0"/>
          <w:szCs w:val="24"/>
        </w:rPr>
        <w:t>Aplicação</w:t>
      </w:r>
      <w:r w:rsidRPr="003503D9">
        <w:rPr>
          <w:rFonts w:ascii="Arial" w:hAnsi="Arial" w:cs="Arial"/>
          <w:b w:val="0"/>
          <w:szCs w:val="24"/>
        </w:rPr>
        <w:t xml:space="preserve"> de penalidade de advertência ou suspensão de até 30 (trinta) dias;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instauração de processo administrativo disciplinar.</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O prazo para conclusão da sindicância não excederá 30 (trinta) dias, podendo ser prorrogado por igual período, a critério da autoridade superior.</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O processo administrativo disciplinar inicia-se com a publicação do ato que constituir a comissão e compreenderá:</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A75CC5" w:rsidRPr="003503D9">
        <w:rPr>
          <w:rFonts w:ascii="Arial" w:hAnsi="Arial" w:cs="Arial"/>
          <w:b w:val="0"/>
          <w:szCs w:val="24"/>
        </w:rPr>
        <w:t>Sindicância</w:t>
      </w:r>
      <w:r w:rsidRPr="003503D9">
        <w:rPr>
          <w:rFonts w:ascii="Arial" w:hAnsi="Arial" w:cs="Arial"/>
          <w:b w:val="0"/>
          <w:szCs w:val="24"/>
        </w:rPr>
        <w:t>;</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A75CC5" w:rsidRPr="003503D9">
        <w:rPr>
          <w:rFonts w:ascii="Arial" w:hAnsi="Arial" w:cs="Arial"/>
          <w:b w:val="0"/>
          <w:szCs w:val="24"/>
        </w:rPr>
        <w:t>Inquérito</w:t>
      </w:r>
      <w:r w:rsidRPr="003503D9">
        <w:rPr>
          <w:rFonts w:ascii="Arial" w:hAnsi="Arial" w:cs="Arial"/>
          <w:b w:val="0"/>
          <w:szCs w:val="24"/>
        </w:rPr>
        <w:t xml:space="preserve"> administrativo.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194</w:t>
      </w:r>
      <w:r w:rsidRPr="003503D9">
        <w:rPr>
          <w:rFonts w:ascii="Arial" w:hAnsi="Arial" w:cs="Arial"/>
          <w:szCs w:val="24"/>
        </w:rPr>
        <w:t>.</w:t>
      </w:r>
      <w:r w:rsidRPr="003503D9">
        <w:rPr>
          <w:rFonts w:ascii="Arial" w:hAnsi="Arial" w:cs="Arial"/>
          <w:b w:val="0"/>
          <w:szCs w:val="24"/>
        </w:rPr>
        <w:t xml:space="preserve"> Sempre que o ilícito praticado pelo servidor ensejar a imposição de penalidade de suspensão por mais de 30 (trinta) dias, de demissão, cassação de disponibilidade ou destituição de cargo de provimento em comissão, será obrigatória a instauração de processo administrativo disciplinar.</w:t>
      </w:r>
    </w:p>
    <w:p w:rsidR="00B02BBC" w:rsidRPr="003503D9" w:rsidRDefault="00B02BBC" w:rsidP="00292556">
      <w:pPr>
        <w:pStyle w:val="Corpodetexto"/>
        <w:tabs>
          <w:tab w:val="left" w:pos="567"/>
        </w:tabs>
        <w:ind w:firstLine="2835"/>
        <w:jc w:val="both"/>
        <w:rPr>
          <w:rFonts w:ascii="Arial" w:hAnsi="Arial" w:cs="Arial"/>
          <w:b w:val="0"/>
          <w:szCs w:val="24"/>
        </w:rPr>
      </w:pP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CAPÍTULO II</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Do Afastamento Preventivo</w:t>
      </w:r>
    </w:p>
    <w:p w:rsidR="00B02BBC" w:rsidRPr="003503D9" w:rsidRDefault="00B02BBC" w:rsidP="00292556">
      <w:pPr>
        <w:pStyle w:val="Corpodetexto"/>
        <w:tabs>
          <w:tab w:val="left" w:pos="567"/>
        </w:tabs>
        <w:ind w:firstLine="2835"/>
        <w:jc w:val="both"/>
        <w:rPr>
          <w:rFonts w:ascii="Arial" w:hAnsi="Arial" w:cs="Arial"/>
          <w:b w:val="0"/>
          <w:szCs w:val="24"/>
        </w:rPr>
      </w:pPr>
    </w:p>
    <w:p w:rsidR="00FC2FB1" w:rsidRPr="003503D9" w:rsidRDefault="00FC2FB1"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195</w:t>
      </w:r>
      <w:r w:rsidRPr="003503D9">
        <w:rPr>
          <w:rFonts w:ascii="Arial" w:hAnsi="Arial" w:cs="Arial"/>
          <w:szCs w:val="24"/>
        </w:rPr>
        <w:t>.</w:t>
      </w:r>
      <w:r w:rsidRPr="003503D9">
        <w:rPr>
          <w:rFonts w:ascii="Arial" w:hAnsi="Arial" w:cs="Arial"/>
          <w:b w:val="0"/>
          <w:szCs w:val="24"/>
        </w:rPr>
        <w:t xml:space="preserve"> Como medida cautelar e a fim de que o servidor não venha a influir na apuração da irregularidade, a autoridade instauradora do processo administrativo disciplinar poderá determinar o seu afastamento do exercício do cargo, pelo prazo de até 60 (sessenta) dias, sem prejuízo da remuneração.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O afastamento poderá ser prorrogado por igual prazo, findo o qual cessarão os seus efeitos, ainda que não concluído o processo.</w:t>
      </w:r>
    </w:p>
    <w:p w:rsidR="00B02BBC" w:rsidRPr="003503D9" w:rsidRDefault="00B02BBC" w:rsidP="00292556">
      <w:pPr>
        <w:pStyle w:val="Corpodetexto"/>
        <w:tabs>
          <w:tab w:val="left" w:pos="567"/>
        </w:tabs>
        <w:ind w:firstLine="2835"/>
        <w:jc w:val="both"/>
        <w:rPr>
          <w:rFonts w:ascii="Arial" w:hAnsi="Arial" w:cs="Arial"/>
          <w:b w:val="0"/>
          <w:szCs w:val="24"/>
        </w:rPr>
      </w:pP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CAPÍTULO III</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Do Processo Administrativo Disciplinar</w:t>
      </w:r>
    </w:p>
    <w:p w:rsidR="00B02BBC" w:rsidRPr="003503D9" w:rsidRDefault="00B02BBC" w:rsidP="00292556">
      <w:pPr>
        <w:pStyle w:val="Corpodetexto"/>
        <w:tabs>
          <w:tab w:val="left" w:pos="567"/>
        </w:tabs>
        <w:ind w:firstLine="2835"/>
        <w:jc w:val="both"/>
        <w:rPr>
          <w:rFonts w:ascii="Arial" w:hAnsi="Arial" w:cs="Arial"/>
          <w:b w:val="0"/>
          <w:szCs w:val="24"/>
        </w:rPr>
      </w:pPr>
    </w:p>
    <w:p w:rsidR="00FC2FB1" w:rsidRPr="003503D9" w:rsidRDefault="00FC2FB1"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196</w:t>
      </w:r>
      <w:r w:rsidRPr="003503D9">
        <w:rPr>
          <w:rFonts w:ascii="Arial" w:hAnsi="Arial" w:cs="Arial"/>
          <w:szCs w:val="24"/>
        </w:rPr>
        <w:t>.</w:t>
      </w:r>
      <w:r w:rsidRPr="003503D9">
        <w:rPr>
          <w:rFonts w:ascii="Arial" w:hAnsi="Arial" w:cs="Arial"/>
          <w:b w:val="0"/>
          <w:szCs w:val="24"/>
        </w:rPr>
        <w:t xml:space="preserve"> O processo administrativo disciplinar é o instrumento destinado a apurar responsabilidade de servidor por infração praticada no exercício de </w:t>
      </w:r>
      <w:r w:rsidRPr="003503D9">
        <w:rPr>
          <w:rFonts w:ascii="Arial" w:hAnsi="Arial" w:cs="Arial"/>
          <w:b w:val="0"/>
          <w:szCs w:val="24"/>
        </w:rPr>
        <w:lastRenderedPageBreak/>
        <w:t>suas atribuições, ou que tenha relação com as atribuições do cargo em que se encontre investido.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197</w:t>
      </w:r>
      <w:r w:rsidRPr="003503D9">
        <w:rPr>
          <w:rFonts w:ascii="Arial" w:hAnsi="Arial" w:cs="Arial"/>
          <w:szCs w:val="24"/>
        </w:rPr>
        <w:t xml:space="preserve">. </w:t>
      </w:r>
      <w:r w:rsidRPr="003503D9">
        <w:rPr>
          <w:rFonts w:ascii="Arial" w:hAnsi="Arial" w:cs="Arial"/>
          <w:b w:val="0"/>
          <w:szCs w:val="24"/>
        </w:rPr>
        <w:t xml:space="preserve">O processo administrativo disciplinar será conduzido por comissão composta por 03 (três) servidores estáveis designados pelo </w:t>
      </w:r>
      <w:r w:rsidR="007200B9" w:rsidRPr="003503D9">
        <w:rPr>
          <w:rFonts w:ascii="Arial" w:hAnsi="Arial" w:cs="Arial"/>
          <w:b w:val="0"/>
          <w:szCs w:val="24"/>
        </w:rPr>
        <w:t>Presidente da Câmara</w:t>
      </w:r>
      <w:r w:rsidRPr="003503D9">
        <w:rPr>
          <w:rFonts w:ascii="Arial" w:hAnsi="Arial" w:cs="Arial"/>
          <w:b w:val="0"/>
          <w:szCs w:val="24"/>
        </w:rPr>
        <w:t>, observado o disposto no art. 159 desta Lei e que indicará, dentre eles, o seu presidente, que deverá ser ocupante de cargo de provimento efetivo superior ou de mesmo nível ou ter nível de escolaridade igual ou superior ao do indiciado.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A Comissão terá como secretário, servidor designado pelo seu presidente, podendo a indicação recair em um de seus membros.</w:t>
      </w: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Não poderá participar de comissão de sindicância ou de inquérito, cônjuge, companheiro</w:t>
      </w:r>
      <w:r w:rsidR="00FC2FB1" w:rsidRPr="003503D9">
        <w:rPr>
          <w:rFonts w:ascii="Arial" w:hAnsi="Arial" w:cs="Arial"/>
          <w:b w:val="0"/>
          <w:szCs w:val="24"/>
        </w:rPr>
        <w:t xml:space="preserve"> ou parente do acusado, consangu</w:t>
      </w:r>
      <w:r w:rsidRPr="003503D9">
        <w:rPr>
          <w:rFonts w:ascii="Arial" w:hAnsi="Arial" w:cs="Arial"/>
          <w:b w:val="0"/>
          <w:szCs w:val="24"/>
        </w:rPr>
        <w:t>íneo ou afim, em linha reta ou colateral, até o terceiro grau.</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198</w:t>
      </w:r>
      <w:r w:rsidRPr="003503D9">
        <w:rPr>
          <w:rFonts w:ascii="Arial" w:hAnsi="Arial" w:cs="Arial"/>
          <w:szCs w:val="24"/>
        </w:rPr>
        <w:t>.</w:t>
      </w:r>
      <w:r w:rsidRPr="003503D9">
        <w:rPr>
          <w:rFonts w:ascii="Arial" w:hAnsi="Arial" w:cs="Arial"/>
          <w:b w:val="0"/>
          <w:szCs w:val="24"/>
        </w:rPr>
        <w:t xml:space="preserve"> A Comissão exercerá suas atividades com independência e imparcialidade, assegurado o sigilo necessário à elucidação do fato ou exigido pelo interesse da Administração.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As reuniões e as audiências das comissões terão caráter reservado.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199</w:t>
      </w:r>
      <w:r w:rsidRPr="003503D9">
        <w:rPr>
          <w:rFonts w:ascii="Arial" w:hAnsi="Arial" w:cs="Arial"/>
          <w:szCs w:val="24"/>
        </w:rPr>
        <w:t>.</w:t>
      </w:r>
      <w:r w:rsidRPr="003503D9">
        <w:rPr>
          <w:rFonts w:ascii="Arial" w:hAnsi="Arial" w:cs="Arial"/>
          <w:b w:val="0"/>
          <w:szCs w:val="24"/>
        </w:rPr>
        <w:t xml:space="preserve"> O processo administrativo disciplinar se desenvolve nas seguintes fases: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A75CC5" w:rsidRPr="003503D9">
        <w:rPr>
          <w:rFonts w:ascii="Arial" w:hAnsi="Arial" w:cs="Arial"/>
          <w:b w:val="0"/>
          <w:szCs w:val="24"/>
        </w:rPr>
        <w:t>Instauração</w:t>
      </w:r>
      <w:r w:rsidRPr="003503D9">
        <w:rPr>
          <w:rFonts w:ascii="Arial" w:hAnsi="Arial" w:cs="Arial"/>
          <w:b w:val="0"/>
          <w:szCs w:val="24"/>
        </w:rPr>
        <w:t>, com a publicação do ato que constituir a comissão;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A75CC5" w:rsidRPr="003503D9">
        <w:rPr>
          <w:rFonts w:ascii="Arial" w:hAnsi="Arial" w:cs="Arial"/>
          <w:b w:val="0"/>
          <w:szCs w:val="24"/>
        </w:rPr>
        <w:t>Inquérito</w:t>
      </w:r>
      <w:r w:rsidRPr="003503D9">
        <w:rPr>
          <w:rFonts w:ascii="Arial" w:hAnsi="Arial" w:cs="Arial"/>
          <w:b w:val="0"/>
          <w:szCs w:val="24"/>
        </w:rPr>
        <w:t xml:space="preserve"> administrativo, que compreende instrução, defesa e relatório;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III - julgamento.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200</w:t>
      </w:r>
      <w:r w:rsidRPr="003503D9">
        <w:rPr>
          <w:rFonts w:ascii="Arial" w:hAnsi="Arial" w:cs="Arial"/>
          <w:szCs w:val="24"/>
        </w:rPr>
        <w:t>.</w:t>
      </w:r>
      <w:r w:rsidRPr="003503D9">
        <w:rPr>
          <w:rFonts w:ascii="Arial" w:hAnsi="Arial" w:cs="Arial"/>
          <w:b w:val="0"/>
          <w:szCs w:val="24"/>
        </w:rPr>
        <w:t xml:space="preserve"> O prazo para a conclusão do processo disciplinar não excederá 60 (sessenta) dias, contados da data de publicação do ato que constituir a comissão, admitida a sua prorrogação por igual prazo, quando as circunstâncias o exigirem.</w:t>
      </w:r>
    </w:p>
    <w:p w:rsidR="0095496F" w:rsidRPr="003503D9" w:rsidRDefault="0095496F"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Sempre que necessário, a comissão dedicará tempo integral aos seus trabalhos, ficando seus membros dispensados do ponto, até a entrega do relatório final.</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2º. As reuniões da comissão serão registradas em atas que deverão detalhar as deliberações adotadas.</w:t>
      </w:r>
    </w:p>
    <w:p w:rsidR="004308F8" w:rsidRPr="003503D9" w:rsidRDefault="004308F8" w:rsidP="00292556">
      <w:pPr>
        <w:pStyle w:val="Corpodetexto"/>
        <w:tabs>
          <w:tab w:val="left" w:pos="567"/>
        </w:tabs>
        <w:ind w:firstLine="2835"/>
        <w:jc w:val="both"/>
        <w:rPr>
          <w:rFonts w:ascii="Arial" w:hAnsi="Arial" w:cs="Arial"/>
          <w:b w:val="0"/>
          <w:szCs w:val="24"/>
        </w:rPr>
      </w:pP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SEÇÃO I</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Do Inquérito</w:t>
      </w:r>
    </w:p>
    <w:p w:rsidR="00B02BBC" w:rsidRPr="003503D9" w:rsidRDefault="00B02BBC" w:rsidP="00292556">
      <w:pPr>
        <w:pStyle w:val="Corpodetexto"/>
        <w:tabs>
          <w:tab w:val="left" w:pos="567"/>
        </w:tabs>
        <w:ind w:firstLine="2835"/>
        <w:jc w:val="both"/>
        <w:rPr>
          <w:rFonts w:ascii="Arial" w:hAnsi="Arial" w:cs="Arial"/>
          <w:b w:val="0"/>
          <w:szCs w:val="24"/>
        </w:rPr>
      </w:pPr>
    </w:p>
    <w:p w:rsidR="00FC2FB1" w:rsidRPr="003503D9" w:rsidRDefault="00FC2FB1"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201</w:t>
      </w:r>
      <w:r w:rsidRPr="003503D9">
        <w:rPr>
          <w:rFonts w:ascii="Arial" w:hAnsi="Arial" w:cs="Arial"/>
          <w:szCs w:val="24"/>
        </w:rPr>
        <w:t>.</w:t>
      </w:r>
      <w:r w:rsidRPr="003503D9">
        <w:rPr>
          <w:rFonts w:ascii="Arial" w:hAnsi="Arial" w:cs="Arial"/>
          <w:b w:val="0"/>
          <w:szCs w:val="24"/>
        </w:rPr>
        <w:t xml:space="preserve"> O inquérito administrativo obedecerá ao princípio do contraditório, assegurada ao acusado, ampla defesa, com a utilização dos meios e recursos admitidos em direito.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202</w:t>
      </w:r>
      <w:r w:rsidRPr="003503D9">
        <w:rPr>
          <w:rFonts w:ascii="Arial" w:hAnsi="Arial" w:cs="Arial"/>
          <w:szCs w:val="24"/>
        </w:rPr>
        <w:t>.</w:t>
      </w:r>
      <w:r w:rsidRPr="003503D9">
        <w:rPr>
          <w:rFonts w:ascii="Arial" w:hAnsi="Arial" w:cs="Arial"/>
          <w:b w:val="0"/>
          <w:szCs w:val="24"/>
        </w:rPr>
        <w:t xml:space="preserve"> Os autos da sindicância integrarão o processo administrativo disciplinar, como peça informativa da instrução.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Na hipótese do relatório da sindicância concluir que a infração está capitulada como ilícito penal, a autoridade competente encaminhará cópia dos autos ao Ministério Público, independentemente da imediata instauração do processo administrativo disciplinar.</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203</w:t>
      </w:r>
      <w:r w:rsidRPr="003503D9">
        <w:rPr>
          <w:rFonts w:ascii="Arial" w:hAnsi="Arial" w:cs="Arial"/>
          <w:szCs w:val="24"/>
        </w:rPr>
        <w:t>.</w:t>
      </w:r>
      <w:r w:rsidRPr="003503D9">
        <w:rPr>
          <w:rFonts w:ascii="Arial" w:hAnsi="Arial" w:cs="Arial"/>
          <w:b w:val="0"/>
          <w:szCs w:val="24"/>
        </w:rPr>
        <w:t xml:space="preserve"> Na fase do inquérito, a comissão promoverá a tomada de depoimentos, acareações, investigações e diligências cabíveis, objetivando a coleta de prova, recorrendo, quando necessário, a técnicos e peritos, de modo a permitir a completa elucidação dos fatos.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204</w:t>
      </w:r>
      <w:r w:rsidRPr="003503D9">
        <w:rPr>
          <w:rFonts w:ascii="Arial" w:hAnsi="Arial" w:cs="Arial"/>
          <w:szCs w:val="24"/>
        </w:rPr>
        <w:t>.</w:t>
      </w:r>
      <w:r w:rsidRPr="003503D9">
        <w:rPr>
          <w:rFonts w:ascii="Arial" w:hAnsi="Arial" w:cs="Arial"/>
          <w:b w:val="0"/>
          <w:szCs w:val="24"/>
        </w:rPr>
        <w:t xml:space="preserve"> É assegurado ao servidor o direito de acompanhar o processo pessoalmente ou por intermédio de procurador, arrolar e reinquirir testemunhas, produzir provas e contraprovas e formular quesitos, quando se tratar de prova pericial.</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O presidente da comissão poderá denegar pedidos considerados impertinentes, meramente protelatórios, ou de nenhum interesse para o esclarecimento dos fatos.</w:t>
      </w: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Será indeferido o pedido de prova pericial, quando a comprovação do fato independer de conhecimento especial de perito.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205</w:t>
      </w:r>
      <w:r w:rsidRPr="003503D9">
        <w:rPr>
          <w:rFonts w:ascii="Arial" w:hAnsi="Arial" w:cs="Arial"/>
          <w:szCs w:val="24"/>
        </w:rPr>
        <w:t>.</w:t>
      </w:r>
      <w:r w:rsidRPr="003503D9">
        <w:rPr>
          <w:rFonts w:ascii="Arial" w:hAnsi="Arial" w:cs="Arial"/>
          <w:b w:val="0"/>
          <w:szCs w:val="24"/>
        </w:rPr>
        <w:t xml:space="preserve"> As testemunhas serão intimadas a depor mediante mandado expedido pelo presidente da comissão, devendo a segunda via, com o ciente do interessado, ser anexado aos autos.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Se a testemunha for servidor público, a expedição do mandado será imediatamente comunicada ao chefe da repartição onde serve, com a indicação do dia e hora marcados para inquirição.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206</w:t>
      </w:r>
      <w:r w:rsidRPr="003503D9">
        <w:rPr>
          <w:rFonts w:ascii="Arial" w:hAnsi="Arial" w:cs="Arial"/>
          <w:szCs w:val="24"/>
        </w:rPr>
        <w:t>.</w:t>
      </w:r>
      <w:r w:rsidRPr="003503D9">
        <w:rPr>
          <w:rFonts w:ascii="Arial" w:hAnsi="Arial" w:cs="Arial"/>
          <w:b w:val="0"/>
          <w:szCs w:val="24"/>
        </w:rPr>
        <w:t xml:space="preserve"> O depoimento será prestado oralmente e reduzido a termo, não sendo lícito à testemunha trazê-lo por escrito.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As testemunhas serão inquiridas separadamente.</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Na hipótese de depoimentos contraditórios ou que se infirmem, proceder-se-á à acareação entre os depoentes.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207</w:t>
      </w:r>
      <w:r w:rsidRPr="003503D9">
        <w:rPr>
          <w:rFonts w:ascii="Arial" w:hAnsi="Arial" w:cs="Arial"/>
          <w:szCs w:val="24"/>
        </w:rPr>
        <w:t>.</w:t>
      </w:r>
      <w:r w:rsidRPr="003503D9">
        <w:rPr>
          <w:rFonts w:ascii="Arial" w:hAnsi="Arial" w:cs="Arial"/>
          <w:b w:val="0"/>
          <w:szCs w:val="24"/>
        </w:rPr>
        <w:t xml:space="preserve"> Concluída a inquirição das testemunhas, a comissão promoverá o interrogatório do acusado, observado os procedimentos previstos artigos 179 e 180 desta Lei.</w:t>
      </w:r>
    </w:p>
    <w:p w:rsidR="0095496F" w:rsidRPr="003503D9" w:rsidRDefault="0095496F"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No caso de mais de um acusado, cada um deles será ouvido separadamente e sempre que divergirem em suas declarações sobre fatos ou circunstâncias, será promovida a acareação entre eles.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O procurador do acusado poderá assistir ao interrogatório, bem como à inquirição das testemunhas, sendo-lhe vedado interferir nas perguntas e respostas, facultando-lhe, porém, reinquiri-las, por intermédio do presidente da comissão.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208</w:t>
      </w:r>
      <w:r w:rsidRPr="003503D9">
        <w:rPr>
          <w:rFonts w:ascii="Arial" w:hAnsi="Arial" w:cs="Arial"/>
          <w:szCs w:val="24"/>
        </w:rPr>
        <w:t>.</w:t>
      </w:r>
      <w:r w:rsidRPr="003503D9">
        <w:rPr>
          <w:rFonts w:ascii="Arial" w:hAnsi="Arial" w:cs="Arial"/>
          <w:b w:val="0"/>
          <w:szCs w:val="24"/>
        </w:rPr>
        <w:t xml:space="preserve"> Quando houver dúvida sobre a sanidade mental do acusado, a comissão proporá à autoridade competente que ele seja submetido a exame por junta médica oficial, da qual participe pelo menos um médico psiquiatra.</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O incidente de sanidade mental será processado em auto apartado e apenso ao processo principal, após a expedição do laudo pericial.</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209</w:t>
      </w:r>
      <w:r w:rsidRPr="003503D9">
        <w:rPr>
          <w:rFonts w:ascii="Arial" w:hAnsi="Arial" w:cs="Arial"/>
          <w:szCs w:val="24"/>
        </w:rPr>
        <w:t>.</w:t>
      </w:r>
      <w:r w:rsidRPr="003503D9">
        <w:rPr>
          <w:rFonts w:ascii="Arial" w:hAnsi="Arial" w:cs="Arial"/>
          <w:b w:val="0"/>
          <w:szCs w:val="24"/>
        </w:rPr>
        <w:t xml:space="preserve"> Tipificada a infração disciplinar, será formulada a </w:t>
      </w:r>
      <w:r w:rsidR="00A75CC5" w:rsidRPr="003503D9">
        <w:rPr>
          <w:rFonts w:ascii="Arial" w:hAnsi="Arial" w:cs="Arial"/>
          <w:b w:val="0"/>
          <w:szCs w:val="24"/>
        </w:rPr>
        <w:t>indicação</w:t>
      </w:r>
      <w:r w:rsidRPr="003503D9">
        <w:rPr>
          <w:rFonts w:ascii="Arial" w:hAnsi="Arial" w:cs="Arial"/>
          <w:b w:val="0"/>
          <w:szCs w:val="24"/>
        </w:rPr>
        <w:t xml:space="preserve"> do servidor, com a especificação dos fatos a ele imputados e das respectivas provas.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1º. O indiciado será citado por mandado expedido pelo presidente da comissão para apresentar defesa escrita, no prazo de 10 (dez) dias, </w:t>
      </w:r>
      <w:r w:rsidR="00FC2FB1" w:rsidRPr="003503D9">
        <w:rPr>
          <w:rFonts w:ascii="Arial" w:hAnsi="Arial" w:cs="Arial"/>
          <w:b w:val="0"/>
          <w:szCs w:val="24"/>
        </w:rPr>
        <w:t>assegurando-se lhe</w:t>
      </w:r>
      <w:r w:rsidRPr="003503D9">
        <w:rPr>
          <w:rFonts w:ascii="Arial" w:hAnsi="Arial" w:cs="Arial"/>
          <w:b w:val="0"/>
          <w:szCs w:val="24"/>
        </w:rPr>
        <w:t xml:space="preserve"> vista do processo na repartição.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Havendo dois ou mais indiciados, o prazo será comum e de 20 (vinte) dias.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3º. O prazo de defesa poderá ser prorrogado pelo dobro, para diligências reputadas indispensáveis.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4º. No caso de recusa do indiciado em apor o ciente na cópia da citação, o prazo para defesa contar-se-á da data declarada, em termo próprio, pelo membro da comissão que fez a citação, com a assinatura de 02 (duas) testemunhas.</w:t>
      </w:r>
    </w:p>
    <w:p w:rsidR="004308F8" w:rsidRPr="003503D9" w:rsidRDefault="004308F8" w:rsidP="00292556">
      <w:pPr>
        <w:pStyle w:val="Corpodetexto"/>
        <w:tabs>
          <w:tab w:val="left" w:pos="567"/>
        </w:tabs>
        <w:ind w:firstLine="2835"/>
        <w:jc w:val="both"/>
        <w:rPr>
          <w:rFonts w:ascii="Arial" w:hAnsi="Arial" w:cs="Arial"/>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210</w:t>
      </w:r>
      <w:r w:rsidRPr="003503D9">
        <w:rPr>
          <w:rFonts w:ascii="Arial" w:hAnsi="Arial" w:cs="Arial"/>
          <w:szCs w:val="24"/>
        </w:rPr>
        <w:t>.</w:t>
      </w:r>
      <w:r w:rsidRPr="003503D9">
        <w:rPr>
          <w:rFonts w:ascii="Arial" w:hAnsi="Arial" w:cs="Arial"/>
          <w:b w:val="0"/>
          <w:szCs w:val="24"/>
        </w:rPr>
        <w:t xml:space="preserve"> O indiciado que mudar de residência fica obrigado a comunicar à comissão o lugar onde poderá ser encontrado.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211</w:t>
      </w:r>
      <w:r w:rsidRPr="003503D9">
        <w:rPr>
          <w:rFonts w:ascii="Arial" w:hAnsi="Arial" w:cs="Arial"/>
          <w:szCs w:val="24"/>
        </w:rPr>
        <w:t>.</w:t>
      </w:r>
      <w:r w:rsidRPr="003503D9">
        <w:rPr>
          <w:rFonts w:ascii="Arial" w:hAnsi="Arial" w:cs="Arial"/>
          <w:b w:val="0"/>
          <w:szCs w:val="24"/>
        </w:rPr>
        <w:t xml:space="preserve"> Achando-se o indiciado em lugar incerto e não sabido, será citado por edital, publicado no órgão oficial do Município e em jornal de grande circulação na localidade do último domicílio conhecido, para apresentar defesa.</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Na hipótese deste artigo, o prazo para defesa será de 15 (quinze) dias a partir da última publicação do edital.</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212</w:t>
      </w:r>
      <w:r w:rsidRPr="003503D9">
        <w:rPr>
          <w:rFonts w:ascii="Arial" w:hAnsi="Arial" w:cs="Arial"/>
          <w:szCs w:val="24"/>
        </w:rPr>
        <w:t>.</w:t>
      </w:r>
      <w:r w:rsidRPr="003503D9">
        <w:rPr>
          <w:rFonts w:ascii="Arial" w:hAnsi="Arial" w:cs="Arial"/>
          <w:b w:val="0"/>
          <w:szCs w:val="24"/>
        </w:rPr>
        <w:t xml:space="preserve"> Considerar-se-á revel o indiciado que, regularmente citado, não apresentar defesa no prazo legal.</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A revelia será declarada, por termo, nos autos do processo e devolverá o prazo para a defesa.</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Para defender o indiciado revel, a autoridade instauradora do processo designará um servidor como defensor dativo, que deverá ser ocupante de cargo de provimento efetivo superior ou de mesmo nível, ou ter nível de escolaridade igual ou superior ao do indiciado.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213</w:t>
      </w:r>
      <w:r w:rsidRPr="003503D9">
        <w:rPr>
          <w:rFonts w:ascii="Arial" w:hAnsi="Arial" w:cs="Arial"/>
          <w:szCs w:val="24"/>
        </w:rPr>
        <w:t>.</w:t>
      </w:r>
      <w:r w:rsidRPr="003503D9">
        <w:rPr>
          <w:rFonts w:ascii="Arial" w:hAnsi="Arial" w:cs="Arial"/>
          <w:b w:val="0"/>
          <w:szCs w:val="24"/>
        </w:rPr>
        <w:t xml:space="preserve"> Apreciada a defesa, a comissão elaborará relatório minucioso, onde resumirá as peças principais dos autos e mencionará as provas em que se baseou para formar a sua convicção.</w:t>
      </w:r>
    </w:p>
    <w:p w:rsidR="0095496F" w:rsidRPr="003503D9" w:rsidRDefault="0095496F"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O relatório será sempre conclusivo quanto à inocência ou à responsabilidade do servidor.</w:t>
      </w:r>
    </w:p>
    <w:p w:rsidR="0095496F" w:rsidRPr="003503D9" w:rsidRDefault="0095496F"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Reconhecida à responsabilidade do servidor, a comissão indicará o dispositivo legal ou regulamentar transgredido, bem como as circunstâncias agravantes ou atenuantes.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214</w:t>
      </w:r>
      <w:r w:rsidRPr="003503D9">
        <w:rPr>
          <w:rFonts w:ascii="Arial" w:hAnsi="Arial" w:cs="Arial"/>
          <w:szCs w:val="24"/>
        </w:rPr>
        <w:t>.</w:t>
      </w:r>
      <w:r w:rsidRPr="003503D9">
        <w:rPr>
          <w:rFonts w:ascii="Arial" w:hAnsi="Arial" w:cs="Arial"/>
          <w:b w:val="0"/>
          <w:szCs w:val="24"/>
        </w:rPr>
        <w:t xml:space="preserve"> O processo administrativo disciplinar, com o relatório da comissão, será remetido à autoridade que determinou a sua instauração, para julgamento.</w:t>
      </w:r>
    </w:p>
    <w:p w:rsidR="00B02BBC" w:rsidRPr="003503D9" w:rsidRDefault="00B02BBC" w:rsidP="00292556">
      <w:pPr>
        <w:pStyle w:val="Corpodetexto"/>
        <w:tabs>
          <w:tab w:val="left" w:pos="567"/>
        </w:tabs>
        <w:ind w:firstLine="2835"/>
        <w:jc w:val="both"/>
        <w:rPr>
          <w:rFonts w:ascii="Arial" w:hAnsi="Arial" w:cs="Arial"/>
          <w:b w:val="0"/>
          <w:szCs w:val="24"/>
        </w:rPr>
      </w:pP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SEÇÃO II</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lastRenderedPageBreak/>
        <w:t>Do Julgamento</w:t>
      </w:r>
    </w:p>
    <w:p w:rsidR="00B02BBC" w:rsidRPr="003503D9" w:rsidRDefault="00B02BBC" w:rsidP="00292556">
      <w:pPr>
        <w:pStyle w:val="Corpodetexto"/>
        <w:tabs>
          <w:tab w:val="left" w:pos="567"/>
        </w:tabs>
        <w:ind w:firstLine="2835"/>
        <w:jc w:val="both"/>
        <w:rPr>
          <w:rFonts w:ascii="Arial" w:hAnsi="Arial" w:cs="Arial"/>
          <w:b w:val="0"/>
          <w:szCs w:val="24"/>
        </w:rPr>
      </w:pP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215</w:t>
      </w:r>
      <w:r w:rsidRPr="003503D9">
        <w:rPr>
          <w:rFonts w:ascii="Arial" w:hAnsi="Arial" w:cs="Arial"/>
          <w:szCs w:val="24"/>
        </w:rPr>
        <w:t>.</w:t>
      </w:r>
      <w:r w:rsidRPr="003503D9">
        <w:rPr>
          <w:rFonts w:ascii="Arial" w:hAnsi="Arial" w:cs="Arial"/>
          <w:b w:val="0"/>
          <w:szCs w:val="24"/>
        </w:rPr>
        <w:t xml:space="preserve"> No prazo de 20 (vinte) dias, contados do recebimento do processo, a autoridade julgadora proferirá a sua decisão.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Se a penalidade a ser aplicada exceder a alçada da autoridade instauradora do processo, este será encaminhado à autoridade competente, que decidirá em igual prazo.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Havendo mais de um indiciado e diversidade de sanções, o julgamento caberá à autoridade competente para a imposição da pena mais grave.</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3º. Se a penalidade prevista for à demissão ou cassação de disponibilidade, o julgamento caberá às autoridades de que trata o inciso I do artigo 167.</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4º. Reconhecida pela comissão à inocência do servidor, a autoridade instauradora do processo determinará o seu arquivamento, salvo se flagrantemente contrária à prova dos autos.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216</w:t>
      </w:r>
      <w:r w:rsidRPr="003503D9">
        <w:rPr>
          <w:rFonts w:ascii="Arial" w:hAnsi="Arial" w:cs="Arial"/>
          <w:szCs w:val="24"/>
        </w:rPr>
        <w:t>.</w:t>
      </w:r>
      <w:r w:rsidRPr="003503D9">
        <w:rPr>
          <w:rFonts w:ascii="Arial" w:hAnsi="Arial" w:cs="Arial"/>
          <w:b w:val="0"/>
          <w:szCs w:val="24"/>
        </w:rPr>
        <w:t xml:space="preserve"> O julgamento acatará o relatório da comissão, salvo quando contrário às provas dos autos.</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Quando o relatório da comissão contrariar as provas dos autos, a autoridade julgadora poderá, motivadamente, agravar a penalidade proposta abrandá-la ou isentar o servidor de responsabilidade.</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217</w:t>
      </w:r>
      <w:r w:rsidRPr="003503D9">
        <w:rPr>
          <w:rFonts w:ascii="Arial" w:hAnsi="Arial" w:cs="Arial"/>
          <w:szCs w:val="24"/>
        </w:rPr>
        <w:t>.</w:t>
      </w:r>
      <w:r w:rsidRPr="003503D9">
        <w:rPr>
          <w:rFonts w:ascii="Arial" w:hAnsi="Arial" w:cs="Arial"/>
          <w:b w:val="0"/>
          <w:szCs w:val="24"/>
        </w:rPr>
        <w:t xml:space="preserve"> Verificada a ocorrência de vício insanável, a autoridade que determinou a instauração do processo ou outra de hierarquia superior declarará a sua nulidade, total ou parcial, e ordenará, no mesmo ato, a constituição de outra comissão para instauração de novo processo. </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 A autoridade julgadora que der causa à prescrição de que trata o § 2º, do art. 167, será responsabilizada na forma do Capítulo IV, do Título IV, desta Lei.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218</w:t>
      </w:r>
      <w:r w:rsidRPr="003503D9">
        <w:rPr>
          <w:rFonts w:ascii="Arial" w:hAnsi="Arial" w:cs="Arial"/>
          <w:szCs w:val="24"/>
        </w:rPr>
        <w:t>.</w:t>
      </w:r>
      <w:r w:rsidRPr="003503D9">
        <w:rPr>
          <w:rFonts w:ascii="Arial" w:hAnsi="Arial" w:cs="Arial"/>
          <w:b w:val="0"/>
          <w:szCs w:val="24"/>
        </w:rPr>
        <w:t xml:space="preserve"> Extinta a punibilidade pela prescrição, a autoridade julgadora determinará o registro do fato nos assentamentos individuais do servidor.</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219</w:t>
      </w:r>
      <w:r w:rsidRPr="003503D9">
        <w:rPr>
          <w:rFonts w:ascii="Arial" w:hAnsi="Arial" w:cs="Arial"/>
          <w:szCs w:val="24"/>
        </w:rPr>
        <w:t>.</w:t>
      </w:r>
      <w:r w:rsidRPr="003503D9">
        <w:rPr>
          <w:rFonts w:ascii="Arial" w:hAnsi="Arial" w:cs="Arial"/>
          <w:b w:val="0"/>
          <w:szCs w:val="24"/>
        </w:rPr>
        <w:t xml:space="preserve"> Quando a infração estiver capitulada como crime, o processo administrativo disciplinar será remetido ao Ministério Público para instauração da ação penal, ficando trasladado no Departamento e/ou seção.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lastRenderedPageBreak/>
        <w:t xml:space="preserve">Art. </w:t>
      </w:r>
      <w:r w:rsidR="0095496F" w:rsidRPr="003503D9">
        <w:rPr>
          <w:rFonts w:ascii="Arial" w:hAnsi="Arial" w:cs="Arial"/>
          <w:szCs w:val="24"/>
        </w:rPr>
        <w:t>220</w:t>
      </w:r>
      <w:r w:rsidRPr="003503D9">
        <w:rPr>
          <w:rFonts w:ascii="Arial" w:hAnsi="Arial" w:cs="Arial"/>
          <w:szCs w:val="24"/>
        </w:rPr>
        <w:t>.</w:t>
      </w:r>
      <w:r w:rsidRPr="003503D9">
        <w:rPr>
          <w:rFonts w:ascii="Arial" w:hAnsi="Arial" w:cs="Arial"/>
          <w:b w:val="0"/>
          <w:szCs w:val="24"/>
        </w:rPr>
        <w:t xml:space="preserve"> O servidor que responder a processo administrativo disciplinar só poderá ser exonerado a pedido ou aposentado voluntariamente, após a conclusão do processo e o cumprimento da penalidade, acaso aplicada.</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Ocorrida à exoneração de que trata o parágrafo único e Inciso I do art. 120 desta Lei, o ato será convertido em demissão, se for o caso.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221</w:t>
      </w:r>
      <w:r w:rsidRPr="003503D9">
        <w:rPr>
          <w:rFonts w:ascii="Arial" w:hAnsi="Arial" w:cs="Arial"/>
          <w:szCs w:val="24"/>
        </w:rPr>
        <w:t>.</w:t>
      </w:r>
      <w:r w:rsidRPr="003503D9">
        <w:rPr>
          <w:rFonts w:ascii="Arial" w:hAnsi="Arial" w:cs="Arial"/>
          <w:b w:val="0"/>
          <w:szCs w:val="24"/>
        </w:rPr>
        <w:t xml:space="preserve"> Serão assegurados transporte e diárias aos membros da comissão e ao secretário, quando obrigados a se deslocarem da sede dos trabalhos, ou seja, para fora do Município, para a realização de missão essencial ao esclarecimento dos fatos. </w:t>
      </w:r>
    </w:p>
    <w:p w:rsidR="007E31DA" w:rsidRPr="003503D9" w:rsidRDefault="007E31DA" w:rsidP="00292556">
      <w:pPr>
        <w:pStyle w:val="Corpodetexto"/>
        <w:tabs>
          <w:tab w:val="left" w:pos="567"/>
        </w:tabs>
        <w:ind w:firstLine="2835"/>
        <w:jc w:val="both"/>
        <w:rPr>
          <w:rFonts w:ascii="Arial" w:hAnsi="Arial" w:cs="Arial"/>
          <w:b w:val="0"/>
          <w:szCs w:val="24"/>
        </w:rPr>
      </w:pP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SEÇÃO III</w:t>
      </w:r>
    </w:p>
    <w:p w:rsidR="00B02BBC" w:rsidRPr="003503D9" w:rsidRDefault="004308F8" w:rsidP="004308F8">
      <w:pPr>
        <w:pStyle w:val="Corpodetexto"/>
        <w:tabs>
          <w:tab w:val="left" w:pos="567"/>
        </w:tabs>
        <w:jc w:val="center"/>
        <w:rPr>
          <w:rFonts w:ascii="Arial" w:hAnsi="Arial" w:cs="Arial"/>
          <w:b w:val="0"/>
          <w:szCs w:val="24"/>
        </w:rPr>
      </w:pPr>
      <w:r w:rsidRPr="003503D9">
        <w:rPr>
          <w:rFonts w:ascii="Arial" w:hAnsi="Arial" w:cs="Arial"/>
          <w:b w:val="0"/>
          <w:szCs w:val="24"/>
        </w:rPr>
        <w:t>Da Revisão do Processo</w:t>
      </w:r>
    </w:p>
    <w:p w:rsidR="004308F8" w:rsidRPr="003503D9" w:rsidRDefault="004308F8" w:rsidP="004308F8">
      <w:pPr>
        <w:pStyle w:val="Corpodetexto"/>
        <w:tabs>
          <w:tab w:val="left" w:pos="567"/>
        </w:tabs>
        <w:jc w:val="center"/>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222</w:t>
      </w:r>
      <w:r w:rsidR="00B02BBC" w:rsidRPr="003503D9">
        <w:rPr>
          <w:rFonts w:ascii="Arial" w:hAnsi="Arial" w:cs="Arial"/>
          <w:szCs w:val="24"/>
        </w:rPr>
        <w:t>.</w:t>
      </w:r>
      <w:r w:rsidR="00B02BBC" w:rsidRPr="003503D9">
        <w:rPr>
          <w:rFonts w:ascii="Arial" w:hAnsi="Arial" w:cs="Arial"/>
          <w:b w:val="0"/>
          <w:szCs w:val="24"/>
        </w:rPr>
        <w:t xml:space="preserve"> O processo administrativo disciplinar poderá ser revisto, a qualquer tempo, a pedido ou de ofício, quando se aduzirem fatos novos ou circunstâncias suscetíveis de justificar a inocência do punido ou a inadequação da penalidade aplicada.</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1º. Em caso de falecimento, ausência ou desaparecimento do servidor, qualquer pessoa da família poderá requerer a revisão do processo.</w:t>
      </w:r>
    </w:p>
    <w:p w:rsidR="007E31DA" w:rsidRPr="003503D9" w:rsidRDefault="007E31DA"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2º. No caso de incapacidade mental do servidor, a revisão será requerida pelo respectivo curador.</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223</w:t>
      </w:r>
      <w:r w:rsidR="00B02BBC" w:rsidRPr="003503D9">
        <w:rPr>
          <w:rFonts w:ascii="Arial" w:hAnsi="Arial" w:cs="Arial"/>
          <w:szCs w:val="24"/>
        </w:rPr>
        <w:t>.</w:t>
      </w:r>
      <w:r w:rsidR="00B02BBC" w:rsidRPr="003503D9">
        <w:rPr>
          <w:rFonts w:ascii="Arial" w:hAnsi="Arial" w:cs="Arial"/>
          <w:b w:val="0"/>
          <w:szCs w:val="24"/>
        </w:rPr>
        <w:t xml:space="preserve"> No processo revisional, o ônus da prova cabe ao requerente.</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224</w:t>
      </w:r>
      <w:r w:rsidR="00B02BBC" w:rsidRPr="003503D9">
        <w:rPr>
          <w:rFonts w:ascii="Arial" w:hAnsi="Arial" w:cs="Arial"/>
          <w:szCs w:val="24"/>
        </w:rPr>
        <w:t>.</w:t>
      </w:r>
      <w:r w:rsidR="00B02BBC" w:rsidRPr="003503D9">
        <w:rPr>
          <w:rFonts w:ascii="Arial" w:hAnsi="Arial" w:cs="Arial"/>
          <w:b w:val="0"/>
          <w:szCs w:val="24"/>
        </w:rPr>
        <w:t xml:space="preserve"> A simples alegação de injustiça da penalidade não constitui fundamento para a revisão, que requer elementos novos, ainda não apreciados no processo originário.</w:t>
      </w:r>
    </w:p>
    <w:p w:rsidR="00FC2FB1" w:rsidRPr="003503D9" w:rsidRDefault="00FC2FB1" w:rsidP="00292556">
      <w:pPr>
        <w:pStyle w:val="Corpodetexto"/>
        <w:tabs>
          <w:tab w:val="left" w:pos="567"/>
        </w:tabs>
        <w:ind w:firstLine="2835"/>
        <w:jc w:val="both"/>
        <w:rPr>
          <w:rFonts w:ascii="Arial" w:hAnsi="Arial" w:cs="Arial"/>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225</w:t>
      </w:r>
      <w:r w:rsidR="00B02BBC" w:rsidRPr="003503D9">
        <w:rPr>
          <w:rFonts w:ascii="Arial" w:hAnsi="Arial" w:cs="Arial"/>
          <w:szCs w:val="24"/>
        </w:rPr>
        <w:t>.</w:t>
      </w:r>
      <w:r w:rsidR="00B02BBC" w:rsidRPr="003503D9">
        <w:rPr>
          <w:rFonts w:ascii="Arial" w:hAnsi="Arial" w:cs="Arial"/>
          <w:b w:val="0"/>
          <w:szCs w:val="24"/>
        </w:rPr>
        <w:t xml:space="preserve"> O requerimento de revisão do processo será dirigido ao </w:t>
      </w:r>
      <w:r w:rsidR="00602B47" w:rsidRPr="003503D9">
        <w:rPr>
          <w:rFonts w:ascii="Arial" w:hAnsi="Arial" w:cs="Arial"/>
          <w:b w:val="0"/>
          <w:szCs w:val="24"/>
        </w:rPr>
        <w:t xml:space="preserve">Presidente </w:t>
      </w:r>
      <w:r w:rsidR="00B02BBC" w:rsidRPr="003503D9">
        <w:rPr>
          <w:rFonts w:ascii="Arial" w:hAnsi="Arial" w:cs="Arial"/>
          <w:b w:val="0"/>
          <w:szCs w:val="24"/>
        </w:rPr>
        <w:t>que se autorizar à revisão, encaminhará o pedido ao dirigente do órgão ou entidade onde se originou o processo administrativo disciplinar.</w:t>
      </w:r>
    </w:p>
    <w:p w:rsidR="002D2577" w:rsidRPr="003503D9" w:rsidRDefault="002D2577"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Deferida a petição, a autoridade competente providenciará a constituição de comissão, na forma prevista do art. 176 desta Lei.</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lastRenderedPageBreak/>
        <w:t>Art. 226</w:t>
      </w:r>
      <w:r w:rsidR="00B02BBC" w:rsidRPr="003503D9">
        <w:rPr>
          <w:rFonts w:ascii="Arial" w:hAnsi="Arial" w:cs="Arial"/>
          <w:szCs w:val="24"/>
        </w:rPr>
        <w:t>.</w:t>
      </w:r>
      <w:r w:rsidR="00B02BBC" w:rsidRPr="003503D9">
        <w:rPr>
          <w:rFonts w:ascii="Arial" w:hAnsi="Arial" w:cs="Arial"/>
          <w:b w:val="0"/>
          <w:szCs w:val="24"/>
        </w:rPr>
        <w:t xml:space="preserve"> A revisão correrá em apenso ao processo originário.</w:t>
      </w:r>
    </w:p>
    <w:p w:rsidR="002D2577" w:rsidRPr="003503D9" w:rsidRDefault="002D2577"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Na petição inicial, o requerente pedirá dia e hora para a produção de provas e inquirição das testemunhas que arrolar.</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227</w:t>
      </w:r>
      <w:r w:rsidR="00B02BBC" w:rsidRPr="003503D9">
        <w:rPr>
          <w:rFonts w:ascii="Arial" w:hAnsi="Arial" w:cs="Arial"/>
          <w:szCs w:val="24"/>
        </w:rPr>
        <w:t>.</w:t>
      </w:r>
      <w:r w:rsidR="00B02BBC" w:rsidRPr="003503D9">
        <w:rPr>
          <w:rFonts w:ascii="Arial" w:hAnsi="Arial" w:cs="Arial"/>
          <w:b w:val="0"/>
          <w:szCs w:val="24"/>
        </w:rPr>
        <w:t xml:space="preserve"> A comissão revisora terá 60 (sessenta) dias para a conclusão dos trabalhos.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228</w:t>
      </w:r>
      <w:r w:rsidR="00B02BBC" w:rsidRPr="003503D9">
        <w:rPr>
          <w:rFonts w:ascii="Arial" w:hAnsi="Arial" w:cs="Arial"/>
          <w:szCs w:val="24"/>
        </w:rPr>
        <w:t>.</w:t>
      </w:r>
      <w:r w:rsidR="00B02BBC" w:rsidRPr="003503D9">
        <w:rPr>
          <w:rFonts w:ascii="Arial" w:hAnsi="Arial" w:cs="Arial"/>
          <w:b w:val="0"/>
          <w:szCs w:val="24"/>
        </w:rPr>
        <w:t xml:space="preserve"> Aplica-se aos trabalhos da comissão revisora, no que couber, as normas e procedimentos próprios da comissão do processo administrativo disciplinar.</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229</w:t>
      </w:r>
      <w:r w:rsidR="00B02BBC" w:rsidRPr="003503D9">
        <w:rPr>
          <w:rFonts w:ascii="Arial" w:hAnsi="Arial" w:cs="Arial"/>
          <w:szCs w:val="24"/>
        </w:rPr>
        <w:t>.</w:t>
      </w:r>
      <w:r w:rsidR="00B02BBC" w:rsidRPr="003503D9">
        <w:rPr>
          <w:rFonts w:ascii="Arial" w:hAnsi="Arial" w:cs="Arial"/>
          <w:b w:val="0"/>
          <w:szCs w:val="24"/>
        </w:rPr>
        <w:t xml:space="preserve"> O prazo para julgamento será de 20 (vinte) dias, contados do recebimento do processo, no curso do qual a autoridade julgadora poderá determinar diligências.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230</w:t>
      </w:r>
      <w:r w:rsidR="00B02BBC" w:rsidRPr="003503D9">
        <w:rPr>
          <w:rFonts w:ascii="Arial" w:hAnsi="Arial" w:cs="Arial"/>
          <w:szCs w:val="24"/>
        </w:rPr>
        <w:t>.</w:t>
      </w:r>
      <w:r w:rsidR="00B02BBC" w:rsidRPr="003503D9">
        <w:rPr>
          <w:rFonts w:ascii="Arial" w:hAnsi="Arial" w:cs="Arial"/>
          <w:b w:val="0"/>
          <w:szCs w:val="24"/>
        </w:rPr>
        <w:t xml:space="preserve"> Julgada procedente a revisão, será declarada sem efeito a penalidade aplicada, restabelecendo-se todos os direitos do servidor, exceto em relação à destituição do cargo de provimento em comissão, que será convertida em exoneração.</w:t>
      </w:r>
    </w:p>
    <w:p w:rsidR="002D2577" w:rsidRPr="003503D9" w:rsidRDefault="002D2577"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único. Da revisão do processo não poderá resultar agravamento de penalidade.</w:t>
      </w:r>
    </w:p>
    <w:p w:rsidR="00B02BBC" w:rsidRPr="003503D9" w:rsidRDefault="00B02BBC" w:rsidP="00292556">
      <w:pPr>
        <w:pStyle w:val="Corpodetexto"/>
        <w:tabs>
          <w:tab w:val="left" w:pos="567"/>
        </w:tabs>
        <w:ind w:firstLine="2835"/>
        <w:jc w:val="both"/>
        <w:rPr>
          <w:rFonts w:ascii="Arial" w:hAnsi="Arial" w:cs="Arial"/>
          <w:b w:val="0"/>
          <w:szCs w:val="24"/>
        </w:rPr>
      </w:pPr>
    </w:p>
    <w:p w:rsidR="002D2577" w:rsidRPr="003503D9" w:rsidRDefault="002D2577"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TÍTULO VI</w:t>
      </w:r>
    </w:p>
    <w:p w:rsidR="00B02BBC" w:rsidRPr="003503D9" w:rsidRDefault="00B02BBC" w:rsidP="004308F8">
      <w:pPr>
        <w:pStyle w:val="Corpodetexto"/>
        <w:tabs>
          <w:tab w:val="left" w:pos="567"/>
        </w:tabs>
        <w:jc w:val="center"/>
        <w:rPr>
          <w:rFonts w:ascii="Arial" w:hAnsi="Arial" w:cs="Arial"/>
          <w:b w:val="0"/>
          <w:szCs w:val="24"/>
        </w:rPr>
      </w:pPr>
      <w:r w:rsidRPr="003503D9">
        <w:rPr>
          <w:rFonts w:ascii="Arial" w:hAnsi="Arial" w:cs="Arial"/>
          <w:b w:val="0"/>
          <w:szCs w:val="24"/>
        </w:rPr>
        <w:t>DA SEGURIDADE SOCIAL DO SERVIDOR</w:t>
      </w:r>
    </w:p>
    <w:p w:rsidR="00B02BBC" w:rsidRPr="003503D9" w:rsidRDefault="00B02BBC" w:rsidP="004308F8">
      <w:pPr>
        <w:pStyle w:val="Corpodetexto"/>
        <w:tabs>
          <w:tab w:val="left" w:pos="567"/>
        </w:tabs>
        <w:jc w:val="center"/>
        <w:rPr>
          <w:rFonts w:ascii="Arial" w:hAnsi="Arial" w:cs="Arial"/>
          <w:b w:val="0"/>
          <w:szCs w:val="24"/>
        </w:rPr>
      </w:pPr>
    </w:p>
    <w:p w:rsidR="00D12595" w:rsidRPr="003503D9" w:rsidRDefault="00D12595" w:rsidP="004308F8">
      <w:pPr>
        <w:pStyle w:val="Corpodetexto"/>
        <w:tabs>
          <w:tab w:val="left" w:pos="567"/>
        </w:tabs>
        <w:jc w:val="center"/>
        <w:rPr>
          <w:rFonts w:ascii="Arial" w:hAnsi="Arial" w:cs="Arial"/>
          <w:b w:val="0"/>
          <w:szCs w:val="24"/>
        </w:rPr>
      </w:pPr>
    </w:p>
    <w:p w:rsidR="002D2577" w:rsidRPr="003503D9" w:rsidRDefault="0095496F" w:rsidP="004308F8">
      <w:pPr>
        <w:pStyle w:val="Corpodetexto"/>
        <w:tabs>
          <w:tab w:val="left" w:pos="567"/>
        </w:tabs>
        <w:ind w:firstLine="2835"/>
        <w:jc w:val="both"/>
        <w:rPr>
          <w:rFonts w:ascii="Arial" w:hAnsi="Arial" w:cs="Arial"/>
          <w:b w:val="0"/>
          <w:szCs w:val="24"/>
        </w:rPr>
      </w:pPr>
      <w:r w:rsidRPr="003503D9">
        <w:rPr>
          <w:rFonts w:ascii="Arial" w:hAnsi="Arial" w:cs="Arial"/>
          <w:szCs w:val="24"/>
        </w:rPr>
        <w:t>Art. 231</w:t>
      </w:r>
      <w:r w:rsidR="00B02BBC" w:rsidRPr="003503D9">
        <w:rPr>
          <w:rFonts w:ascii="Arial" w:hAnsi="Arial" w:cs="Arial"/>
          <w:szCs w:val="24"/>
        </w:rPr>
        <w:t>.</w:t>
      </w:r>
      <w:r w:rsidR="00B02BBC" w:rsidRPr="003503D9">
        <w:rPr>
          <w:rFonts w:ascii="Arial" w:hAnsi="Arial" w:cs="Arial"/>
          <w:b w:val="0"/>
          <w:szCs w:val="24"/>
        </w:rPr>
        <w:t xml:space="preserve"> Os servidores públicos municipais de que trata esta Lei Complementar serão todos segurados obrigatório do Regime de Previdência Geral de Previdência Social, nos termos da Constituição Federal e legislação previdenciária complementar.</w:t>
      </w:r>
      <w:r w:rsidR="004308F8" w:rsidRPr="003503D9">
        <w:rPr>
          <w:rFonts w:ascii="Arial" w:hAnsi="Arial" w:cs="Arial"/>
          <w:b w:val="0"/>
          <w:szCs w:val="24"/>
        </w:rPr>
        <w:t xml:space="preserve"> </w:t>
      </w:r>
    </w:p>
    <w:p w:rsidR="002D2577" w:rsidRPr="003503D9" w:rsidRDefault="002D2577" w:rsidP="00292556">
      <w:pPr>
        <w:pStyle w:val="Corpodetexto"/>
        <w:tabs>
          <w:tab w:val="left" w:pos="567"/>
        </w:tabs>
        <w:ind w:firstLine="2835"/>
        <w:jc w:val="both"/>
        <w:rPr>
          <w:rFonts w:ascii="Arial" w:hAnsi="Arial" w:cs="Arial"/>
          <w:b w:val="0"/>
          <w:szCs w:val="24"/>
        </w:rPr>
      </w:pP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B02BBC" w:rsidP="004308F8">
      <w:pPr>
        <w:pStyle w:val="Corpodetexto"/>
        <w:tabs>
          <w:tab w:val="left" w:pos="567"/>
        </w:tabs>
        <w:jc w:val="center"/>
        <w:rPr>
          <w:rFonts w:ascii="Arial" w:hAnsi="Arial" w:cs="Arial"/>
          <w:szCs w:val="24"/>
        </w:rPr>
      </w:pPr>
      <w:r w:rsidRPr="003503D9">
        <w:rPr>
          <w:rFonts w:ascii="Arial" w:hAnsi="Arial" w:cs="Arial"/>
          <w:szCs w:val="24"/>
        </w:rPr>
        <w:t>TÍTULO VII</w:t>
      </w:r>
    </w:p>
    <w:p w:rsidR="00B02BBC" w:rsidRPr="003503D9" w:rsidRDefault="00B02BBC" w:rsidP="004308F8">
      <w:pPr>
        <w:pStyle w:val="Corpodetexto"/>
        <w:tabs>
          <w:tab w:val="left" w:pos="567"/>
        </w:tabs>
        <w:jc w:val="center"/>
        <w:rPr>
          <w:rFonts w:ascii="Arial" w:hAnsi="Arial" w:cs="Arial"/>
          <w:b w:val="0"/>
          <w:szCs w:val="24"/>
        </w:rPr>
      </w:pPr>
      <w:r w:rsidRPr="003503D9">
        <w:rPr>
          <w:rFonts w:ascii="Arial" w:hAnsi="Arial" w:cs="Arial"/>
          <w:b w:val="0"/>
          <w:szCs w:val="24"/>
        </w:rPr>
        <w:t>DAS DISPOSIÇÕES FINAIS</w:t>
      </w:r>
    </w:p>
    <w:p w:rsidR="00B02BBC" w:rsidRPr="003503D9" w:rsidRDefault="00B02BBC" w:rsidP="00292556">
      <w:pPr>
        <w:pStyle w:val="Corpodetexto"/>
        <w:tabs>
          <w:tab w:val="left" w:pos="567"/>
        </w:tabs>
        <w:ind w:firstLine="2835"/>
        <w:jc w:val="both"/>
        <w:rPr>
          <w:rFonts w:ascii="Arial" w:hAnsi="Arial" w:cs="Arial"/>
          <w:b w:val="0"/>
          <w:szCs w:val="24"/>
        </w:rPr>
      </w:pPr>
    </w:p>
    <w:p w:rsidR="004308F8" w:rsidRPr="003503D9" w:rsidRDefault="004308F8"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232</w:t>
      </w:r>
      <w:r w:rsidR="00B02BBC" w:rsidRPr="003503D9">
        <w:rPr>
          <w:rFonts w:ascii="Arial" w:hAnsi="Arial" w:cs="Arial"/>
          <w:szCs w:val="24"/>
        </w:rPr>
        <w:t>.</w:t>
      </w:r>
      <w:r w:rsidR="00B02BBC" w:rsidRPr="003503D9">
        <w:rPr>
          <w:rFonts w:ascii="Arial" w:hAnsi="Arial" w:cs="Arial"/>
          <w:b w:val="0"/>
          <w:szCs w:val="24"/>
        </w:rPr>
        <w:t xml:space="preserve"> O Dia do Servidor Público será comemorado em 28 (vinte e oito) de outubro de cada ano. </w:t>
      </w:r>
    </w:p>
    <w:p w:rsidR="002D2577" w:rsidRPr="003503D9" w:rsidRDefault="002D2577"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lastRenderedPageBreak/>
        <w:t xml:space="preserve">Parágrafo Único. Nesta data fica declarada como ponto facultativo na Administração Pública Municipal. </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 </w:t>
      </w: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233</w:t>
      </w:r>
      <w:r w:rsidRPr="003503D9">
        <w:rPr>
          <w:rFonts w:ascii="Arial" w:hAnsi="Arial" w:cs="Arial"/>
          <w:szCs w:val="24"/>
        </w:rPr>
        <w:t>.</w:t>
      </w:r>
      <w:r w:rsidRPr="003503D9">
        <w:rPr>
          <w:rFonts w:ascii="Arial" w:hAnsi="Arial" w:cs="Arial"/>
          <w:b w:val="0"/>
          <w:szCs w:val="24"/>
        </w:rPr>
        <w:t xml:space="preserve"> Poderá ser </w:t>
      </w:r>
      <w:r w:rsidR="00A75CC5" w:rsidRPr="003503D9">
        <w:rPr>
          <w:rFonts w:ascii="Arial" w:hAnsi="Arial" w:cs="Arial"/>
          <w:b w:val="0"/>
          <w:szCs w:val="24"/>
        </w:rPr>
        <w:t>instituído</w:t>
      </w:r>
      <w:r w:rsidRPr="003503D9">
        <w:rPr>
          <w:rFonts w:ascii="Arial" w:hAnsi="Arial" w:cs="Arial"/>
          <w:b w:val="0"/>
          <w:szCs w:val="24"/>
        </w:rPr>
        <w:t xml:space="preserve">, no âmbito do Poder </w:t>
      </w:r>
      <w:r w:rsidR="002D2577" w:rsidRPr="003503D9">
        <w:rPr>
          <w:rFonts w:ascii="Arial" w:hAnsi="Arial" w:cs="Arial"/>
          <w:b w:val="0"/>
          <w:szCs w:val="24"/>
        </w:rPr>
        <w:t xml:space="preserve">Legislativo </w:t>
      </w:r>
      <w:r w:rsidRPr="003503D9">
        <w:rPr>
          <w:rFonts w:ascii="Arial" w:hAnsi="Arial" w:cs="Arial"/>
          <w:b w:val="0"/>
          <w:szCs w:val="24"/>
        </w:rPr>
        <w:t>Municipal, os seguintes incentivos funcionais, além daqueles previstos no Plano de Cargos e Carreira dos servidores municipais de Marilândia do Sul:</w:t>
      </w:r>
    </w:p>
    <w:p w:rsidR="00C13E58" w:rsidRPr="003503D9" w:rsidRDefault="00C13E58"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A75CC5" w:rsidRPr="003503D9">
        <w:rPr>
          <w:rFonts w:ascii="Arial" w:hAnsi="Arial" w:cs="Arial"/>
          <w:b w:val="0"/>
          <w:szCs w:val="24"/>
        </w:rPr>
        <w:t>Prêmios</w:t>
      </w:r>
      <w:r w:rsidRPr="003503D9">
        <w:rPr>
          <w:rFonts w:ascii="Arial" w:hAnsi="Arial" w:cs="Arial"/>
          <w:b w:val="0"/>
          <w:szCs w:val="24"/>
        </w:rPr>
        <w:t xml:space="preserve"> pela apresentação de </w:t>
      </w:r>
      <w:r w:rsidR="00A75CC5" w:rsidRPr="003503D9">
        <w:rPr>
          <w:rFonts w:ascii="Arial" w:hAnsi="Arial" w:cs="Arial"/>
          <w:b w:val="0"/>
          <w:szCs w:val="24"/>
        </w:rPr>
        <w:t>ideias</w:t>
      </w:r>
      <w:r w:rsidRPr="003503D9">
        <w:rPr>
          <w:rFonts w:ascii="Arial" w:hAnsi="Arial" w:cs="Arial"/>
          <w:b w:val="0"/>
          <w:szCs w:val="24"/>
        </w:rPr>
        <w:t>, sugestões, inventos ou trabalhos que favoreçam o aumento da produtividade, da qualidade, a redução dos custos operacionais e a economia de material;</w:t>
      </w:r>
    </w:p>
    <w:p w:rsidR="002D2577" w:rsidRPr="003503D9" w:rsidRDefault="002D2577"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A75CC5" w:rsidRPr="003503D9">
        <w:rPr>
          <w:rFonts w:ascii="Arial" w:hAnsi="Arial" w:cs="Arial"/>
          <w:b w:val="0"/>
          <w:szCs w:val="24"/>
        </w:rPr>
        <w:t>Concessão</w:t>
      </w:r>
      <w:r w:rsidRPr="003503D9">
        <w:rPr>
          <w:rFonts w:ascii="Arial" w:hAnsi="Arial" w:cs="Arial"/>
          <w:b w:val="0"/>
          <w:szCs w:val="24"/>
        </w:rPr>
        <w:t xml:space="preserve"> de medalhas, diplomas de honra ao mérito, condecoração e elogio.</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234</w:t>
      </w:r>
      <w:r w:rsidR="00B02BBC" w:rsidRPr="003503D9">
        <w:rPr>
          <w:rFonts w:ascii="Arial" w:hAnsi="Arial" w:cs="Arial"/>
          <w:szCs w:val="24"/>
        </w:rPr>
        <w:t>.</w:t>
      </w:r>
      <w:r w:rsidR="00B02BBC" w:rsidRPr="003503D9">
        <w:rPr>
          <w:rFonts w:ascii="Arial" w:hAnsi="Arial" w:cs="Arial"/>
          <w:b w:val="0"/>
          <w:szCs w:val="24"/>
        </w:rPr>
        <w:t xml:space="preserve"> Os prazos previstos nesta Lei serão contados em dias corridos, excluindo-se o dia do começo e incluindo-se o do vencimento, ficando prorrogado, para o primeiro dia útil seguinte o prazo vencido em dia em que não haja expediente.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w:t>
      </w:r>
      <w:r w:rsidR="0095496F" w:rsidRPr="003503D9">
        <w:rPr>
          <w:rFonts w:ascii="Arial" w:hAnsi="Arial" w:cs="Arial"/>
          <w:szCs w:val="24"/>
        </w:rPr>
        <w:t>. 235</w:t>
      </w:r>
      <w:r w:rsidRPr="003503D9">
        <w:rPr>
          <w:rFonts w:ascii="Arial" w:hAnsi="Arial" w:cs="Arial"/>
          <w:szCs w:val="24"/>
        </w:rPr>
        <w:t>.</w:t>
      </w:r>
      <w:r w:rsidRPr="003503D9">
        <w:rPr>
          <w:rFonts w:ascii="Arial" w:hAnsi="Arial" w:cs="Arial"/>
          <w:b w:val="0"/>
          <w:szCs w:val="24"/>
        </w:rPr>
        <w:t xml:space="preserve"> Por motivo de crença religiosa ou de convicção política ou filosófica, o servidor não poderá ser privado de quaisquer dos seus direitos, sofrer discriminação em sua vida funcional, em eximir-se do cumprimento de seus deveres.</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236</w:t>
      </w:r>
      <w:r w:rsidR="00B02BBC" w:rsidRPr="003503D9">
        <w:rPr>
          <w:rFonts w:ascii="Arial" w:hAnsi="Arial" w:cs="Arial"/>
          <w:szCs w:val="24"/>
        </w:rPr>
        <w:t>.</w:t>
      </w:r>
      <w:r w:rsidR="00B02BBC" w:rsidRPr="003503D9">
        <w:rPr>
          <w:rFonts w:ascii="Arial" w:hAnsi="Arial" w:cs="Arial"/>
          <w:b w:val="0"/>
          <w:szCs w:val="24"/>
        </w:rPr>
        <w:t xml:space="preserve"> Ao servidor público municipal é assegurado nos termos desta Lei e da Constituição Federal, o direito à livre associação sindical e os seguintes direitos, entre outros, dela decorrentes:</w:t>
      </w:r>
    </w:p>
    <w:p w:rsidR="002D2577" w:rsidRPr="003503D9" w:rsidRDefault="002D2577"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 - </w:t>
      </w:r>
      <w:r w:rsidR="00A75CC5" w:rsidRPr="003503D9">
        <w:rPr>
          <w:rFonts w:ascii="Arial" w:hAnsi="Arial" w:cs="Arial"/>
          <w:b w:val="0"/>
          <w:szCs w:val="24"/>
        </w:rPr>
        <w:t>De</w:t>
      </w:r>
      <w:r w:rsidRPr="003503D9">
        <w:rPr>
          <w:rFonts w:ascii="Arial" w:hAnsi="Arial" w:cs="Arial"/>
          <w:b w:val="0"/>
          <w:szCs w:val="24"/>
        </w:rPr>
        <w:t xml:space="preserve"> ser representado pelo sindicato, inclusive como substituto processual;</w:t>
      </w:r>
    </w:p>
    <w:p w:rsidR="002D2577" w:rsidRPr="003503D9" w:rsidRDefault="002D2577"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 - </w:t>
      </w:r>
      <w:r w:rsidR="00A75CC5" w:rsidRPr="003503D9">
        <w:rPr>
          <w:rFonts w:ascii="Arial" w:hAnsi="Arial" w:cs="Arial"/>
          <w:b w:val="0"/>
          <w:szCs w:val="24"/>
        </w:rPr>
        <w:t>De</w:t>
      </w:r>
      <w:r w:rsidRPr="003503D9">
        <w:rPr>
          <w:rFonts w:ascii="Arial" w:hAnsi="Arial" w:cs="Arial"/>
          <w:b w:val="0"/>
          <w:szCs w:val="24"/>
        </w:rPr>
        <w:t xml:space="preserve"> </w:t>
      </w:r>
      <w:r w:rsidR="004A439A" w:rsidRPr="003503D9">
        <w:rPr>
          <w:rFonts w:ascii="Arial" w:hAnsi="Arial" w:cs="Arial"/>
          <w:b w:val="0"/>
          <w:szCs w:val="24"/>
        </w:rPr>
        <w:t>inamovibilidade</w:t>
      </w:r>
      <w:r w:rsidRPr="003503D9">
        <w:rPr>
          <w:rFonts w:ascii="Arial" w:hAnsi="Arial" w:cs="Arial"/>
          <w:b w:val="0"/>
          <w:szCs w:val="24"/>
        </w:rPr>
        <w:t xml:space="preserve"> do dirigente sindical, até um ano após o final do mandato, exceto se a pedido;</w:t>
      </w:r>
    </w:p>
    <w:p w:rsidR="002D2577" w:rsidRPr="003503D9" w:rsidRDefault="002D2577"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III - de descontar em folha, sem ônus para a entidade sindical a que for filiado, o valor das mensalidades e contribuições definidas em </w:t>
      </w:r>
      <w:r w:rsidR="00A75CC5" w:rsidRPr="003503D9">
        <w:rPr>
          <w:rFonts w:ascii="Arial" w:hAnsi="Arial" w:cs="Arial"/>
          <w:b w:val="0"/>
          <w:szCs w:val="24"/>
        </w:rPr>
        <w:t>assembleia</w:t>
      </w:r>
      <w:r w:rsidRPr="003503D9">
        <w:rPr>
          <w:rFonts w:ascii="Arial" w:hAnsi="Arial" w:cs="Arial"/>
          <w:b w:val="0"/>
          <w:szCs w:val="24"/>
        </w:rPr>
        <w:t xml:space="preserve"> geral da categoria.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237</w:t>
      </w:r>
      <w:r w:rsidR="00B02BBC" w:rsidRPr="003503D9">
        <w:rPr>
          <w:rFonts w:ascii="Arial" w:hAnsi="Arial" w:cs="Arial"/>
          <w:szCs w:val="24"/>
        </w:rPr>
        <w:t>.</w:t>
      </w:r>
      <w:r w:rsidR="00B02BBC" w:rsidRPr="003503D9">
        <w:rPr>
          <w:rFonts w:ascii="Arial" w:hAnsi="Arial" w:cs="Arial"/>
          <w:b w:val="0"/>
          <w:szCs w:val="24"/>
        </w:rPr>
        <w:t xml:space="preserve"> Fica assegurado como data-base para negociação salarial dos servidores públicos municipais de MARILÂNDIA DO SUL, o dia 1º. de maio de cada ano para a revisão salarial anual de acordo com o art. 37 da Constituição Federal, quando esta recair em ano eleitoral, a data base retroagirá ao mês de março naquele ano.</w:t>
      </w:r>
    </w:p>
    <w:p w:rsidR="0095496F" w:rsidRPr="003503D9" w:rsidRDefault="0095496F" w:rsidP="00292556">
      <w:pPr>
        <w:pStyle w:val="Corpodetexto"/>
        <w:tabs>
          <w:tab w:val="left" w:pos="567"/>
        </w:tabs>
        <w:ind w:firstLine="2835"/>
        <w:jc w:val="both"/>
        <w:rPr>
          <w:rFonts w:ascii="Arial" w:hAnsi="Arial" w:cs="Arial"/>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238</w:t>
      </w:r>
      <w:r w:rsidR="00B02BBC" w:rsidRPr="003503D9">
        <w:rPr>
          <w:rFonts w:ascii="Arial" w:hAnsi="Arial" w:cs="Arial"/>
          <w:szCs w:val="24"/>
        </w:rPr>
        <w:t>.</w:t>
      </w:r>
      <w:r w:rsidR="00B02BBC" w:rsidRPr="003503D9">
        <w:rPr>
          <w:rFonts w:ascii="Arial" w:hAnsi="Arial" w:cs="Arial"/>
          <w:b w:val="0"/>
          <w:szCs w:val="24"/>
        </w:rPr>
        <w:t xml:space="preserve"> Considera-se da família do servidor, além do cônjuge e filhos, quaisquer pessoas que vivam às suas expensas e constem do seu assentamento individual e sejam reconhecidos pela legislação civil. </w:t>
      </w:r>
    </w:p>
    <w:p w:rsidR="002D2577" w:rsidRPr="003503D9" w:rsidRDefault="002D2577"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 xml:space="preserve">Parágrafo único. Equipara-se ao cônjuge a companheira ou companheiro, que comprove união estável como entidade familiar.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239</w:t>
      </w:r>
      <w:r w:rsidR="00B02BBC" w:rsidRPr="003503D9">
        <w:rPr>
          <w:rFonts w:ascii="Arial" w:hAnsi="Arial" w:cs="Arial"/>
          <w:szCs w:val="24"/>
        </w:rPr>
        <w:t>.</w:t>
      </w:r>
      <w:r w:rsidR="00B02BBC" w:rsidRPr="003503D9">
        <w:rPr>
          <w:rFonts w:ascii="Arial" w:hAnsi="Arial" w:cs="Arial"/>
          <w:b w:val="0"/>
          <w:szCs w:val="24"/>
        </w:rPr>
        <w:t xml:space="preserve"> Os instrumentos de procuração utilizados para o recebimento de direitos ou vantagens de servidores municipais terão validade por 12 (doze) meses, devendo ser renovados após findo esse prazo.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B02BBC" w:rsidP="00292556">
      <w:pPr>
        <w:pStyle w:val="Corpodetexto"/>
        <w:tabs>
          <w:tab w:val="left" w:pos="567"/>
        </w:tabs>
        <w:ind w:firstLine="2835"/>
        <w:jc w:val="both"/>
        <w:rPr>
          <w:rFonts w:ascii="Arial" w:hAnsi="Arial" w:cs="Arial"/>
          <w:b w:val="0"/>
          <w:szCs w:val="24"/>
        </w:rPr>
      </w:pPr>
      <w:r w:rsidRPr="003503D9">
        <w:rPr>
          <w:rFonts w:ascii="Arial" w:hAnsi="Arial" w:cs="Arial"/>
          <w:szCs w:val="24"/>
        </w:rPr>
        <w:t xml:space="preserve">Art. </w:t>
      </w:r>
      <w:r w:rsidR="0095496F" w:rsidRPr="003503D9">
        <w:rPr>
          <w:rFonts w:ascii="Arial" w:hAnsi="Arial" w:cs="Arial"/>
          <w:szCs w:val="24"/>
        </w:rPr>
        <w:t>240</w:t>
      </w:r>
      <w:r w:rsidRPr="003503D9">
        <w:rPr>
          <w:rFonts w:ascii="Arial" w:hAnsi="Arial" w:cs="Arial"/>
          <w:szCs w:val="24"/>
        </w:rPr>
        <w:t>.</w:t>
      </w:r>
      <w:r w:rsidRPr="003503D9">
        <w:rPr>
          <w:rFonts w:ascii="Arial" w:hAnsi="Arial" w:cs="Arial"/>
          <w:b w:val="0"/>
          <w:szCs w:val="24"/>
        </w:rPr>
        <w:t xml:space="preserve"> Para todos os efeitos previstos nesta Lei, os exames de aptidão física e mental serão obrigatoriamente realizados por médicos da Prefeitura Municipal, ou na sua falta, por médicos credenciados pela Administração.</w:t>
      </w:r>
    </w:p>
    <w:p w:rsidR="002D2577" w:rsidRPr="003503D9" w:rsidRDefault="002D2577" w:rsidP="00292556">
      <w:pPr>
        <w:pStyle w:val="Corpodetexto"/>
        <w:tabs>
          <w:tab w:val="left" w:pos="567"/>
        </w:tabs>
        <w:ind w:firstLine="2835"/>
        <w:jc w:val="both"/>
        <w:rPr>
          <w:rFonts w:ascii="Arial" w:hAnsi="Arial" w:cs="Arial"/>
          <w:b w:val="0"/>
          <w:szCs w:val="24"/>
        </w:rPr>
      </w:pPr>
    </w:p>
    <w:p w:rsidR="00B02BBC" w:rsidRPr="003503D9" w:rsidRDefault="00C13E58" w:rsidP="00292556">
      <w:pPr>
        <w:pStyle w:val="Corpodetexto"/>
        <w:tabs>
          <w:tab w:val="left" w:pos="567"/>
        </w:tabs>
        <w:ind w:firstLine="2835"/>
        <w:jc w:val="both"/>
        <w:rPr>
          <w:rFonts w:ascii="Arial" w:hAnsi="Arial" w:cs="Arial"/>
          <w:b w:val="0"/>
          <w:szCs w:val="24"/>
        </w:rPr>
      </w:pPr>
      <w:r w:rsidRPr="003503D9">
        <w:rPr>
          <w:rFonts w:ascii="Arial" w:hAnsi="Arial" w:cs="Arial"/>
          <w:b w:val="0"/>
          <w:szCs w:val="24"/>
        </w:rPr>
        <w:t>Parágrafo ún</w:t>
      </w:r>
      <w:r w:rsidR="00B02BBC" w:rsidRPr="003503D9">
        <w:rPr>
          <w:rFonts w:ascii="Arial" w:hAnsi="Arial" w:cs="Arial"/>
          <w:b w:val="0"/>
          <w:szCs w:val="24"/>
        </w:rPr>
        <w:t xml:space="preserve">ico. Em casos especiais, atendendo a natureza da enfermidade, a Administração poderá designar junta médica para proceder ao exame, dela fazendo parte, obrigatoriamente, médicos da Prefeitura Municipal ou médicos credenciados pela Administração.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241</w:t>
      </w:r>
      <w:r w:rsidR="00B02BBC" w:rsidRPr="003503D9">
        <w:rPr>
          <w:rFonts w:ascii="Arial" w:hAnsi="Arial" w:cs="Arial"/>
          <w:szCs w:val="24"/>
        </w:rPr>
        <w:t>.</w:t>
      </w:r>
      <w:r w:rsidR="00B02BBC" w:rsidRPr="003503D9">
        <w:rPr>
          <w:rFonts w:ascii="Arial" w:hAnsi="Arial" w:cs="Arial"/>
          <w:b w:val="0"/>
          <w:szCs w:val="24"/>
        </w:rPr>
        <w:t xml:space="preserve"> São isentos de taxas, emolumentos ou custas os requerimentos, certidões e outros papéis que, na esfera administrativa, interessarem ao servidor municipal, ativo ou inativo, exclusivamente nos assuntos funcionais.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242</w:t>
      </w:r>
      <w:r w:rsidR="00B02BBC" w:rsidRPr="003503D9">
        <w:rPr>
          <w:rFonts w:ascii="Arial" w:hAnsi="Arial" w:cs="Arial"/>
          <w:szCs w:val="24"/>
        </w:rPr>
        <w:t>.</w:t>
      </w:r>
      <w:r w:rsidR="00B02BBC" w:rsidRPr="003503D9">
        <w:rPr>
          <w:rFonts w:ascii="Arial" w:hAnsi="Arial" w:cs="Arial"/>
          <w:b w:val="0"/>
          <w:szCs w:val="24"/>
        </w:rPr>
        <w:t xml:space="preserve"> O servidor público municipal deverá ser capacitado periodicamente através de treinamentos integrados com a necessidade da Administração e o interesse público, na área de atuação do mesmo. </w:t>
      </w:r>
    </w:p>
    <w:p w:rsidR="00B02BBC" w:rsidRPr="003503D9" w:rsidRDefault="00B02BBC" w:rsidP="00292556">
      <w:pPr>
        <w:pStyle w:val="Corpodetexto"/>
        <w:tabs>
          <w:tab w:val="left" w:pos="567"/>
        </w:tabs>
        <w:ind w:firstLine="2835"/>
        <w:jc w:val="both"/>
        <w:rPr>
          <w:rFonts w:ascii="Arial" w:hAnsi="Arial" w:cs="Arial"/>
          <w:b w:val="0"/>
          <w:szCs w:val="24"/>
        </w:rPr>
      </w:pPr>
    </w:p>
    <w:p w:rsidR="00B02BBC" w:rsidRPr="003503D9"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243</w:t>
      </w:r>
      <w:r w:rsidR="00B02BBC" w:rsidRPr="003503D9">
        <w:rPr>
          <w:rFonts w:ascii="Arial" w:hAnsi="Arial" w:cs="Arial"/>
          <w:szCs w:val="24"/>
        </w:rPr>
        <w:t>.</w:t>
      </w:r>
      <w:r w:rsidR="00B02BBC" w:rsidRPr="003503D9">
        <w:rPr>
          <w:rFonts w:ascii="Arial" w:hAnsi="Arial" w:cs="Arial"/>
          <w:b w:val="0"/>
          <w:szCs w:val="24"/>
        </w:rPr>
        <w:t xml:space="preserve"> A presente Lei aplica-se a todos os servidores públicos municipais do Poder </w:t>
      </w:r>
      <w:r w:rsidR="002D2577" w:rsidRPr="003503D9">
        <w:rPr>
          <w:rFonts w:ascii="Arial" w:hAnsi="Arial" w:cs="Arial"/>
          <w:b w:val="0"/>
          <w:szCs w:val="24"/>
        </w:rPr>
        <w:t xml:space="preserve">Legislativo. </w:t>
      </w:r>
    </w:p>
    <w:p w:rsidR="002D2577" w:rsidRPr="003503D9" w:rsidRDefault="002D2577" w:rsidP="00292556">
      <w:pPr>
        <w:pStyle w:val="Corpodetexto"/>
        <w:tabs>
          <w:tab w:val="left" w:pos="567"/>
        </w:tabs>
        <w:ind w:firstLine="2835"/>
        <w:jc w:val="both"/>
        <w:rPr>
          <w:rFonts w:ascii="Arial" w:hAnsi="Arial" w:cs="Arial"/>
          <w:b w:val="0"/>
          <w:szCs w:val="24"/>
        </w:rPr>
      </w:pPr>
    </w:p>
    <w:p w:rsidR="00B02BBC" w:rsidRDefault="0095496F" w:rsidP="00292556">
      <w:pPr>
        <w:pStyle w:val="Corpodetexto"/>
        <w:tabs>
          <w:tab w:val="left" w:pos="567"/>
        </w:tabs>
        <w:ind w:firstLine="2835"/>
        <w:jc w:val="both"/>
        <w:rPr>
          <w:rFonts w:ascii="Arial" w:hAnsi="Arial" w:cs="Arial"/>
          <w:b w:val="0"/>
          <w:szCs w:val="24"/>
        </w:rPr>
      </w:pPr>
      <w:r w:rsidRPr="003503D9">
        <w:rPr>
          <w:rFonts w:ascii="Arial" w:hAnsi="Arial" w:cs="Arial"/>
          <w:szCs w:val="24"/>
        </w:rPr>
        <w:t>Art. 244</w:t>
      </w:r>
      <w:r w:rsidR="003E0320" w:rsidRPr="003503D9">
        <w:rPr>
          <w:rFonts w:ascii="Arial" w:hAnsi="Arial" w:cs="Arial"/>
          <w:szCs w:val="24"/>
        </w:rPr>
        <w:t>.</w:t>
      </w:r>
      <w:r w:rsidR="003E0320" w:rsidRPr="003503D9">
        <w:rPr>
          <w:rFonts w:ascii="Arial" w:hAnsi="Arial" w:cs="Arial"/>
          <w:b w:val="0"/>
          <w:szCs w:val="24"/>
        </w:rPr>
        <w:t xml:space="preserve"> Esta Lei </w:t>
      </w:r>
      <w:r w:rsidR="00B02BBC" w:rsidRPr="003503D9">
        <w:rPr>
          <w:rFonts w:ascii="Arial" w:hAnsi="Arial" w:cs="Arial"/>
          <w:b w:val="0"/>
          <w:szCs w:val="24"/>
        </w:rPr>
        <w:t>entra em vigor na data de sua publicação.</w:t>
      </w:r>
    </w:p>
    <w:p w:rsidR="00425C20" w:rsidRDefault="00425C20" w:rsidP="00292556">
      <w:pPr>
        <w:pStyle w:val="Corpodetexto"/>
        <w:tabs>
          <w:tab w:val="left" w:pos="567"/>
        </w:tabs>
        <w:ind w:firstLine="2835"/>
        <w:jc w:val="both"/>
        <w:rPr>
          <w:rFonts w:ascii="Arial" w:hAnsi="Arial" w:cs="Arial"/>
          <w:b w:val="0"/>
          <w:szCs w:val="24"/>
        </w:rPr>
      </w:pPr>
    </w:p>
    <w:p w:rsidR="00425C20" w:rsidRDefault="00425C20" w:rsidP="00292556">
      <w:pPr>
        <w:pStyle w:val="Corpodetexto"/>
        <w:tabs>
          <w:tab w:val="left" w:pos="567"/>
        </w:tabs>
        <w:ind w:firstLine="2835"/>
        <w:jc w:val="both"/>
        <w:rPr>
          <w:rFonts w:ascii="Arial" w:hAnsi="Arial" w:cs="Arial"/>
          <w:b w:val="0"/>
          <w:szCs w:val="24"/>
        </w:rPr>
      </w:pPr>
    </w:p>
    <w:p w:rsidR="00425C20" w:rsidRPr="003503D9" w:rsidRDefault="00425C20" w:rsidP="00292556">
      <w:pPr>
        <w:pStyle w:val="Corpodetexto"/>
        <w:tabs>
          <w:tab w:val="left" w:pos="567"/>
        </w:tabs>
        <w:ind w:firstLine="2835"/>
        <w:jc w:val="both"/>
        <w:rPr>
          <w:rFonts w:ascii="Arial" w:hAnsi="Arial" w:cs="Arial"/>
          <w:b w:val="0"/>
          <w:szCs w:val="24"/>
        </w:rPr>
      </w:pPr>
      <w:r>
        <w:rPr>
          <w:rFonts w:ascii="Arial" w:hAnsi="Arial" w:cs="Arial"/>
          <w:b w:val="0"/>
          <w:szCs w:val="24"/>
        </w:rPr>
        <w:t>Prefeitura do Município de Marilândia do Sul, 15 de janeiro de 2020</w:t>
      </w:r>
    </w:p>
    <w:p w:rsidR="005B0D5C" w:rsidRPr="003503D9" w:rsidRDefault="005B0D5C" w:rsidP="00292556">
      <w:pPr>
        <w:pStyle w:val="Corpodetexto"/>
        <w:tabs>
          <w:tab w:val="left" w:pos="567"/>
        </w:tabs>
        <w:ind w:firstLine="2835"/>
        <w:jc w:val="both"/>
        <w:rPr>
          <w:rFonts w:ascii="Arial" w:hAnsi="Arial" w:cs="Arial"/>
          <w:szCs w:val="24"/>
        </w:rPr>
      </w:pPr>
    </w:p>
    <w:p w:rsidR="00400697" w:rsidRPr="003503D9" w:rsidRDefault="00400697" w:rsidP="00425C20">
      <w:pPr>
        <w:pStyle w:val="Corpodetexto"/>
        <w:jc w:val="both"/>
        <w:rPr>
          <w:rFonts w:ascii="Arial" w:hAnsi="Arial" w:cs="Arial"/>
          <w:b w:val="0"/>
          <w:i/>
          <w:iCs/>
          <w:szCs w:val="24"/>
        </w:rPr>
      </w:pPr>
    </w:p>
    <w:p w:rsidR="00400697" w:rsidRPr="003503D9" w:rsidRDefault="00400697" w:rsidP="00400697">
      <w:pPr>
        <w:pStyle w:val="Corpodetexto"/>
        <w:ind w:firstLine="2835"/>
        <w:rPr>
          <w:rFonts w:ascii="Arial" w:hAnsi="Arial" w:cs="Arial"/>
          <w:b w:val="0"/>
          <w:i/>
          <w:iCs/>
          <w:szCs w:val="24"/>
        </w:rPr>
      </w:pPr>
    </w:p>
    <w:p w:rsidR="00400697" w:rsidRPr="00425C20" w:rsidRDefault="00425C20" w:rsidP="00400697">
      <w:pPr>
        <w:pStyle w:val="Corpodetexto"/>
        <w:jc w:val="center"/>
        <w:rPr>
          <w:rFonts w:ascii="Arial" w:hAnsi="Arial" w:cs="Arial"/>
          <w:iCs/>
          <w:szCs w:val="24"/>
        </w:rPr>
      </w:pPr>
      <w:r w:rsidRPr="00425C20">
        <w:rPr>
          <w:rFonts w:ascii="Arial" w:hAnsi="Arial" w:cs="Arial"/>
          <w:iCs/>
          <w:szCs w:val="24"/>
        </w:rPr>
        <w:t>AQUILES TAKEDA FILHO</w:t>
      </w:r>
    </w:p>
    <w:p w:rsidR="00FC2FB1" w:rsidRPr="00425C20" w:rsidRDefault="00400697" w:rsidP="00400697">
      <w:pPr>
        <w:pStyle w:val="Corpodetexto"/>
        <w:jc w:val="center"/>
        <w:rPr>
          <w:rFonts w:ascii="Arial" w:hAnsi="Arial" w:cs="Arial"/>
          <w:szCs w:val="24"/>
        </w:rPr>
      </w:pPr>
      <w:r w:rsidRPr="00425C20">
        <w:rPr>
          <w:rFonts w:ascii="Arial" w:hAnsi="Arial" w:cs="Arial"/>
          <w:iCs/>
          <w:szCs w:val="24"/>
        </w:rPr>
        <w:t>Pre</w:t>
      </w:r>
      <w:r w:rsidR="00425C20" w:rsidRPr="00425C20">
        <w:rPr>
          <w:rFonts w:ascii="Arial" w:hAnsi="Arial" w:cs="Arial"/>
          <w:iCs/>
          <w:szCs w:val="24"/>
        </w:rPr>
        <w:t>feito Municipal</w:t>
      </w:r>
    </w:p>
    <w:p w:rsidR="00FC2FB1" w:rsidRPr="003503D9" w:rsidRDefault="00FC2FB1" w:rsidP="00292556">
      <w:pPr>
        <w:pStyle w:val="Corpodetexto"/>
        <w:ind w:firstLine="2835"/>
        <w:rPr>
          <w:rFonts w:ascii="Arial" w:hAnsi="Arial" w:cs="Arial"/>
          <w:szCs w:val="24"/>
        </w:rPr>
      </w:pPr>
    </w:p>
    <w:p w:rsidR="00400697" w:rsidRDefault="00400697" w:rsidP="00464791">
      <w:pPr>
        <w:jc w:val="center"/>
        <w:rPr>
          <w:rFonts w:ascii="Arial" w:hAnsi="Arial" w:cs="Arial"/>
          <w:b/>
          <w:bCs/>
          <w:sz w:val="24"/>
          <w:szCs w:val="24"/>
        </w:rPr>
      </w:pPr>
    </w:p>
    <w:p w:rsidR="00425C20" w:rsidRDefault="00425C20" w:rsidP="00464791">
      <w:pPr>
        <w:jc w:val="center"/>
        <w:rPr>
          <w:rFonts w:ascii="Arial" w:hAnsi="Arial" w:cs="Arial"/>
          <w:b/>
          <w:bCs/>
          <w:sz w:val="24"/>
          <w:szCs w:val="24"/>
        </w:rPr>
      </w:pPr>
    </w:p>
    <w:p w:rsidR="00425C20" w:rsidRDefault="00425C20" w:rsidP="00464791">
      <w:pPr>
        <w:jc w:val="center"/>
        <w:rPr>
          <w:rFonts w:ascii="Arial" w:hAnsi="Arial" w:cs="Arial"/>
          <w:b/>
          <w:bCs/>
          <w:sz w:val="24"/>
          <w:szCs w:val="24"/>
        </w:rPr>
      </w:pPr>
    </w:p>
    <w:p w:rsidR="00425C20" w:rsidRDefault="00425C20" w:rsidP="00464791">
      <w:pPr>
        <w:jc w:val="center"/>
        <w:rPr>
          <w:rFonts w:ascii="Arial" w:hAnsi="Arial" w:cs="Arial"/>
          <w:b/>
          <w:bCs/>
          <w:sz w:val="24"/>
          <w:szCs w:val="24"/>
        </w:rPr>
      </w:pPr>
    </w:p>
    <w:p w:rsidR="00425C20" w:rsidRDefault="00425C20" w:rsidP="00464791">
      <w:pPr>
        <w:jc w:val="center"/>
        <w:rPr>
          <w:rFonts w:ascii="Arial" w:hAnsi="Arial" w:cs="Arial"/>
          <w:b/>
          <w:bCs/>
          <w:sz w:val="24"/>
          <w:szCs w:val="24"/>
        </w:rPr>
      </w:pPr>
    </w:p>
    <w:p w:rsidR="00425C20" w:rsidRDefault="00425C20" w:rsidP="00464791">
      <w:pPr>
        <w:jc w:val="center"/>
        <w:rPr>
          <w:rFonts w:ascii="Arial" w:hAnsi="Arial" w:cs="Arial"/>
          <w:b/>
          <w:bCs/>
          <w:sz w:val="24"/>
          <w:szCs w:val="24"/>
        </w:rPr>
      </w:pPr>
    </w:p>
    <w:p w:rsidR="00425C20" w:rsidRDefault="00425C20" w:rsidP="00464791">
      <w:pPr>
        <w:jc w:val="center"/>
        <w:rPr>
          <w:rFonts w:ascii="Arial" w:hAnsi="Arial" w:cs="Arial"/>
          <w:b/>
          <w:bCs/>
          <w:sz w:val="24"/>
          <w:szCs w:val="24"/>
        </w:rPr>
      </w:pPr>
    </w:p>
    <w:p w:rsidR="00425C20" w:rsidRPr="003503D9" w:rsidRDefault="00425C20" w:rsidP="00464791">
      <w:pPr>
        <w:jc w:val="center"/>
        <w:rPr>
          <w:rFonts w:ascii="Arial" w:hAnsi="Arial" w:cs="Arial"/>
          <w:b/>
          <w:bCs/>
          <w:sz w:val="24"/>
          <w:szCs w:val="24"/>
        </w:rPr>
      </w:pPr>
    </w:p>
    <w:p w:rsidR="00464791" w:rsidRPr="003503D9" w:rsidRDefault="00464791" w:rsidP="00464791">
      <w:pPr>
        <w:jc w:val="center"/>
        <w:rPr>
          <w:rFonts w:ascii="Arial" w:hAnsi="Arial" w:cs="Arial"/>
          <w:b/>
          <w:bCs/>
          <w:sz w:val="24"/>
          <w:szCs w:val="24"/>
        </w:rPr>
      </w:pPr>
      <w:r w:rsidRPr="003503D9">
        <w:rPr>
          <w:rFonts w:ascii="Arial" w:hAnsi="Arial" w:cs="Arial"/>
          <w:b/>
          <w:bCs/>
          <w:sz w:val="24"/>
          <w:szCs w:val="24"/>
        </w:rPr>
        <w:t>ANEXO I</w:t>
      </w:r>
    </w:p>
    <w:p w:rsidR="00464791" w:rsidRPr="003503D9" w:rsidRDefault="00464791" w:rsidP="00464791">
      <w:pPr>
        <w:jc w:val="center"/>
        <w:outlineLvl w:val="0"/>
        <w:rPr>
          <w:rFonts w:ascii="Arial" w:hAnsi="Arial" w:cs="Arial"/>
          <w:b/>
          <w:sz w:val="24"/>
          <w:szCs w:val="24"/>
        </w:rPr>
      </w:pPr>
      <w:r w:rsidRPr="003503D9">
        <w:rPr>
          <w:rFonts w:ascii="Arial" w:hAnsi="Arial" w:cs="Arial"/>
          <w:b/>
          <w:sz w:val="24"/>
          <w:szCs w:val="24"/>
        </w:rPr>
        <w:t>TABELA DE VENCIMENTOS DOS CARGOS EM COMISSÃO E SUBSIDIOS</w:t>
      </w:r>
    </w:p>
    <w:p w:rsidR="00464791" w:rsidRPr="003503D9" w:rsidRDefault="00464791" w:rsidP="00464791">
      <w:pPr>
        <w:jc w:val="center"/>
        <w:rPr>
          <w:rFonts w:ascii="Arial" w:hAnsi="Arial" w:cs="Arial"/>
          <w:b/>
          <w:sz w:val="24"/>
          <w:szCs w:val="24"/>
        </w:rPr>
      </w:pPr>
    </w:p>
    <w:p w:rsidR="00464791" w:rsidRPr="003503D9" w:rsidRDefault="00464791" w:rsidP="00464791">
      <w:pPr>
        <w:rPr>
          <w:rFonts w:ascii="Arial" w:hAnsi="Arial" w:cs="Arial"/>
          <w:b/>
          <w:sz w:val="24"/>
          <w:szCs w:val="24"/>
        </w:rPr>
      </w:pPr>
      <w:r w:rsidRPr="003503D9">
        <w:rPr>
          <w:rFonts w:ascii="Arial" w:hAnsi="Arial" w:cs="Arial"/>
          <w:b/>
          <w:sz w:val="24"/>
          <w:szCs w:val="24"/>
        </w:rPr>
        <w:t>01-Assessoria Jurídica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134"/>
        <w:gridCol w:w="1417"/>
        <w:gridCol w:w="2410"/>
      </w:tblGrid>
      <w:tr w:rsidR="00464791" w:rsidRPr="003503D9" w:rsidTr="009A2176">
        <w:tc>
          <w:tcPr>
            <w:tcW w:w="4503" w:type="dxa"/>
          </w:tcPr>
          <w:p w:rsidR="00464791" w:rsidRPr="003503D9" w:rsidRDefault="00464791" w:rsidP="009A2176">
            <w:pPr>
              <w:jc w:val="center"/>
              <w:rPr>
                <w:rFonts w:ascii="Arial" w:hAnsi="Arial" w:cs="Arial"/>
                <w:b/>
                <w:sz w:val="24"/>
                <w:szCs w:val="24"/>
              </w:rPr>
            </w:pPr>
            <w:r w:rsidRPr="003503D9">
              <w:rPr>
                <w:rFonts w:ascii="Arial" w:hAnsi="Arial" w:cs="Arial"/>
                <w:b/>
                <w:sz w:val="24"/>
                <w:szCs w:val="24"/>
              </w:rPr>
              <w:t>DENOMINAÇÃO DOS CARGOS</w:t>
            </w:r>
          </w:p>
        </w:tc>
        <w:tc>
          <w:tcPr>
            <w:tcW w:w="1134" w:type="dxa"/>
          </w:tcPr>
          <w:p w:rsidR="00464791" w:rsidRPr="003503D9" w:rsidRDefault="00464791" w:rsidP="009A2176">
            <w:pPr>
              <w:jc w:val="center"/>
              <w:rPr>
                <w:rFonts w:ascii="Arial" w:hAnsi="Arial" w:cs="Arial"/>
                <w:b/>
                <w:sz w:val="24"/>
                <w:szCs w:val="24"/>
              </w:rPr>
            </w:pPr>
            <w:r w:rsidRPr="003503D9">
              <w:rPr>
                <w:rFonts w:ascii="Arial" w:hAnsi="Arial" w:cs="Arial"/>
                <w:b/>
                <w:sz w:val="24"/>
                <w:szCs w:val="24"/>
              </w:rPr>
              <w:t>VAGA</w:t>
            </w:r>
          </w:p>
        </w:tc>
        <w:tc>
          <w:tcPr>
            <w:tcW w:w="1417" w:type="dxa"/>
          </w:tcPr>
          <w:p w:rsidR="00464791" w:rsidRPr="003503D9" w:rsidRDefault="00464791" w:rsidP="009A2176">
            <w:pPr>
              <w:jc w:val="center"/>
              <w:rPr>
                <w:rFonts w:ascii="Arial" w:hAnsi="Arial" w:cs="Arial"/>
                <w:b/>
                <w:sz w:val="24"/>
                <w:szCs w:val="24"/>
              </w:rPr>
            </w:pPr>
            <w:r w:rsidRPr="003503D9">
              <w:rPr>
                <w:rFonts w:ascii="Arial" w:hAnsi="Arial" w:cs="Arial"/>
                <w:b/>
                <w:sz w:val="24"/>
                <w:szCs w:val="24"/>
              </w:rPr>
              <w:t>SÍMBOLO</w:t>
            </w:r>
          </w:p>
        </w:tc>
        <w:tc>
          <w:tcPr>
            <w:tcW w:w="2410" w:type="dxa"/>
          </w:tcPr>
          <w:p w:rsidR="00464791" w:rsidRPr="003503D9" w:rsidRDefault="00464791" w:rsidP="009A2176">
            <w:pPr>
              <w:jc w:val="center"/>
              <w:rPr>
                <w:rFonts w:ascii="Arial" w:hAnsi="Arial" w:cs="Arial"/>
                <w:b/>
                <w:sz w:val="24"/>
                <w:szCs w:val="24"/>
              </w:rPr>
            </w:pPr>
            <w:r w:rsidRPr="003503D9">
              <w:rPr>
                <w:rFonts w:ascii="Arial" w:hAnsi="Arial" w:cs="Arial"/>
                <w:b/>
                <w:sz w:val="24"/>
                <w:szCs w:val="24"/>
              </w:rPr>
              <w:t>VENCIMENTO</w:t>
            </w:r>
          </w:p>
        </w:tc>
      </w:tr>
      <w:tr w:rsidR="00464791" w:rsidRPr="003503D9" w:rsidTr="009A2176">
        <w:tc>
          <w:tcPr>
            <w:tcW w:w="4503" w:type="dxa"/>
          </w:tcPr>
          <w:p w:rsidR="00464791" w:rsidRPr="003503D9" w:rsidRDefault="00464791" w:rsidP="009A2176">
            <w:pPr>
              <w:jc w:val="center"/>
              <w:rPr>
                <w:rFonts w:ascii="Arial" w:hAnsi="Arial" w:cs="Arial"/>
                <w:sz w:val="24"/>
                <w:szCs w:val="24"/>
              </w:rPr>
            </w:pPr>
            <w:r w:rsidRPr="003503D9">
              <w:rPr>
                <w:rFonts w:ascii="Arial" w:hAnsi="Arial" w:cs="Arial"/>
                <w:sz w:val="24"/>
                <w:szCs w:val="24"/>
              </w:rPr>
              <w:t>Assessor Jurídico</w:t>
            </w:r>
          </w:p>
        </w:tc>
        <w:tc>
          <w:tcPr>
            <w:tcW w:w="1134" w:type="dxa"/>
          </w:tcPr>
          <w:p w:rsidR="00464791" w:rsidRPr="003503D9" w:rsidRDefault="00464791" w:rsidP="009A2176">
            <w:pPr>
              <w:jc w:val="center"/>
              <w:rPr>
                <w:rFonts w:ascii="Arial" w:hAnsi="Arial" w:cs="Arial"/>
                <w:sz w:val="24"/>
                <w:szCs w:val="24"/>
              </w:rPr>
            </w:pPr>
            <w:r w:rsidRPr="003503D9">
              <w:rPr>
                <w:rFonts w:ascii="Arial" w:hAnsi="Arial" w:cs="Arial"/>
                <w:sz w:val="24"/>
                <w:szCs w:val="24"/>
              </w:rPr>
              <w:t>01</w:t>
            </w:r>
          </w:p>
        </w:tc>
        <w:tc>
          <w:tcPr>
            <w:tcW w:w="1417" w:type="dxa"/>
          </w:tcPr>
          <w:p w:rsidR="00464791" w:rsidRPr="003503D9" w:rsidRDefault="00464791" w:rsidP="009A2176">
            <w:pPr>
              <w:jc w:val="center"/>
              <w:rPr>
                <w:rFonts w:ascii="Arial" w:hAnsi="Arial" w:cs="Arial"/>
                <w:sz w:val="24"/>
                <w:szCs w:val="24"/>
              </w:rPr>
            </w:pPr>
            <w:r w:rsidRPr="003503D9">
              <w:rPr>
                <w:rFonts w:ascii="Arial" w:hAnsi="Arial" w:cs="Arial"/>
                <w:sz w:val="24"/>
                <w:szCs w:val="24"/>
              </w:rPr>
              <w:t>CC-01</w:t>
            </w:r>
          </w:p>
        </w:tc>
        <w:tc>
          <w:tcPr>
            <w:tcW w:w="2410" w:type="dxa"/>
          </w:tcPr>
          <w:p w:rsidR="00464791" w:rsidRPr="003503D9" w:rsidRDefault="002C2582" w:rsidP="009A2176">
            <w:pPr>
              <w:jc w:val="center"/>
              <w:rPr>
                <w:rFonts w:ascii="Arial" w:hAnsi="Arial" w:cs="Arial"/>
                <w:sz w:val="24"/>
                <w:szCs w:val="24"/>
              </w:rPr>
            </w:pPr>
            <w:r w:rsidRPr="003503D9">
              <w:rPr>
                <w:rFonts w:ascii="Arial" w:hAnsi="Arial" w:cs="Arial"/>
                <w:sz w:val="24"/>
                <w:szCs w:val="24"/>
              </w:rPr>
              <w:t>4.542,93</w:t>
            </w:r>
          </w:p>
        </w:tc>
      </w:tr>
    </w:tbl>
    <w:p w:rsidR="00464791" w:rsidRPr="003503D9" w:rsidRDefault="00464791" w:rsidP="00464791">
      <w:pPr>
        <w:rPr>
          <w:rFonts w:ascii="Arial" w:hAnsi="Arial" w:cs="Arial"/>
          <w:b/>
          <w:sz w:val="24"/>
          <w:szCs w:val="24"/>
        </w:rPr>
      </w:pPr>
      <w:r w:rsidRPr="003503D9">
        <w:rPr>
          <w:rFonts w:ascii="Arial" w:hAnsi="Arial" w:cs="Arial"/>
          <w:b/>
          <w:sz w:val="24"/>
          <w:szCs w:val="24"/>
        </w:rPr>
        <w:t>02-Diretoria Geral</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134"/>
        <w:gridCol w:w="1417"/>
        <w:gridCol w:w="2410"/>
      </w:tblGrid>
      <w:tr w:rsidR="00464791" w:rsidRPr="003503D9" w:rsidTr="009A2176">
        <w:tc>
          <w:tcPr>
            <w:tcW w:w="4503" w:type="dxa"/>
          </w:tcPr>
          <w:p w:rsidR="00464791" w:rsidRPr="003503D9" w:rsidRDefault="00464791" w:rsidP="009A2176">
            <w:pPr>
              <w:jc w:val="center"/>
              <w:rPr>
                <w:rFonts w:ascii="Arial" w:hAnsi="Arial" w:cs="Arial"/>
                <w:b/>
                <w:sz w:val="24"/>
                <w:szCs w:val="24"/>
              </w:rPr>
            </w:pPr>
            <w:r w:rsidRPr="003503D9">
              <w:rPr>
                <w:rFonts w:ascii="Arial" w:hAnsi="Arial" w:cs="Arial"/>
                <w:b/>
                <w:sz w:val="24"/>
                <w:szCs w:val="24"/>
              </w:rPr>
              <w:t>DENOMINAÇÃO DOS CARGOS</w:t>
            </w:r>
          </w:p>
        </w:tc>
        <w:tc>
          <w:tcPr>
            <w:tcW w:w="1134" w:type="dxa"/>
          </w:tcPr>
          <w:p w:rsidR="00464791" w:rsidRPr="003503D9" w:rsidRDefault="00464791" w:rsidP="009A2176">
            <w:pPr>
              <w:jc w:val="center"/>
              <w:rPr>
                <w:rFonts w:ascii="Arial" w:hAnsi="Arial" w:cs="Arial"/>
                <w:b/>
                <w:sz w:val="24"/>
                <w:szCs w:val="24"/>
              </w:rPr>
            </w:pPr>
            <w:r w:rsidRPr="003503D9">
              <w:rPr>
                <w:rFonts w:ascii="Arial" w:hAnsi="Arial" w:cs="Arial"/>
                <w:b/>
                <w:sz w:val="24"/>
                <w:szCs w:val="24"/>
              </w:rPr>
              <w:t>VAGA</w:t>
            </w:r>
          </w:p>
        </w:tc>
        <w:tc>
          <w:tcPr>
            <w:tcW w:w="1417" w:type="dxa"/>
          </w:tcPr>
          <w:p w:rsidR="00464791" w:rsidRPr="003503D9" w:rsidRDefault="00464791" w:rsidP="009A2176">
            <w:pPr>
              <w:jc w:val="center"/>
              <w:rPr>
                <w:rFonts w:ascii="Arial" w:hAnsi="Arial" w:cs="Arial"/>
                <w:b/>
                <w:sz w:val="24"/>
                <w:szCs w:val="24"/>
              </w:rPr>
            </w:pPr>
            <w:r w:rsidRPr="003503D9">
              <w:rPr>
                <w:rFonts w:ascii="Arial" w:hAnsi="Arial" w:cs="Arial"/>
                <w:b/>
                <w:sz w:val="24"/>
                <w:szCs w:val="24"/>
              </w:rPr>
              <w:t>SÍMBOLO</w:t>
            </w:r>
          </w:p>
        </w:tc>
        <w:tc>
          <w:tcPr>
            <w:tcW w:w="2410" w:type="dxa"/>
          </w:tcPr>
          <w:p w:rsidR="00464791" w:rsidRPr="003503D9" w:rsidRDefault="00464791" w:rsidP="009A2176">
            <w:pPr>
              <w:jc w:val="center"/>
              <w:rPr>
                <w:rFonts w:ascii="Arial" w:hAnsi="Arial" w:cs="Arial"/>
                <w:b/>
                <w:sz w:val="24"/>
                <w:szCs w:val="24"/>
              </w:rPr>
            </w:pPr>
            <w:r w:rsidRPr="003503D9">
              <w:rPr>
                <w:rFonts w:ascii="Arial" w:hAnsi="Arial" w:cs="Arial"/>
                <w:b/>
                <w:sz w:val="24"/>
                <w:szCs w:val="24"/>
              </w:rPr>
              <w:t>VENCIMENTO</w:t>
            </w:r>
          </w:p>
        </w:tc>
      </w:tr>
      <w:tr w:rsidR="00464791" w:rsidRPr="003503D9" w:rsidTr="009A2176">
        <w:tc>
          <w:tcPr>
            <w:tcW w:w="4503" w:type="dxa"/>
          </w:tcPr>
          <w:p w:rsidR="00464791" w:rsidRPr="003503D9" w:rsidRDefault="00464791" w:rsidP="009A2176">
            <w:pPr>
              <w:jc w:val="center"/>
              <w:rPr>
                <w:rFonts w:ascii="Arial" w:hAnsi="Arial" w:cs="Arial"/>
                <w:sz w:val="24"/>
                <w:szCs w:val="24"/>
              </w:rPr>
            </w:pPr>
            <w:r w:rsidRPr="003503D9">
              <w:rPr>
                <w:rFonts w:ascii="Arial" w:hAnsi="Arial" w:cs="Arial"/>
                <w:sz w:val="24"/>
                <w:szCs w:val="24"/>
              </w:rPr>
              <w:t>Diretor Geral</w:t>
            </w:r>
          </w:p>
        </w:tc>
        <w:tc>
          <w:tcPr>
            <w:tcW w:w="1134" w:type="dxa"/>
          </w:tcPr>
          <w:p w:rsidR="00464791" w:rsidRPr="003503D9" w:rsidRDefault="00464791" w:rsidP="009A2176">
            <w:pPr>
              <w:jc w:val="center"/>
              <w:rPr>
                <w:rFonts w:ascii="Arial" w:hAnsi="Arial" w:cs="Arial"/>
                <w:sz w:val="24"/>
                <w:szCs w:val="24"/>
              </w:rPr>
            </w:pPr>
            <w:r w:rsidRPr="003503D9">
              <w:rPr>
                <w:rFonts w:ascii="Arial" w:hAnsi="Arial" w:cs="Arial"/>
                <w:sz w:val="24"/>
                <w:szCs w:val="24"/>
              </w:rPr>
              <w:t>01</w:t>
            </w:r>
          </w:p>
        </w:tc>
        <w:tc>
          <w:tcPr>
            <w:tcW w:w="1417" w:type="dxa"/>
          </w:tcPr>
          <w:p w:rsidR="00464791" w:rsidRPr="003503D9" w:rsidRDefault="00464791" w:rsidP="009A2176">
            <w:pPr>
              <w:jc w:val="center"/>
              <w:rPr>
                <w:rFonts w:ascii="Arial" w:hAnsi="Arial" w:cs="Arial"/>
                <w:sz w:val="24"/>
                <w:szCs w:val="24"/>
              </w:rPr>
            </w:pPr>
            <w:r w:rsidRPr="003503D9">
              <w:rPr>
                <w:rFonts w:ascii="Arial" w:hAnsi="Arial" w:cs="Arial"/>
                <w:sz w:val="24"/>
                <w:szCs w:val="24"/>
              </w:rPr>
              <w:t>CC-02</w:t>
            </w:r>
          </w:p>
        </w:tc>
        <w:tc>
          <w:tcPr>
            <w:tcW w:w="2410" w:type="dxa"/>
          </w:tcPr>
          <w:p w:rsidR="00464791" w:rsidRPr="003503D9" w:rsidRDefault="002C2582" w:rsidP="009A2176">
            <w:pPr>
              <w:jc w:val="center"/>
              <w:rPr>
                <w:rFonts w:ascii="Arial" w:hAnsi="Arial" w:cs="Arial"/>
                <w:sz w:val="24"/>
                <w:szCs w:val="24"/>
              </w:rPr>
            </w:pPr>
            <w:r w:rsidRPr="003503D9">
              <w:rPr>
                <w:rFonts w:ascii="Arial" w:hAnsi="Arial" w:cs="Arial"/>
                <w:sz w:val="24"/>
                <w:szCs w:val="24"/>
              </w:rPr>
              <w:t>5.484,39</w:t>
            </w:r>
          </w:p>
        </w:tc>
      </w:tr>
      <w:tr w:rsidR="00464791" w:rsidRPr="003503D9" w:rsidTr="009A2176">
        <w:tc>
          <w:tcPr>
            <w:tcW w:w="4503" w:type="dxa"/>
          </w:tcPr>
          <w:p w:rsidR="00464791" w:rsidRPr="003503D9" w:rsidRDefault="00464791" w:rsidP="009A2176">
            <w:pPr>
              <w:jc w:val="center"/>
              <w:rPr>
                <w:rFonts w:ascii="Arial" w:hAnsi="Arial" w:cs="Arial"/>
                <w:sz w:val="24"/>
                <w:szCs w:val="24"/>
              </w:rPr>
            </w:pPr>
          </w:p>
        </w:tc>
        <w:tc>
          <w:tcPr>
            <w:tcW w:w="1134" w:type="dxa"/>
          </w:tcPr>
          <w:p w:rsidR="00464791" w:rsidRPr="003503D9" w:rsidRDefault="00464791" w:rsidP="009A2176">
            <w:pPr>
              <w:jc w:val="center"/>
              <w:rPr>
                <w:rFonts w:ascii="Arial" w:hAnsi="Arial" w:cs="Arial"/>
                <w:sz w:val="24"/>
                <w:szCs w:val="24"/>
              </w:rPr>
            </w:pPr>
          </w:p>
        </w:tc>
        <w:tc>
          <w:tcPr>
            <w:tcW w:w="1417" w:type="dxa"/>
          </w:tcPr>
          <w:p w:rsidR="00464791" w:rsidRPr="003503D9" w:rsidRDefault="00464791" w:rsidP="009A2176">
            <w:pPr>
              <w:jc w:val="center"/>
              <w:rPr>
                <w:rFonts w:ascii="Arial" w:hAnsi="Arial" w:cs="Arial"/>
                <w:sz w:val="24"/>
                <w:szCs w:val="24"/>
              </w:rPr>
            </w:pPr>
          </w:p>
        </w:tc>
        <w:tc>
          <w:tcPr>
            <w:tcW w:w="2410" w:type="dxa"/>
          </w:tcPr>
          <w:p w:rsidR="00464791" w:rsidRPr="003503D9" w:rsidRDefault="00464791" w:rsidP="009A2176">
            <w:pPr>
              <w:jc w:val="center"/>
              <w:rPr>
                <w:rFonts w:ascii="Arial" w:hAnsi="Arial" w:cs="Arial"/>
                <w:sz w:val="24"/>
                <w:szCs w:val="24"/>
              </w:rPr>
            </w:pPr>
          </w:p>
        </w:tc>
      </w:tr>
    </w:tbl>
    <w:p w:rsidR="00464791" w:rsidRPr="003503D9" w:rsidRDefault="00464791" w:rsidP="00464791">
      <w:pPr>
        <w:widowControl w:val="0"/>
        <w:rPr>
          <w:rFonts w:ascii="Arial" w:hAnsi="Arial" w:cs="Arial"/>
          <w:snapToGrid w:val="0"/>
          <w:sz w:val="24"/>
          <w:szCs w:val="24"/>
        </w:rPr>
      </w:pPr>
    </w:p>
    <w:p w:rsidR="00D4769D" w:rsidRPr="003503D9" w:rsidRDefault="00D4769D" w:rsidP="00464791">
      <w:pPr>
        <w:widowControl w:val="0"/>
        <w:rPr>
          <w:rFonts w:ascii="Arial" w:hAnsi="Arial" w:cs="Arial"/>
          <w:snapToGrid w:val="0"/>
          <w:sz w:val="24"/>
          <w:szCs w:val="24"/>
        </w:rPr>
      </w:pPr>
    </w:p>
    <w:p w:rsidR="00464791" w:rsidRPr="003503D9" w:rsidRDefault="00464791" w:rsidP="00464791">
      <w:pPr>
        <w:jc w:val="center"/>
        <w:rPr>
          <w:rFonts w:ascii="Arial" w:hAnsi="Arial" w:cs="Arial"/>
          <w:b/>
          <w:sz w:val="24"/>
          <w:szCs w:val="24"/>
        </w:rPr>
      </w:pPr>
      <w:r w:rsidRPr="003503D9">
        <w:rPr>
          <w:rFonts w:ascii="Arial" w:hAnsi="Arial" w:cs="Arial"/>
          <w:b/>
          <w:sz w:val="24"/>
          <w:szCs w:val="24"/>
        </w:rPr>
        <w:t xml:space="preserve">ANEXO II  </w:t>
      </w:r>
    </w:p>
    <w:p w:rsidR="00464791" w:rsidRPr="003503D9" w:rsidRDefault="00464791" w:rsidP="00464791">
      <w:pPr>
        <w:jc w:val="center"/>
        <w:rPr>
          <w:rFonts w:ascii="Arial" w:hAnsi="Arial" w:cs="Arial"/>
          <w:b/>
          <w:sz w:val="24"/>
          <w:szCs w:val="24"/>
        </w:rPr>
      </w:pPr>
      <w:r w:rsidRPr="003503D9">
        <w:rPr>
          <w:rFonts w:ascii="Arial" w:hAnsi="Arial" w:cs="Arial"/>
          <w:b/>
          <w:sz w:val="24"/>
          <w:szCs w:val="24"/>
        </w:rPr>
        <w:t xml:space="preserve">ESTRUTURA DOS CARGOS EFETIVOS </w:t>
      </w:r>
    </w:p>
    <w:p w:rsidR="00464791" w:rsidRPr="003503D9" w:rsidRDefault="00464791" w:rsidP="00464791">
      <w:pPr>
        <w:jc w:val="center"/>
        <w:rPr>
          <w:rFonts w:ascii="Arial" w:hAnsi="Arial" w:cs="Arial"/>
          <w:b/>
          <w:i/>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976"/>
        <w:gridCol w:w="1276"/>
        <w:gridCol w:w="2410"/>
      </w:tblGrid>
      <w:tr w:rsidR="00066698" w:rsidRPr="003503D9" w:rsidTr="00066698">
        <w:tc>
          <w:tcPr>
            <w:tcW w:w="2802"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GRUPO OCUPACIONAL</w:t>
            </w:r>
          </w:p>
        </w:tc>
        <w:tc>
          <w:tcPr>
            <w:tcW w:w="29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DENOMINAÇÃO DO CARGOS</w:t>
            </w:r>
          </w:p>
        </w:tc>
        <w:tc>
          <w:tcPr>
            <w:tcW w:w="12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Nº VAGAS</w:t>
            </w:r>
          </w:p>
        </w:tc>
        <w:tc>
          <w:tcPr>
            <w:tcW w:w="2410"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CARGA HORARIA</w:t>
            </w:r>
          </w:p>
        </w:tc>
      </w:tr>
      <w:tr w:rsidR="00066698" w:rsidRPr="003503D9" w:rsidTr="00066698">
        <w:tc>
          <w:tcPr>
            <w:tcW w:w="2802"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 xml:space="preserve">Profissional 20H </w:t>
            </w:r>
          </w:p>
        </w:tc>
        <w:tc>
          <w:tcPr>
            <w:tcW w:w="29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Advogado</w:t>
            </w:r>
          </w:p>
        </w:tc>
        <w:tc>
          <w:tcPr>
            <w:tcW w:w="12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1</w:t>
            </w:r>
          </w:p>
        </w:tc>
        <w:tc>
          <w:tcPr>
            <w:tcW w:w="2410"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20</w:t>
            </w:r>
          </w:p>
        </w:tc>
      </w:tr>
      <w:tr w:rsidR="00066698" w:rsidRPr="003503D9" w:rsidTr="00066698">
        <w:tc>
          <w:tcPr>
            <w:tcW w:w="2802"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Profissional 30H</w:t>
            </w:r>
          </w:p>
        </w:tc>
        <w:tc>
          <w:tcPr>
            <w:tcW w:w="29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Contador</w:t>
            </w:r>
          </w:p>
        </w:tc>
        <w:tc>
          <w:tcPr>
            <w:tcW w:w="12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1</w:t>
            </w:r>
          </w:p>
        </w:tc>
        <w:tc>
          <w:tcPr>
            <w:tcW w:w="2410"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30</w:t>
            </w:r>
          </w:p>
        </w:tc>
      </w:tr>
      <w:tr w:rsidR="00066698" w:rsidRPr="003503D9" w:rsidTr="00066698">
        <w:tc>
          <w:tcPr>
            <w:tcW w:w="2802"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Profissional 20H</w:t>
            </w:r>
          </w:p>
        </w:tc>
        <w:tc>
          <w:tcPr>
            <w:tcW w:w="29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Controle Interno</w:t>
            </w:r>
          </w:p>
        </w:tc>
        <w:tc>
          <w:tcPr>
            <w:tcW w:w="12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1</w:t>
            </w:r>
          </w:p>
        </w:tc>
        <w:tc>
          <w:tcPr>
            <w:tcW w:w="2410"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20</w:t>
            </w:r>
          </w:p>
        </w:tc>
      </w:tr>
      <w:tr w:rsidR="00066698" w:rsidRPr="003503D9" w:rsidTr="00066698">
        <w:tc>
          <w:tcPr>
            <w:tcW w:w="2802" w:type="dxa"/>
          </w:tcPr>
          <w:p w:rsidR="00066698" w:rsidRPr="003503D9" w:rsidRDefault="00066698" w:rsidP="009A2176">
            <w:pPr>
              <w:jc w:val="center"/>
              <w:rPr>
                <w:rFonts w:ascii="Arial" w:hAnsi="Arial" w:cs="Arial"/>
                <w:b/>
                <w:i/>
                <w:sz w:val="24"/>
                <w:szCs w:val="24"/>
              </w:rPr>
            </w:pPr>
          </w:p>
        </w:tc>
        <w:tc>
          <w:tcPr>
            <w:tcW w:w="2976" w:type="dxa"/>
          </w:tcPr>
          <w:p w:rsidR="00066698" w:rsidRPr="003503D9" w:rsidRDefault="00066698" w:rsidP="009A2176">
            <w:pPr>
              <w:jc w:val="center"/>
              <w:rPr>
                <w:rFonts w:ascii="Arial" w:hAnsi="Arial" w:cs="Arial"/>
                <w:b/>
                <w:i/>
                <w:sz w:val="24"/>
                <w:szCs w:val="24"/>
              </w:rPr>
            </w:pPr>
          </w:p>
        </w:tc>
        <w:tc>
          <w:tcPr>
            <w:tcW w:w="1276" w:type="dxa"/>
          </w:tcPr>
          <w:p w:rsidR="00066698" w:rsidRPr="003503D9" w:rsidRDefault="00066698" w:rsidP="009A2176">
            <w:pPr>
              <w:jc w:val="center"/>
              <w:rPr>
                <w:rFonts w:ascii="Arial" w:hAnsi="Arial" w:cs="Arial"/>
                <w:b/>
                <w:i/>
                <w:sz w:val="24"/>
                <w:szCs w:val="24"/>
              </w:rPr>
            </w:pPr>
          </w:p>
        </w:tc>
        <w:tc>
          <w:tcPr>
            <w:tcW w:w="2410" w:type="dxa"/>
          </w:tcPr>
          <w:p w:rsidR="00066698" w:rsidRPr="003503D9" w:rsidRDefault="00066698" w:rsidP="009A2176">
            <w:pPr>
              <w:jc w:val="center"/>
              <w:rPr>
                <w:rFonts w:ascii="Arial" w:hAnsi="Arial" w:cs="Arial"/>
                <w:b/>
                <w:i/>
                <w:sz w:val="24"/>
                <w:szCs w:val="24"/>
              </w:rPr>
            </w:pPr>
          </w:p>
        </w:tc>
      </w:tr>
      <w:tr w:rsidR="00066698" w:rsidRPr="003503D9" w:rsidTr="00066698">
        <w:tc>
          <w:tcPr>
            <w:tcW w:w="2802"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Semi Profissional 40H</w:t>
            </w:r>
          </w:p>
        </w:tc>
        <w:tc>
          <w:tcPr>
            <w:tcW w:w="29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Assistente Parlamentar</w:t>
            </w:r>
          </w:p>
        </w:tc>
        <w:tc>
          <w:tcPr>
            <w:tcW w:w="12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1</w:t>
            </w:r>
          </w:p>
        </w:tc>
        <w:tc>
          <w:tcPr>
            <w:tcW w:w="2410"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40</w:t>
            </w:r>
          </w:p>
        </w:tc>
      </w:tr>
      <w:tr w:rsidR="00066698" w:rsidRPr="003503D9" w:rsidTr="00066698">
        <w:tc>
          <w:tcPr>
            <w:tcW w:w="2802" w:type="dxa"/>
          </w:tcPr>
          <w:p w:rsidR="00066698" w:rsidRPr="003503D9" w:rsidRDefault="00066698" w:rsidP="009A2176">
            <w:pPr>
              <w:jc w:val="center"/>
              <w:rPr>
                <w:rFonts w:ascii="Arial" w:hAnsi="Arial" w:cs="Arial"/>
                <w:b/>
                <w:i/>
                <w:sz w:val="24"/>
                <w:szCs w:val="24"/>
              </w:rPr>
            </w:pPr>
          </w:p>
        </w:tc>
        <w:tc>
          <w:tcPr>
            <w:tcW w:w="2976" w:type="dxa"/>
          </w:tcPr>
          <w:p w:rsidR="00066698" w:rsidRPr="003503D9" w:rsidRDefault="00066698" w:rsidP="009A2176">
            <w:pPr>
              <w:jc w:val="center"/>
              <w:rPr>
                <w:rFonts w:ascii="Arial" w:hAnsi="Arial" w:cs="Arial"/>
                <w:b/>
                <w:i/>
                <w:sz w:val="24"/>
                <w:szCs w:val="24"/>
              </w:rPr>
            </w:pPr>
          </w:p>
        </w:tc>
        <w:tc>
          <w:tcPr>
            <w:tcW w:w="1276" w:type="dxa"/>
          </w:tcPr>
          <w:p w:rsidR="00066698" w:rsidRPr="003503D9" w:rsidRDefault="00066698" w:rsidP="009A2176">
            <w:pPr>
              <w:jc w:val="center"/>
              <w:rPr>
                <w:rFonts w:ascii="Arial" w:hAnsi="Arial" w:cs="Arial"/>
                <w:b/>
                <w:i/>
                <w:sz w:val="24"/>
                <w:szCs w:val="24"/>
              </w:rPr>
            </w:pPr>
          </w:p>
        </w:tc>
        <w:tc>
          <w:tcPr>
            <w:tcW w:w="2410" w:type="dxa"/>
          </w:tcPr>
          <w:p w:rsidR="00066698" w:rsidRPr="003503D9" w:rsidRDefault="00066698" w:rsidP="009A2176">
            <w:pPr>
              <w:jc w:val="center"/>
              <w:rPr>
                <w:rFonts w:ascii="Arial" w:hAnsi="Arial" w:cs="Arial"/>
                <w:b/>
                <w:i/>
                <w:sz w:val="24"/>
                <w:szCs w:val="24"/>
              </w:rPr>
            </w:pPr>
          </w:p>
        </w:tc>
      </w:tr>
      <w:tr w:rsidR="00066698" w:rsidRPr="003503D9" w:rsidTr="00066698">
        <w:tc>
          <w:tcPr>
            <w:tcW w:w="2802"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Administrativo 40H</w:t>
            </w:r>
          </w:p>
        </w:tc>
        <w:tc>
          <w:tcPr>
            <w:tcW w:w="29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Assistente Administrativo</w:t>
            </w:r>
          </w:p>
        </w:tc>
        <w:tc>
          <w:tcPr>
            <w:tcW w:w="12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1</w:t>
            </w:r>
          </w:p>
        </w:tc>
        <w:tc>
          <w:tcPr>
            <w:tcW w:w="2410"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40</w:t>
            </w:r>
          </w:p>
        </w:tc>
      </w:tr>
      <w:tr w:rsidR="00066698" w:rsidRPr="003503D9" w:rsidTr="00066698">
        <w:tc>
          <w:tcPr>
            <w:tcW w:w="2802" w:type="dxa"/>
          </w:tcPr>
          <w:p w:rsidR="00066698" w:rsidRPr="003503D9" w:rsidRDefault="00066698" w:rsidP="009A2176">
            <w:pPr>
              <w:jc w:val="center"/>
              <w:rPr>
                <w:rFonts w:ascii="Arial" w:hAnsi="Arial" w:cs="Arial"/>
                <w:b/>
                <w:i/>
                <w:sz w:val="24"/>
                <w:szCs w:val="24"/>
              </w:rPr>
            </w:pPr>
          </w:p>
        </w:tc>
        <w:tc>
          <w:tcPr>
            <w:tcW w:w="2976" w:type="dxa"/>
          </w:tcPr>
          <w:p w:rsidR="00066698" w:rsidRPr="003503D9" w:rsidRDefault="00066698" w:rsidP="009A2176">
            <w:pPr>
              <w:jc w:val="center"/>
              <w:rPr>
                <w:rFonts w:ascii="Arial" w:hAnsi="Arial" w:cs="Arial"/>
                <w:b/>
                <w:i/>
                <w:sz w:val="24"/>
                <w:szCs w:val="24"/>
              </w:rPr>
            </w:pPr>
          </w:p>
        </w:tc>
        <w:tc>
          <w:tcPr>
            <w:tcW w:w="1276" w:type="dxa"/>
          </w:tcPr>
          <w:p w:rsidR="00066698" w:rsidRPr="003503D9" w:rsidRDefault="00066698" w:rsidP="009A2176">
            <w:pPr>
              <w:jc w:val="center"/>
              <w:rPr>
                <w:rFonts w:ascii="Arial" w:hAnsi="Arial" w:cs="Arial"/>
                <w:b/>
                <w:i/>
                <w:sz w:val="24"/>
                <w:szCs w:val="24"/>
              </w:rPr>
            </w:pPr>
          </w:p>
        </w:tc>
        <w:tc>
          <w:tcPr>
            <w:tcW w:w="2410" w:type="dxa"/>
          </w:tcPr>
          <w:p w:rsidR="00066698" w:rsidRPr="003503D9" w:rsidRDefault="00066698" w:rsidP="009A2176">
            <w:pPr>
              <w:jc w:val="center"/>
              <w:rPr>
                <w:rFonts w:ascii="Arial" w:hAnsi="Arial" w:cs="Arial"/>
                <w:b/>
                <w:i/>
                <w:sz w:val="24"/>
                <w:szCs w:val="24"/>
              </w:rPr>
            </w:pPr>
          </w:p>
        </w:tc>
      </w:tr>
      <w:tr w:rsidR="00066698" w:rsidRPr="003503D9" w:rsidTr="00066698">
        <w:tc>
          <w:tcPr>
            <w:tcW w:w="2802"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Serviços Gerais 40H</w:t>
            </w:r>
          </w:p>
        </w:tc>
        <w:tc>
          <w:tcPr>
            <w:tcW w:w="29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Auxiliar de Serviços Gerais</w:t>
            </w:r>
          </w:p>
        </w:tc>
        <w:tc>
          <w:tcPr>
            <w:tcW w:w="1276"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2</w:t>
            </w:r>
          </w:p>
        </w:tc>
        <w:tc>
          <w:tcPr>
            <w:tcW w:w="2410" w:type="dxa"/>
          </w:tcPr>
          <w:p w:rsidR="00066698" w:rsidRPr="003503D9" w:rsidRDefault="00066698" w:rsidP="009A2176">
            <w:pPr>
              <w:jc w:val="center"/>
              <w:rPr>
                <w:rFonts w:ascii="Arial" w:hAnsi="Arial" w:cs="Arial"/>
                <w:b/>
                <w:i/>
                <w:sz w:val="24"/>
                <w:szCs w:val="24"/>
              </w:rPr>
            </w:pPr>
            <w:r w:rsidRPr="003503D9">
              <w:rPr>
                <w:rFonts w:ascii="Arial" w:hAnsi="Arial" w:cs="Arial"/>
                <w:b/>
                <w:i/>
                <w:sz w:val="24"/>
                <w:szCs w:val="24"/>
              </w:rPr>
              <w:t>40</w:t>
            </w:r>
          </w:p>
        </w:tc>
      </w:tr>
    </w:tbl>
    <w:p w:rsidR="00464791" w:rsidRPr="003503D9" w:rsidRDefault="00464791" w:rsidP="00464791">
      <w:pPr>
        <w:jc w:val="center"/>
        <w:rPr>
          <w:rFonts w:ascii="Arial" w:hAnsi="Arial" w:cs="Arial"/>
          <w:b/>
          <w:i/>
          <w:sz w:val="24"/>
          <w:szCs w:val="24"/>
        </w:rPr>
      </w:pPr>
      <w:r w:rsidRPr="003503D9">
        <w:rPr>
          <w:rFonts w:ascii="Arial" w:hAnsi="Arial" w:cs="Arial"/>
          <w:b/>
          <w:i/>
          <w:sz w:val="24"/>
          <w:szCs w:val="24"/>
        </w:rPr>
        <w:t xml:space="preserve"> </w:t>
      </w:r>
    </w:p>
    <w:p w:rsidR="00464791" w:rsidRPr="003503D9" w:rsidRDefault="00464791" w:rsidP="00464791">
      <w:pPr>
        <w:jc w:val="center"/>
        <w:rPr>
          <w:rFonts w:ascii="Arial" w:hAnsi="Arial" w:cs="Arial"/>
          <w:b/>
          <w:i/>
          <w:sz w:val="24"/>
          <w:szCs w:val="24"/>
        </w:rPr>
      </w:pPr>
    </w:p>
    <w:p w:rsidR="00464791" w:rsidRPr="003503D9" w:rsidRDefault="004E1AB8" w:rsidP="00464791">
      <w:pPr>
        <w:jc w:val="center"/>
        <w:rPr>
          <w:rFonts w:ascii="Arial" w:hAnsi="Arial" w:cs="Arial"/>
          <w:b/>
          <w:sz w:val="24"/>
          <w:szCs w:val="24"/>
        </w:rPr>
      </w:pPr>
      <w:r w:rsidRPr="003503D9">
        <w:rPr>
          <w:rFonts w:ascii="Arial" w:hAnsi="Arial" w:cs="Arial"/>
          <w:b/>
          <w:sz w:val="24"/>
          <w:szCs w:val="24"/>
        </w:rPr>
        <w:t>ANEXO III</w:t>
      </w:r>
    </w:p>
    <w:p w:rsidR="00464791" w:rsidRPr="003503D9" w:rsidRDefault="00464791" w:rsidP="00464791">
      <w:pPr>
        <w:jc w:val="center"/>
        <w:rPr>
          <w:rFonts w:ascii="Arial" w:hAnsi="Arial" w:cs="Arial"/>
          <w:b/>
          <w:sz w:val="24"/>
          <w:szCs w:val="24"/>
        </w:rPr>
      </w:pPr>
      <w:r w:rsidRPr="003503D9">
        <w:rPr>
          <w:rFonts w:ascii="Arial" w:hAnsi="Arial" w:cs="Arial"/>
          <w:b/>
          <w:sz w:val="24"/>
          <w:szCs w:val="24"/>
        </w:rPr>
        <w:t>ESTRUTURA DOS CARGOS CELETISTAS</w:t>
      </w:r>
    </w:p>
    <w:p w:rsidR="00464791" w:rsidRPr="003503D9" w:rsidRDefault="00464791" w:rsidP="00464791">
      <w:pPr>
        <w:jc w:val="center"/>
        <w:rPr>
          <w:rFonts w:ascii="Arial" w:hAnsi="Arial" w:cs="Arial"/>
          <w:b/>
          <w:i/>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976"/>
        <w:gridCol w:w="1134"/>
        <w:gridCol w:w="2552"/>
      </w:tblGrid>
      <w:tr w:rsidR="0025204A" w:rsidRPr="003503D9" w:rsidTr="00066698">
        <w:tc>
          <w:tcPr>
            <w:tcW w:w="2802" w:type="dxa"/>
          </w:tcPr>
          <w:p w:rsidR="00464791" w:rsidRPr="003503D9" w:rsidRDefault="00464791" w:rsidP="009A2176">
            <w:pPr>
              <w:jc w:val="center"/>
              <w:rPr>
                <w:rFonts w:ascii="Arial" w:hAnsi="Arial" w:cs="Arial"/>
                <w:b/>
                <w:i/>
                <w:sz w:val="24"/>
                <w:szCs w:val="24"/>
              </w:rPr>
            </w:pPr>
            <w:r w:rsidRPr="003503D9">
              <w:rPr>
                <w:rFonts w:ascii="Arial" w:hAnsi="Arial" w:cs="Arial"/>
                <w:b/>
                <w:i/>
                <w:sz w:val="24"/>
                <w:szCs w:val="24"/>
              </w:rPr>
              <w:lastRenderedPageBreak/>
              <w:t>GRUPO OCUPACIONAL</w:t>
            </w:r>
            <w:r w:rsidR="00066698" w:rsidRPr="003503D9">
              <w:rPr>
                <w:rFonts w:ascii="Arial" w:hAnsi="Arial" w:cs="Arial"/>
                <w:b/>
                <w:i/>
                <w:sz w:val="24"/>
                <w:szCs w:val="24"/>
              </w:rPr>
              <w:t xml:space="preserve"> 20H</w:t>
            </w:r>
          </w:p>
        </w:tc>
        <w:tc>
          <w:tcPr>
            <w:tcW w:w="2976" w:type="dxa"/>
          </w:tcPr>
          <w:p w:rsidR="00464791" w:rsidRPr="003503D9" w:rsidRDefault="00464791" w:rsidP="009A2176">
            <w:pPr>
              <w:jc w:val="center"/>
              <w:rPr>
                <w:rFonts w:ascii="Arial" w:hAnsi="Arial" w:cs="Arial"/>
                <w:b/>
                <w:i/>
                <w:sz w:val="24"/>
                <w:szCs w:val="24"/>
              </w:rPr>
            </w:pPr>
            <w:r w:rsidRPr="003503D9">
              <w:rPr>
                <w:rFonts w:ascii="Arial" w:hAnsi="Arial" w:cs="Arial"/>
                <w:b/>
                <w:i/>
                <w:sz w:val="24"/>
                <w:szCs w:val="24"/>
              </w:rPr>
              <w:t>DENOMINAÇÃO DO CARGOS</w:t>
            </w:r>
          </w:p>
        </w:tc>
        <w:tc>
          <w:tcPr>
            <w:tcW w:w="1134" w:type="dxa"/>
          </w:tcPr>
          <w:p w:rsidR="00464791" w:rsidRPr="003503D9" w:rsidRDefault="00464791" w:rsidP="009A2176">
            <w:pPr>
              <w:jc w:val="center"/>
              <w:rPr>
                <w:rFonts w:ascii="Arial" w:hAnsi="Arial" w:cs="Arial"/>
                <w:b/>
                <w:i/>
                <w:sz w:val="24"/>
                <w:szCs w:val="24"/>
              </w:rPr>
            </w:pPr>
            <w:r w:rsidRPr="003503D9">
              <w:rPr>
                <w:rFonts w:ascii="Arial" w:hAnsi="Arial" w:cs="Arial"/>
                <w:b/>
                <w:i/>
                <w:sz w:val="24"/>
                <w:szCs w:val="24"/>
              </w:rPr>
              <w:t>Nº VAGAS</w:t>
            </w:r>
          </w:p>
        </w:tc>
        <w:tc>
          <w:tcPr>
            <w:tcW w:w="2552" w:type="dxa"/>
          </w:tcPr>
          <w:p w:rsidR="00464791" w:rsidRPr="003503D9" w:rsidRDefault="00464791" w:rsidP="009A2176">
            <w:pPr>
              <w:jc w:val="center"/>
              <w:rPr>
                <w:rFonts w:ascii="Arial" w:hAnsi="Arial" w:cs="Arial"/>
                <w:b/>
                <w:i/>
                <w:sz w:val="24"/>
                <w:szCs w:val="24"/>
              </w:rPr>
            </w:pPr>
            <w:r w:rsidRPr="003503D9">
              <w:rPr>
                <w:rFonts w:ascii="Arial" w:hAnsi="Arial" w:cs="Arial"/>
                <w:b/>
                <w:i/>
                <w:sz w:val="24"/>
                <w:szCs w:val="24"/>
              </w:rPr>
              <w:t>CARGA HORARIA</w:t>
            </w:r>
          </w:p>
        </w:tc>
      </w:tr>
      <w:tr w:rsidR="0025204A" w:rsidRPr="003503D9" w:rsidTr="00066698">
        <w:tc>
          <w:tcPr>
            <w:tcW w:w="2802" w:type="dxa"/>
          </w:tcPr>
          <w:p w:rsidR="00464791" w:rsidRPr="003503D9" w:rsidRDefault="00464791" w:rsidP="009A2176">
            <w:pPr>
              <w:jc w:val="center"/>
              <w:rPr>
                <w:rFonts w:ascii="Arial" w:hAnsi="Arial" w:cs="Arial"/>
                <w:b/>
                <w:i/>
                <w:sz w:val="24"/>
                <w:szCs w:val="24"/>
              </w:rPr>
            </w:pPr>
            <w:r w:rsidRPr="003503D9">
              <w:rPr>
                <w:rFonts w:ascii="Arial" w:hAnsi="Arial" w:cs="Arial"/>
                <w:b/>
                <w:i/>
                <w:sz w:val="24"/>
                <w:szCs w:val="24"/>
              </w:rPr>
              <w:t xml:space="preserve">Profissional </w:t>
            </w:r>
          </w:p>
        </w:tc>
        <w:tc>
          <w:tcPr>
            <w:tcW w:w="2976" w:type="dxa"/>
          </w:tcPr>
          <w:p w:rsidR="00464791" w:rsidRPr="003503D9" w:rsidRDefault="00464791" w:rsidP="009A2176">
            <w:pPr>
              <w:jc w:val="center"/>
              <w:rPr>
                <w:rFonts w:ascii="Arial" w:hAnsi="Arial" w:cs="Arial"/>
                <w:b/>
                <w:i/>
                <w:sz w:val="24"/>
                <w:szCs w:val="24"/>
              </w:rPr>
            </w:pPr>
            <w:r w:rsidRPr="003503D9">
              <w:rPr>
                <w:rFonts w:ascii="Arial" w:hAnsi="Arial" w:cs="Arial"/>
                <w:b/>
                <w:i/>
                <w:sz w:val="24"/>
                <w:szCs w:val="24"/>
              </w:rPr>
              <w:t>Advogado</w:t>
            </w:r>
          </w:p>
        </w:tc>
        <w:tc>
          <w:tcPr>
            <w:tcW w:w="1134" w:type="dxa"/>
          </w:tcPr>
          <w:p w:rsidR="00464791" w:rsidRPr="003503D9" w:rsidRDefault="00464791" w:rsidP="009A2176">
            <w:pPr>
              <w:jc w:val="center"/>
              <w:rPr>
                <w:rFonts w:ascii="Arial" w:hAnsi="Arial" w:cs="Arial"/>
                <w:b/>
                <w:i/>
                <w:sz w:val="24"/>
                <w:szCs w:val="24"/>
              </w:rPr>
            </w:pPr>
            <w:r w:rsidRPr="003503D9">
              <w:rPr>
                <w:rFonts w:ascii="Arial" w:hAnsi="Arial" w:cs="Arial"/>
                <w:b/>
                <w:i/>
                <w:sz w:val="24"/>
                <w:szCs w:val="24"/>
              </w:rPr>
              <w:t>1</w:t>
            </w:r>
          </w:p>
        </w:tc>
        <w:tc>
          <w:tcPr>
            <w:tcW w:w="2552" w:type="dxa"/>
          </w:tcPr>
          <w:p w:rsidR="00464791" w:rsidRPr="003503D9" w:rsidRDefault="00464791" w:rsidP="009A2176">
            <w:pPr>
              <w:jc w:val="center"/>
              <w:rPr>
                <w:rFonts w:ascii="Arial" w:hAnsi="Arial" w:cs="Arial"/>
                <w:b/>
                <w:i/>
                <w:sz w:val="24"/>
                <w:szCs w:val="24"/>
              </w:rPr>
            </w:pPr>
            <w:r w:rsidRPr="003503D9">
              <w:rPr>
                <w:rFonts w:ascii="Arial" w:hAnsi="Arial" w:cs="Arial"/>
                <w:b/>
                <w:i/>
                <w:sz w:val="24"/>
                <w:szCs w:val="24"/>
              </w:rPr>
              <w:t>20</w:t>
            </w:r>
          </w:p>
        </w:tc>
      </w:tr>
    </w:tbl>
    <w:p w:rsidR="00464791" w:rsidRPr="003503D9" w:rsidRDefault="00464791" w:rsidP="00464791">
      <w:pPr>
        <w:jc w:val="center"/>
        <w:rPr>
          <w:rFonts w:ascii="Arial" w:hAnsi="Arial" w:cs="Arial"/>
          <w:b/>
          <w:i/>
          <w:sz w:val="24"/>
          <w:szCs w:val="24"/>
        </w:rPr>
      </w:pPr>
    </w:p>
    <w:p w:rsidR="00464791" w:rsidRPr="003503D9" w:rsidRDefault="00464791" w:rsidP="00464791">
      <w:pPr>
        <w:jc w:val="center"/>
        <w:rPr>
          <w:rFonts w:ascii="Arial" w:hAnsi="Arial" w:cs="Arial"/>
          <w:b/>
          <w:i/>
          <w:sz w:val="24"/>
          <w:szCs w:val="24"/>
        </w:rPr>
      </w:pPr>
    </w:p>
    <w:p w:rsidR="00465367" w:rsidRDefault="00465367" w:rsidP="00464791">
      <w:pPr>
        <w:jc w:val="center"/>
        <w:rPr>
          <w:rFonts w:ascii="Arial" w:hAnsi="Arial" w:cs="Arial"/>
          <w:b/>
          <w:i/>
          <w:sz w:val="24"/>
          <w:szCs w:val="24"/>
        </w:rPr>
      </w:pPr>
    </w:p>
    <w:p w:rsidR="003503D9" w:rsidRPr="003503D9" w:rsidRDefault="003503D9" w:rsidP="00464791">
      <w:pPr>
        <w:jc w:val="center"/>
        <w:rPr>
          <w:rFonts w:ascii="Arial" w:hAnsi="Arial" w:cs="Arial"/>
          <w:b/>
          <w:i/>
          <w:sz w:val="24"/>
          <w:szCs w:val="24"/>
        </w:rPr>
      </w:pPr>
    </w:p>
    <w:p w:rsidR="00465367" w:rsidRPr="003503D9" w:rsidRDefault="00465367" w:rsidP="00464791">
      <w:pPr>
        <w:jc w:val="center"/>
        <w:rPr>
          <w:rFonts w:ascii="Arial" w:hAnsi="Arial" w:cs="Arial"/>
          <w:b/>
          <w:i/>
          <w:sz w:val="24"/>
          <w:szCs w:val="24"/>
        </w:rPr>
      </w:pPr>
    </w:p>
    <w:p w:rsidR="00465367" w:rsidRPr="003503D9" w:rsidRDefault="00465367" w:rsidP="00464791">
      <w:pPr>
        <w:jc w:val="center"/>
        <w:rPr>
          <w:rFonts w:ascii="Arial" w:hAnsi="Arial" w:cs="Arial"/>
          <w:b/>
          <w:i/>
          <w:sz w:val="24"/>
          <w:szCs w:val="24"/>
        </w:rPr>
      </w:pPr>
    </w:p>
    <w:p w:rsidR="00465367" w:rsidRPr="003503D9" w:rsidRDefault="00465367" w:rsidP="00464791">
      <w:pPr>
        <w:jc w:val="center"/>
        <w:rPr>
          <w:rFonts w:ascii="Arial" w:hAnsi="Arial" w:cs="Arial"/>
          <w:b/>
          <w:i/>
          <w:sz w:val="24"/>
          <w:szCs w:val="24"/>
        </w:rPr>
      </w:pPr>
    </w:p>
    <w:p w:rsidR="00D4769D" w:rsidRPr="003503D9" w:rsidRDefault="00D4769D" w:rsidP="00464791">
      <w:pPr>
        <w:jc w:val="center"/>
        <w:rPr>
          <w:rFonts w:ascii="Arial" w:hAnsi="Arial" w:cs="Arial"/>
          <w:b/>
          <w:i/>
          <w:sz w:val="24"/>
          <w:szCs w:val="24"/>
        </w:rPr>
      </w:pPr>
    </w:p>
    <w:p w:rsidR="00464791" w:rsidRPr="003503D9" w:rsidRDefault="004E1AB8" w:rsidP="00464791">
      <w:pPr>
        <w:jc w:val="center"/>
        <w:rPr>
          <w:rFonts w:ascii="Arial" w:hAnsi="Arial" w:cs="Arial"/>
          <w:b/>
          <w:bCs/>
          <w:iCs/>
          <w:sz w:val="24"/>
          <w:szCs w:val="24"/>
        </w:rPr>
      </w:pPr>
      <w:r w:rsidRPr="003503D9">
        <w:rPr>
          <w:rFonts w:ascii="Arial" w:hAnsi="Arial" w:cs="Arial"/>
          <w:b/>
          <w:bCs/>
          <w:iCs/>
          <w:sz w:val="24"/>
          <w:szCs w:val="24"/>
        </w:rPr>
        <w:t>ANEXO IV</w:t>
      </w:r>
    </w:p>
    <w:p w:rsidR="00D4769D" w:rsidRPr="003503D9" w:rsidRDefault="00D4769D" w:rsidP="00464791">
      <w:pPr>
        <w:jc w:val="center"/>
        <w:rPr>
          <w:rFonts w:ascii="Arial" w:hAnsi="Arial" w:cs="Arial"/>
          <w:b/>
          <w:bCs/>
          <w:iCs/>
          <w:sz w:val="24"/>
          <w:szCs w:val="24"/>
        </w:rPr>
      </w:pPr>
      <w:r w:rsidRPr="003503D9">
        <w:rPr>
          <w:rFonts w:ascii="Arial" w:hAnsi="Arial" w:cs="Arial"/>
          <w:b/>
          <w:bCs/>
          <w:iCs/>
          <w:sz w:val="24"/>
          <w:szCs w:val="24"/>
        </w:rPr>
        <w:t>TABELA DE VENCIMENTOS</w:t>
      </w:r>
    </w:p>
    <w:p w:rsidR="00066698" w:rsidRPr="003503D9" w:rsidRDefault="00066698" w:rsidP="00464791">
      <w:pPr>
        <w:jc w:val="center"/>
        <w:rPr>
          <w:rFonts w:ascii="Arial" w:hAnsi="Arial" w:cs="Arial"/>
          <w:b/>
          <w:bCs/>
          <w:iCs/>
          <w:sz w:val="24"/>
          <w:szCs w:val="24"/>
        </w:rPr>
      </w:pPr>
    </w:p>
    <w:bookmarkStart w:id="0" w:name="OLE_LINK1"/>
    <w:bookmarkStart w:id="1" w:name="OLE_LINK2"/>
    <w:bookmarkStart w:id="2" w:name="_MON_1638184261"/>
    <w:bookmarkEnd w:id="2"/>
    <w:p w:rsidR="00464791" w:rsidRPr="003503D9" w:rsidRDefault="00400697" w:rsidP="00066698">
      <w:pPr>
        <w:ind w:hanging="567"/>
        <w:rPr>
          <w:rFonts w:ascii="Arial" w:hAnsi="Arial" w:cs="Arial"/>
          <w:sz w:val="24"/>
          <w:szCs w:val="24"/>
        </w:rPr>
      </w:pPr>
      <w:r w:rsidRPr="003503D9">
        <w:rPr>
          <w:rFonts w:ascii="Arial" w:hAnsi="Arial" w:cs="Arial"/>
          <w:sz w:val="24"/>
          <w:szCs w:val="24"/>
        </w:rPr>
        <w:object w:dxaOrig="10243" w:dyaOrig="10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6pt;height:549.9pt" o:ole="">
            <v:imagedata r:id="rId8" o:title=""/>
          </v:shape>
          <o:OLEObject Type="Embed" ProgID="Excel.Sheet.12" ShapeID="_x0000_i1025" DrawAspect="Content" ObjectID="_1640679216" r:id="rId9"/>
        </w:object>
      </w:r>
      <w:bookmarkEnd w:id="0"/>
      <w:bookmarkEnd w:id="1"/>
    </w:p>
    <w:p w:rsidR="00066698" w:rsidRPr="003503D9" w:rsidRDefault="00066698" w:rsidP="00B13617">
      <w:pPr>
        <w:ind w:hanging="426"/>
        <w:rPr>
          <w:rFonts w:ascii="Arial" w:hAnsi="Arial" w:cs="Arial"/>
          <w:sz w:val="24"/>
          <w:szCs w:val="24"/>
        </w:rPr>
      </w:pPr>
    </w:p>
    <w:p w:rsidR="00066698" w:rsidRPr="003503D9" w:rsidRDefault="00066698" w:rsidP="00B13617">
      <w:pPr>
        <w:ind w:hanging="426"/>
        <w:rPr>
          <w:rFonts w:ascii="Arial" w:hAnsi="Arial" w:cs="Arial"/>
          <w:sz w:val="24"/>
          <w:szCs w:val="24"/>
        </w:rPr>
      </w:pPr>
    </w:p>
    <w:p w:rsidR="00464791" w:rsidRPr="003503D9" w:rsidRDefault="00464791" w:rsidP="00464791">
      <w:pPr>
        <w:pStyle w:val="Ttulo4"/>
        <w:rPr>
          <w:rFonts w:ascii="Arial" w:hAnsi="Arial" w:cs="Arial"/>
          <w:sz w:val="24"/>
          <w:szCs w:val="24"/>
        </w:rPr>
      </w:pPr>
      <w:r w:rsidRPr="003503D9">
        <w:rPr>
          <w:rFonts w:ascii="Arial" w:hAnsi="Arial" w:cs="Arial"/>
          <w:sz w:val="24"/>
          <w:szCs w:val="24"/>
        </w:rPr>
        <w:lastRenderedPageBreak/>
        <w:t>INATIVOS</w:t>
      </w:r>
    </w:p>
    <w:p w:rsidR="00464791" w:rsidRPr="003503D9" w:rsidRDefault="00464791" w:rsidP="00464791">
      <w:pPr>
        <w:jc w:val="center"/>
        <w:rPr>
          <w:rFonts w:ascii="Arial" w:hAnsi="Arial" w:cs="Arial"/>
          <w:b/>
          <w:sz w:val="24"/>
          <w:szCs w:val="24"/>
          <w:u w:val="single"/>
        </w:rPr>
      </w:pPr>
    </w:p>
    <w:p w:rsidR="00464791" w:rsidRPr="003503D9" w:rsidRDefault="00464791" w:rsidP="00464791">
      <w:pPr>
        <w:jc w:val="center"/>
        <w:rPr>
          <w:rFonts w:ascii="Arial" w:hAnsi="Arial" w:cs="Arial"/>
          <w:b/>
          <w:sz w:val="24"/>
          <w:szCs w:val="24"/>
          <w:u w:val="single"/>
        </w:rPr>
      </w:pPr>
      <w:r w:rsidRPr="003503D9">
        <w:rPr>
          <w:rFonts w:ascii="Arial" w:hAnsi="Arial" w:cs="Arial"/>
          <w:b/>
          <w:sz w:val="24"/>
          <w:szCs w:val="24"/>
          <w:u w:val="single"/>
        </w:rPr>
        <w:t xml:space="preserve">R$ </w:t>
      </w:r>
      <w:r w:rsidR="00FB6D65" w:rsidRPr="003503D9">
        <w:rPr>
          <w:rFonts w:ascii="Arial" w:hAnsi="Arial" w:cs="Arial"/>
          <w:b/>
          <w:sz w:val="24"/>
          <w:szCs w:val="24"/>
          <w:u w:val="single"/>
        </w:rPr>
        <w:t>1.631,85</w:t>
      </w:r>
    </w:p>
    <w:p w:rsidR="00464791" w:rsidRPr="003503D9" w:rsidRDefault="00464791" w:rsidP="00464791">
      <w:pPr>
        <w:rPr>
          <w:rFonts w:ascii="Arial" w:hAnsi="Arial" w:cs="Arial"/>
          <w:b/>
          <w:bCs/>
          <w:i/>
          <w:iCs/>
          <w:sz w:val="24"/>
          <w:szCs w:val="24"/>
        </w:rPr>
      </w:pPr>
    </w:p>
    <w:p w:rsidR="00D4769D" w:rsidRPr="003503D9" w:rsidRDefault="00D4769D" w:rsidP="00464791">
      <w:pPr>
        <w:rPr>
          <w:rFonts w:ascii="Arial" w:hAnsi="Arial" w:cs="Arial"/>
          <w:b/>
          <w:bCs/>
          <w:i/>
          <w:iCs/>
          <w:sz w:val="24"/>
          <w:szCs w:val="24"/>
        </w:rPr>
      </w:pPr>
    </w:p>
    <w:p w:rsidR="004E1AB8" w:rsidRPr="003503D9" w:rsidRDefault="00464791" w:rsidP="004E1AB8">
      <w:pPr>
        <w:jc w:val="center"/>
        <w:outlineLvl w:val="0"/>
        <w:rPr>
          <w:rFonts w:ascii="Arial" w:hAnsi="Arial" w:cs="Arial"/>
          <w:b/>
          <w:sz w:val="24"/>
          <w:szCs w:val="24"/>
        </w:rPr>
      </w:pPr>
      <w:r w:rsidRPr="003503D9">
        <w:rPr>
          <w:rFonts w:ascii="Arial" w:hAnsi="Arial" w:cs="Arial"/>
          <w:b/>
          <w:bCs/>
          <w:i/>
          <w:iCs/>
          <w:sz w:val="24"/>
          <w:szCs w:val="24"/>
        </w:rPr>
        <w:tab/>
      </w:r>
      <w:r w:rsidR="004E1AB8" w:rsidRPr="003503D9">
        <w:rPr>
          <w:rFonts w:ascii="Arial" w:hAnsi="Arial" w:cs="Arial"/>
          <w:b/>
          <w:sz w:val="24"/>
          <w:szCs w:val="24"/>
        </w:rPr>
        <w:t>ANEXO V</w:t>
      </w:r>
    </w:p>
    <w:p w:rsidR="00464791" w:rsidRPr="003503D9" w:rsidRDefault="00464791" w:rsidP="00464791">
      <w:pPr>
        <w:jc w:val="center"/>
        <w:outlineLvl w:val="0"/>
        <w:rPr>
          <w:rFonts w:ascii="Arial" w:hAnsi="Arial" w:cs="Arial"/>
          <w:b/>
          <w:sz w:val="24"/>
          <w:szCs w:val="24"/>
        </w:rPr>
      </w:pPr>
      <w:r w:rsidRPr="003503D9">
        <w:rPr>
          <w:rFonts w:ascii="Arial" w:hAnsi="Arial" w:cs="Arial"/>
          <w:b/>
          <w:sz w:val="24"/>
          <w:szCs w:val="24"/>
        </w:rPr>
        <w:t>TABELAS PARA FUNÇÕES GRATIFICADAS</w:t>
      </w:r>
    </w:p>
    <w:p w:rsidR="00464791" w:rsidRPr="003503D9" w:rsidRDefault="00464791" w:rsidP="00464791">
      <w:pPr>
        <w:ind w:left="708"/>
        <w:jc w:val="center"/>
        <w:rPr>
          <w:rFonts w:ascii="Arial" w:hAnsi="Arial" w:cs="Arial"/>
          <w:b/>
          <w:sz w:val="24"/>
          <w:szCs w:val="24"/>
        </w:rPr>
      </w:pPr>
    </w:p>
    <w:tbl>
      <w:tblPr>
        <w:tblW w:w="10065"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8"/>
        <w:gridCol w:w="4677"/>
      </w:tblGrid>
      <w:tr w:rsidR="00D4769D" w:rsidRPr="003503D9" w:rsidTr="00781978">
        <w:trPr>
          <w:cantSplit/>
        </w:trPr>
        <w:tc>
          <w:tcPr>
            <w:tcW w:w="5388"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i/>
                <w:sz w:val="24"/>
                <w:szCs w:val="24"/>
              </w:rPr>
            </w:pPr>
            <w:r w:rsidRPr="003503D9">
              <w:rPr>
                <w:rFonts w:ascii="Arial" w:hAnsi="Arial" w:cs="Arial"/>
                <w:b/>
                <w:i/>
                <w:sz w:val="24"/>
                <w:szCs w:val="24"/>
              </w:rPr>
              <w:t>DENOMINAÇÃO DO CARGO</w:t>
            </w:r>
          </w:p>
        </w:tc>
        <w:tc>
          <w:tcPr>
            <w:tcW w:w="4677"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i/>
                <w:sz w:val="24"/>
                <w:szCs w:val="24"/>
              </w:rPr>
            </w:pPr>
            <w:r w:rsidRPr="003503D9">
              <w:rPr>
                <w:rFonts w:ascii="Arial" w:hAnsi="Arial" w:cs="Arial"/>
                <w:b/>
                <w:i/>
                <w:sz w:val="24"/>
                <w:szCs w:val="24"/>
              </w:rPr>
              <w:t>VALOR</w:t>
            </w:r>
          </w:p>
        </w:tc>
      </w:tr>
      <w:tr w:rsidR="00D4769D" w:rsidRPr="003503D9" w:rsidTr="00781978">
        <w:trPr>
          <w:cantSplit/>
        </w:trPr>
        <w:tc>
          <w:tcPr>
            <w:tcW w:w="5388"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i/>
                <w:sz w:val="24"/>
                <w:szCs w:val="24"/>
              </w:rPr>
            </w:pPr>
            <w:r w:rsidRPr="003503D9">
              <w:rPr>
                <w:rFonts w:ascii="Arial" w:hAnsi="Arial" w:cs="Arial"/>
                <w:b/>
                <w:i/>
                <w:sz w:val="24"/>
                <w:szCs w:val="24"/>
              </w:rPr>
              <w:t>Tesoureiro</w:t>
            </w:r>
          </w:p>
        </w:tc>
        <w:tc>
          <w:tcPr>
            <w:tcW w:w="4677"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i/>
                <w:sz w:val="24"/>
                <w:szCs w:val="24"/>
              </w:rPr>
            </w:pPr>
            <w:r w:rsidRPr="003503D9">
              <w:rPr>
                <w:rFonts w:ascii="Arial" w:hAnsi="Arial" w:cs="Arial"/>
                <w:i/>
                <w:sz w:val="24"/>
                <w:szCs w:val="24"/>
              </w:rPr>
              <w:t>0</w:t>
            </w:r>
            <w:r w:rsidR="00EB115B" w:rsidRPr="003503D9">
              <w:rPr>
                <w:rFonts w:ascii="Arial" w:hAnsi="Arial" w:cs="Arial"/>
                <w:i/>
                <w:sz w:val="24"/>
                <w:szCs w:val="24"/>
              </w:rPr>
              <w:t>5</w:t>
            </w:r>
            <w:r w:rsidRPr="003503D9">
              <w:rPr>
                <w:rFonts w:ascii="Arial" w:hAnsi="Arial" w:cs="Arial"/>
                <w:i/>
                <w:sz w:val="24"/>
                <w:szCs w:val="24"/>
              </w:rPr>
              <w:t xml:space="preserve"> A 100% do vencimento</w:t>
            </w:r>
          </w:p>
        </w:tc>
      </w:tr>
      <w:tr w:rsidR="00D4769D" w:rsidRPr="003503D9" w:rsidTr="00781978">
        <w:trPr>
          <w:cantSplit/>
        </w:trPr>
        <w:tc>
          <w:tcPr>
            <w:tcW w:w="5388"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i/>
                <w:sz w:val="24"/>
                <w:szCs w:val="24"/>
              </w:rPr>
            </w:pPr>
            <w:r w:rsidRPr="003503D9">
              <w:rPr>
                <w:rFonts w:ascii="Arial" w:hAnsi="Arial" w:cs="Arial"/>
                <w:b/>
                <w:i/>
                <w:sz w:val="24"/>
                <w:szCs w:val="24"/>
              </w:rPr>
              <w:t>Membro da Comissão de Licitação</w:t>
            </w:r>
          </w:p>
        </w:tc>
        <w:tc>
          <w:tcPr>
            <w:tcW w:w="4677"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i/>
                <w:sz w:val="24"/>
                <w:szCs w:val="24"/>
              </w:rPr>
            </w:pPr>
            <w:r w:rsidRPr="003503D9">
              <w:rPr>
                <w:rFonts w:ascii="Arial" w:hAnsi="Arial" w:cs="Arial"/>
                <w:i/>
                <w:sz w:val="24"/>
                <w:szCs w:val="24"/>
              </w:rPr>
              <w:t>0</w:t>
            </w:r>
            <w:r w:rsidR="00EB115B" w:rsidRPr="003503D9">
              <w:rPr>
                <w:rFonts w:ascii="Arial" w:hAnsi="Arial" w:cs="Arial"/>
                <w:i/>
                <w:sz w:val="24"/>
                <w:szCs w:val="24"/>
              </w:rPr>
              <w:t>5</w:t>
            </w:r>
            <w:r w:rsidRPr="003503D9">
              <w:rPr>
                <w:rFonts w:ascii="Arial" w:hAnsi="Arial" w:cs="Arial"/>
                <w:i/>
                <w:sz w:val="24"/>
                <w:szCs w:val="24"/>
              </w:rPr>
              <w:t xml:space="preserve"> A 100% do vencimento</w:t>
            </w:r>
          </w:p>
        </w:tc>
      </w:tr>
      <w:tr w:rsidR="00D4769D" w:rsidRPr="003503D9" w:rsidTr="00781978">
        <w:trPr>
          <w:cantSplit/>
        </w:trPr>
        <w:tc>
          <w:tcPr>
            <w:tcW w:w="5388"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i/>
                <w:sz w:val="24"/>
                <w:szCs w:val="24"/>
              </w:rPr>
            </w:pPr>
            <w:r w:rsidRPr="003503D9">
              <w:rPr>
                <w:rFonts w:ascii="Arial" w:hAnsi="Arial" w:cs="Arial"/>
                <w:b/>
                <w:i/>
                <w:sz w:val="24"/>
                <w:szCs w:val="24"/>
              </w:rPr>
              <w:t>Pregoeiro</w:t>
            </w:r>
          </w:p>
        </w:tc>
        <w:tc>
          <w:tcPr>
            <w:tcW w:w="4677"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i/>
                <w:sz w:val="24"/>
                <w:szCs w:val="24"/>
              </w:rPr>
            </w:pPr>
            <w:r w:rsidRPr="003503D9">
              <w:rPr>
                <w:rFonts w:ascii="Arial" w:hAnsi="Arial" w:cs="Arial"/>
                <w:i/>
                <w:sz w:val="24"/>
                <w:szCs w:val="24"/>
              </w:rPr>
              <w:t>0</w:t>
            </w:r>
            <w:r w:rsidR="00EB115B" w:rsidRPr="003503D9">
              <w:rPr>
                <w:rFonts w:ascii="Arial" w:hAnsi="Arial" w:cs="Arial"/>
                <w:i/>
                <w:sz w:val="24"/>
                <w:szCs w:val="24"/>
              </w:rPr>
              <w:t>5</w:t>
            </w:r>
            <w:r w:rsidRPr="003503D9">
              <w:rPr>
                <w:rFonts w:ascii="Arial" w:hAnsi="Arial" w:cs="Arial"/>
                <w:i/>
                <w:sz w:val="24"/>
                <w:szCs w:val="24"/>
              </w:rPr>
              <w:t xml:space="preserve"> A 100% do vencimento</w:t>
            </w:r>
          </w:p>
        </w:tc>
      </w:tr>
      <w:tr w:rsidR="00D4769D" w:rsidRPr="003503D9" w:rsidTr="00781978">
        <w:trPr>
          <w:cantSplit/>
        </w:trPr>
        <w:tc>
          <w:tcPr>
            <w:tcW w:w="5388"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i/>
                <w:sz w:val="24"/>
                <w:szCs w:val="24"/>
              </w:rPr>
            </w:pPr>
            <w:r w:rsidRPr="003503D9">
              <w:rPr>
                <w:rFonts w:ascii="Arial" w:hAnsi="Arial" w:cs="Arial"/>
                <w:b/>
                <w:i/>
                <w:sz w:val="24"/>
                <w:szCs w:val="24"/>
              </w:rPr>
              <w:t>Gestor de Contratos</w:t>
            </w:r>
          </w:p>
        </w:tc>
        <w:tc>
          <w:tcPr>
            <w:tcW w:w="4677"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i/>
                <w:sz w:val="24"/>
                <w:szCs w:val="24"/>
              </w:rPr>
            </w:pPr>
            <w:r w:rsidRPr="003503D9">
              <w:rPr>
                <w:rFonts w:ascii="Arial" w:hAnsi="Arial" w:cs="Arial"/>
                <w:i/>
                <w:sz w:val="24"/>
                <w:szCs w:val="24"/>
              </w:rPr>
              <w:t>0</w:t>
            </w:r>
            <w:r w:rsidR="00EB115B" w:rsidRPr="003503D9">
              <w:rPr>
                <w:rFonts w:ascii="Arial" w:hAnsi="Arial" w:cs="Arial"/>
                <w:i/>
                <w:sz w:val="24"/>
                <w:szCs w:val="24"/>
              </w:rPr>
              <w:t>5</w:t>
            </w:r>
            <w:r w:rsidRPr="003503D9">
              <w:rPr>
                <w:rFonts w:ascii="Arial" w:hAnsi="Arial" w:cs="Arial"/>
                <w:i/>
                <w:sz w:val="24"/>
                <w:szCs w:val="24"/>
              </w:rPr>
              <w:t xml:space="preserve"> A 100% do vencimento</w:t>
            </w:r>
          </w:p>
        </w:tc>
      </w:tr>
      <w:tr w:rsidR="00D4769D" w:rsidRPr="003503D9" w:rsidTr="00781978">
        <w:trPr>
          <w:cantSplit/>
        </w:trPr>
        <w:tc>
          <w:tcPr>
            <w:tcW w:w="5388"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i/>
                <w:sz w:val="24"/>
                <w:szCs w:val="24"/>
              </w:rPr>
            </w:pPr>
            <w:r w:rsidRPr="003503D9">
              <w:rPr>
                <w:rFonts w:ascii="Arial" w:hAnsi="Arial" w:cs="Arial"/>
                <w:b/>
                <w:i/>
                <w:sz w:val="24"/>
                <w:szCs w:val="24"/>
              </w:rPr>
              <w:t>Gestor de Patrimônio</w:t>
            </w:r>
          </w:p>
        </w:tc>
        <w:tc>
          <w:tcPr>
            <w:tcW w:w="4677"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i/>
                <w:sz w:val="24"/>
                <w:szCs w:val="24"/>
              </w:rPr>
            </w:pPr>
            <w:r w:rsidRPr="003503D9">
              <w:rPr>
                <w:rFonts w:ascii="Arial" w:hAnsi="Arial" w:cs="Arial"/>
                <w:i/>
                <w:sz w:val="24"/>
                <w:szCs w:val="24"/>
              </w:rPr>
              <w:t>0</w:t>
            </w:r>
            <w:r w:rsidR="00EB115B" w:rsidRPr="003503D9">
              <w:rPr>
                <w:rFonts w:ascii="Arial" w:hAnsi="Arial" w:cs="Arial"/>
                <w:i/>
                <w:sz w:val="24"/>
                <w:szCs w:val="24"/>
              </w:rPr>
              <w:t>5</w:t>
            </w:r>
            <w:r w:rsidRPr="003503D9">
              <w:rPr>
                <w:rFonts w:ascii="Arial" w:hAnsi="Arial" w:cs="Arial"/>
                <w:i/>
                <w:sz w:val="24"/>
                <w:szCs w:val="24"/>
              </w:rPr>
              <w:t xml:space="preserve"> A 100% do vencimento</w:t>
            </w:r>
          </w:p>
        </w:tc>
      </w:tr>
      <w:tr w:rsidR="00D4769D" w:rsidRPr="003503D9" w:rsidTr="00781978">
        <w:trPr>
          <w:cantSplit/>
        </w:trPr>
        <w:tc>
          <w:tcPr>
            <w:tcW w:w="5388"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i/>
                <w:sz w:val="24"/>
                <w:szCs w:val="24"/>
              </w:rPr>
            </w:pPr>
            <w:r w:rsidRPr="003503D9">
              <w:rPr>
                <w:rFonts w:ascii="Arial" w:hAnsi="Arial" w:cs="Arial"/>
                <w:b/>
                <w:i/>
                <w:sz w:val="24"/>
                <w:szCs w:val="24"/>
              </w:rPr>
              <w:t>Assessor Jurídico</w:t>
            </w:r>
          </w:p>
        </w:tc>
        <w:tc>
          <w:tcPr>
            <w:tcW w:w="4677"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i/>
                <w:sz w:val="24"/>
                <w:szCs w:val="24"/>
              </w:rPr>
            </w:pPr>
            <w:r w:rsidRPr="003503D9">
              <w:rPr>
                <w:rFonts w:ascii="Arial" w:hAnsi="Arial" w:cs="Arial"/>
                <w:i/>
                <w:sz w:val="24"/>
                <w:szCs w:val="24"/>
              </w:rPr>
              <w:t>0</w:t>
            </w:r>
            <w:r w:rsidR="00EB115B" w:rsidRPr="003503D9">
              <w:rPr>
                <w:rFonts w:ascii="Arial" w:hAnsi="Arial" w:cs="Arial"/>
                <w:i/>
                <w:sz w:val="24"/>
                <w:szCs w:val="24"/>
              </w:rPr>
              <w:t>5</w:t>
            </w:r>
            <w:r w:rsidRPr="003503D9">
              <w:rPr>
                <w:rFonts w:ascii="Arial" w:hAnsi="Arial" w:cs="Arial"/>
                <w:i/>
                <w:sz w:val="24"/>
                <w:szCs w:val="24"/>
              </w:rPr>
              <w:t xml:space="preserve"> A 100% do vencimento</w:t>
            </w:r>
          </w:p>
        </w:tc>
      </w:tr>
      <w:tr w:rsidR="00D4769D" w:rsidRPr="003503D9" w:rsidTr="00781978">
        <w:trPr>
          <w:cantSplit/>
        </w:trPr>
        <w:tc>
          <w:tcPr>
            <w:tcW w:w="5388"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i/>
                <w:sz w:val="24"/>
                <w:szCs w:val="24"/>
              </w:rPr>
            </w:pPr>
            <w:r w:rsidRPr="003503D9">
              <w:rPr>
                <w:rFonts w:ascii="Arial" w:hAnsi="Arial" w:cs="Arial"/>
                <w:b/>
                <w:i/>
                <w:sz w:val="24"/>
                <w:szCs w:val="24"/>
              </w:rPr>
              <w:t>Diretor Geral</w:t>
            </w:r>
          </w:p>
        </w:tc>
        <w:tc>
          <w:tcPr>
            <w:tcW w:w="4677"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i/>
                <w:sz w:val="24"/>
                <w:szCs w:val="24"/>
              </w:rPr>
            </w:pPr>
            <w:r w:rsidRPr="003503D9">
              <w:rPr>
                <w:rFonts w:ascii="Arial" w:hAnsi="Arial" w:cs="Arial"/>
                <w:i/>
                <w:sz w:val="24"/>
                <w:szCs w:val="24"/>
              </w:rPr>
              <w:t>0</w:t>
            </w:r>
            <w:r w:rsidR="00EB115B" w:rsidRPr="003503D9">
              <w:rPr>
                <w:rFonts w:ascii="Arial" w:hAnsi="Arial" w:cs="Arial"/>
                <w:i/>
                <w:sz w:val="24"/>
                <w:szCs w:val="24"/>
              </w:rPr>
              <w:t>5</w:t>
            </w:r>
            <w:r w:rsidRPr="003503D9">
              <w:rPr>
                <w:rFonts w:ascii="Arial" w:hAnsi="Arial" w:cs="Arial"/>
                <w:i/>
                <w:sz w:val="24"/>
                <w:szCs w:val="24"/>
              </w:rPr>
              <w:t xml:space="preserve"> A 100% do vencimento</w:t>
            </w:r>
          </w:p>
        </w:tc>
      </w:tr>
      <w:tr w:rsidR="00D4769D" w:rsidRPr="003503D9" w:rsidTr="00781978">
        <w:trPr>
          <w:cantSplit/>
        </w:trPr>
        <w:tc>
          <w:tcPr>
            <w:tcW w:w="5388"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i/>
                <w:sz w:val="24"/>
                <w:szCs w:val="24"/>
              </w:rPr>
            </w:pPr>
            <w:r w:rsidRPr="003503D9">
              <w:rPr>
                <w:rFonts w:ascii="Arial" w:hAnsi="Arial" w:cs="Arial"/>
                <w:b/>
                <w:i/>
                <w:sz w:val="24"/>
                <w:szCs w:val="24"/>
              </w:rPr>
              <w:t>Controlador Interno</w:t>
            </w:r>
          </w:p>
          <w:p w:rsidR="009D61CE" w:rsidRPr="003503D9" w:rsidRDefault="009D61CE" w:rsidP="009D61CE">
            <w:pPr>
              <w:jc w:val="center"/>
              <w:rPr>
                <w:rFonts w:ascii="Arial" w:hAnsi="Arial" w:cs="Arial"/>
                <w:b/>
                <w:bCs/>
                <w:sz w:val="24"/>
                <w:szCs w:val="24"/>
              </w:rPr>
            </w:pPr>
            <w:r w:rsidRPr="003503D9">
              <w:rPr>
                <w:rFonts w:ascii="Arial" w:hAnsi="Arial" w:cs="Arial"/>
                <w:b/>
                <w:bCs/>
                <w:sz w:val="24"/>
                <w:szCs w:val="24"/>
              </w:rPr>
              <w:t xml:space="preserve">Gestor de </w:t>
            </w:r>
            <w:r w:rsidR="00E31A22" w:rsidRPr="003503D9">
              <w:rPr>
                <w:rFonts w:ascii="Arial" w:hAnsi="Arial" w:cs="Arial"/>
                <w:b/>
                <w:bCs/>
                <w:sz w:val="24"/>
                <w:szCs w:val="24"/>
              </w:rPr>
              <w:t>Informática</w:t>
            </w:r>
          </w:p>
        </w:tc>
        <w:tc>
          <w:tcPr>
            <w:tcW w:w="4677" w:type="dxa"/>
          </w:tcPr>
          <w:p w:rsidR="00D4769D" w:rsidRPr="003503D9" w:rsidRDefault="00D4769D"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i/>
                <w:sz w:val="24"/>
                <w:szCs w:val="24"/>
              </w:rPr>
            </w:pPr>
            <w:r w:rsidRPr="003503D9">
              <w:rPr>
                <w:rFonts w:ascii="Arial" w:hAnsi="Arial" w:cs="Arial"/>
                <w:i/>
                <w:sz w:val="24"/>
                <w:szCs w:val="24"/>
              </w:rPr>
              <w:t>0</w:t>
            </w:r>
            <w:r w:rsidR="00EB115B" w:rsidRPr="003503D9">
              <w:rPr>
                <w:rFonts w:ascii="Arial" w:hAnsi="Arial" w:cs="Arial"/>
                <w:i/>
                <w:sz w:val="24"/>
                <w:szCs w:val="24"/>
              </w:rPr>
              <w:t>5</w:t>
            </w:r>
            <w:r w:rsidRPr="003503D9">
              <w:rPr>
                <w:rFonts w:ascii="Arial" w:hAnsi="Arial" w:cs="Arial"/>
                <w:i/>
                <w:sz w:val="24"/>
                <w:szCs w:val="24"/>
              </w:rPr>
              <w:t xml:space="preserve"> A 100% do vencimento</w:t>
            </w:r>
          </w:p>
          <w:p w:rsidR="00E31A22" w:rsidRPr="003503D9" w:rsidRDefault="00E31A22" w:rsidP="00E31A22">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i/>
                <w:sz w:val="24"/>
                <w:szCs w:val="24"/>
              </w:rPr>
            </w:pPr>
            <w:r w:rsidRPr="003503D9">
              <w:rPr>
                <w:rFonts w:ascii="Arial" w:hAnsi="Arial" w:cs="Arial"/>
                <w:i/>
                <w:sz w:val="24"/>
                <w:szCs w:val="24"/>
              </w:rPr>
              <w:t>0</w:t>
            </w:r>
            <w:r w:rsidR="00EB115B" w:rsidRPr="003503D9">
              <w:rPr>
                <w:rFonts w:ascii="Arial" w:hAnsi="Arial" w:cs="Arial"/>
                <w:i/>
                <w:sz w:val="24"/>
                <w:szCs w:val="24"/>
              </w:rPr>
              <w:t>5</w:t>
            </w:r>
            <w:r w:rsidRPr="003503D9">
              <w:rPr>
                <w:rFonts w:ascii="Arial" w:hAnsi="Arial" w:cs="Arial"/>
                <w:i/>
                <w:sz w:val="24"/>
                <w:szCs w:val="24"/>
              </w:rPr>
              <w:t xml:space="preserve"> A 100% do vencimento</w:t>
            </w:r>
          </w:p>
        </w:tc>
      </w:tr>
      <w:tr w:rsidR="00E31A22" w:rsidRPr="003503D9" w:rsidTr="00781978">
        <w:trPr>
          <w:cantSplit/>
        </w:trPr>
        <w:tc>
          <w:tcPr>
            <w:tcW w:w="5388" w:type="dxa"/>
          </w:tcPr>
          <w:p w:rsidR="00E31A22" w:rsidRPr="003503D9" w:rsidRDefault="00E31A22"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i/>
                <w:sz w:val="24"/>
                <w:szCs w:val="24"/>
              </w:rPr>
            </w:pPr>
            <w:r w:rsidRPr="003503D9">
              <w:rPr>
                <w:rFonts w:ascii="Arial" w:hAnsi="Arial" w:cs="Arial"/>
                <w:b/>
                <w:i/>
                <w:sz w:val="24"/>
                <w:szCs w:val="24"/>
              </w:rPr>
              <w:t>Gestor do Portal da Transparência</w:t>
            </w:r>
          </w:p>
        </w:tc>
        <w:tc>
          <w:tcPr>
            <w:tcW w:w="4677" w:type="dxa"/>
          </w:tcPr>
          <w:p w:rsidR="00E31A22" w:rsidRPr="003503D9" w:rsidRDefault="00E31A22"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i/>
                <w:sz w:val="24"/>
                <w:szCs w:val="24"/>
              </w:rPr>
            </w:pPr>
            <w:r w:rsidRPr="003503D9">
              <w:rPr>
                <w:rFonts w:ascii="Arial" w:hAnsi="Arial" w:cs="Arial"/>
                <w:i/>
                <w:sz w:val="24"/>
                <w:szCs w:val="24"/>
              </w:rPr>
              <w:t>0</w:t>
            </w:r>
            <w:r w:rsidR="00EB115B" w:rsidRPr="003503D9">
              <w:rPr>
                <w:rFonts w:ascii="Arial" w:hAnsi="Arial" w:cs="Arial"/>
                <w:i/>
                <w:sz w:val="24"/>
                <w:szCs w:val="24"/>
              </w:rPr>
              <w:t>5</w:t>
            </w:r>
            <w:r w:rsidRPr="003503D9">
              <w:rPr>
                <w:rFonts w:ascii="Arial" w:hAnsi="Arial" w:cs="Arial"/>
                <w:i/>
                <w:sz w:val="24"/>
                <w:szCs w:val="24"/>
              </w:rPr>
              <w:t xml:space="preserve"> A 100% do vencimento</w:t>
            </w:r>
          </w:p>
        </w:tc>
      </w:tr>
      <w:tr w:rsidR="00E31A22" w:rsidRPr="003503D9" w:rsidTr="00781978">
        <w:trPr>
          <w:cantSplit/>
        </w:trPr>
        <w:tc>
          <w:tcPr>
            <w:tcW w:w="5388" w:type="dxa"/>
          </w:tcPr>
          <w:p w:rsidR="00E31A22" w:rsidRPr="003503D9" w:rsidRDefault="00E31A22"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i/>
                <w:sz w:val="24"/>
                <w:szCs w:val="24"/>
              </w:rPr>
            </w:pPr>
            <w:r w:rsidRPr="003503D9">
              <w:rPr>
                <w:rFonts w:ascii="Arial" w:hAnsi="Arial" w:cs="Arial"/>
                <w:b/>
                <w:i/>
                <w:sz w:val="24"/>
                <w:szCs w:val="24"/>
              </w:rPr>
              <w:t>Gestor de Frotas</w:t>
            </w:r>
          </w:p>
        </w:tc>
        <w:tc>
          <w:tcPr>
            <w:tcW w:w="4677" w:type="dxa"/>
          </w:tcPr>
          <w:p w:rsidR="00E31A22" w:rsidRPr="003503D9" w:rsidRDefault="00E31A22"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i/>
                <w:sz w:val="24"/>
                <w:szCs w:val="24"/>
              </w:rPr>
            </w:pPr>
            <w:r w:rsidRPr="003503D9">
              <w:rPr>
                <w:rFonts w:ascii="Arial" w:hAnsi="Arial" w:cs="Arial"/>
                <w:i/>
                <w:sz w:val="24"/>
                <w:szCs w:val="24"/>
              </w:rPr>
              <w:t>0</w:t>
            </w:r>
            <w:r w:rsidR="00EB115B" w:rsidRPr="003503D9">
              <w:rPr>
                <w:rFonts w:ascii="Arial" w:hAnsi="Arial" w:cs="Arial"/>
                <w:i/>
                <w:sz w:val="24"/>
                <w:szCs w:val="24"/>
              </w:rPr>
              <w:t>5</w:t>
            </w:r>
            <w:r w:rsidRPr="003503D9">
              <w:rPr>
                <w:rFonts w:ascii="Arial" w:hAnsi="Arial" w:cs="Arial"/>
                <w:i/>
                <w:sz w:val="24"/>
                <w:szCs w:val="24"/>
              </w:rPr>
              <w:t xml:space="preserve"> A 100% do vencimento</w:t>
            </w:r>
          </w:p>
        </w:tc>
      </w:tr>
      <w:tr w:rsidR="00D462C8" w:rsidRPr="003503D9" w:rsidTr="00781978">
        <w:trPr>
          <w:cantSplit/>
        </w:trPr>
        <w:tc>
          <w:tcPr>
            <w:tcW w:w="5388" w:type="dxa"/>
          </w:tcPr>
          <w:p w:rsidR="00D462C8" w:rsidRPr="003503D9" w:rsidRDefault="00D462C8"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i/>
                <w:sz w:val="24"/>
                <w:szCs w:val="24"/>
              </w:rPr>
            </w:pPr>
            <w:r w:rsidRPr="003503D9">
              <w:rPr>
                <w:rFonts w:ascii="Arial" w:hAnsi="Arial" w:cs="Arial"/>
                <w:b/>
                <w:i/>
                <w:sz w:val="24"/>
                <w:szCs w:val="24"/>
              </w:rPr>
              <w:t>Recursos Humanos</w:t>
            </w:r>
          </w:p>
        </w:tc>
        <w:tc>
          <w:tcPr>
            <w:tcW w:w="4677" w:type="dxa"/>
          </w:tcPr>
          <w:p w:rsidR="00D462C8" w:rsidRPr="003503D9" w:rsidRDefault="00D462C8" w:rsidP="00781978">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i/>
                <w:sz w:val="24"/>
                <w:szCs w:val="24"/>
              </w:rPr>
            </w:pPr>
            <w:r w:rsidRPr="003503D9">
              <w:rPr>
                <w:rFonts w:ascii="Arial" w:hAnsi="Arial" w:cs="Arial"/>
                <w:i/>
                <w:sz w:val="24"/>
                <w:szCs w:val="24"/>
              </w:rPr>
              <w:t>05 A 100% do vencimento</w:t>
            </w:r>
          </w:p>
        </w:tc>
      </w:tr>
    </w:tbl>
    <w:p w:rsidR="00464791" w:rsidRPr="003503D9" w:rsidRDefault="00464791" w:rsidP="00292556">
      <w:pPr>
        <w:pStyle w:val="Corpodetexto"/>
        <w:ind w:firstLine="2835"/>
        <w:jc w:val="center"/>
        <w:rPr>
          <w:rFonts w:ascii="Arial" w:hAnsi="Arial" w:cs="Arial"/>
          <w:szCs w:val="24"/>
          <w:u w:val="single"/>
        </w:rPr>
      </w:pPr>
    </w:p>
    <w:p w:rsidR="00464791" w:rsidRPr="003503D9" w:rsidRDefault="00464791" w:rsidP="00292556">
      <w:pPr>
        <w:pStyle w:val="Corpodetexto"/>
        <w:ind w:firstLine="2835"/>
        <w:jc w:val="center"/>
        <w:rPr>
          <w:rFonts w:ascii="Arial" w:hAnsi="Arial" w:cs="Arial"/>
          <w:szCs w:val="24"/>
          <w:u w:val="single"/>
        </w:rPr>
      </w:pPr>
    </w:p>
    <w:p w:rsidR="00464791" w:rsidRPr="003503D9" w:rsidRDefault="00464791" w:rsidP="00292556">
      <w:pPr>
        <w:pStyle w:val="Corpodetexto"/>
        <w:ind w:firstLine="2835"/>
        <w:jc w:val="center"/>
        <w:rPr>
          <w:rFonts w:ascii="Arial" w:hAnsi="Arial" w:cs="Arial"/>
          <w:szCs w:val="24"/>
          <w:u w:val="single"/>
        </w:rPr>
      </w:pPr>
    </w:p>
    <w:p w:rsidR="004E1AB8" w:rsidRPr="003503D9" w:rsidRDefault="004E1AB8" w:rsidP="00292556">
      <w:pPr>
        <w:pStyle w:val="Corpodetexto"/>
        <w:ind w:firstLine="2835"/>
        <w:jc w:val="center"/>
        <w:rPr>
          <w:rFonts w:ascii="Arial" w:hAnsi="Arial" w:cs="Arial"/>
          <w:szCs w:val="24"/>
          <w:u w:val="single"/>
        </w:rPr>
      </w:pPr>
    </w:p>
    <w:p w:rsidR="004E1AB8" w:rsidRPr="003503D9" w:rsidRDefault="004E1AB8" w:rsidP="00292556">
      <w:pPr>
        <w:pStyle w:val="Corpodetexto"/>
        <w:ind w:firstLine="2835"/>
        <w:jc w:val="center"/>
        <w:rPr>
          <w:rFonts w:ascii="Arial" w:hAnsi="Arial" w:cs="Arial"/>
          <w:szCs w:val="24"/>
          <w:u w:val="single"/>
        </w:rPr>
      </w:pPr>
    </w:p>
    <w:p w:rsidR="004E1AB8" w:rsidRPr="003503D9" w:rsidRDefault="004E1AB8" w:rsidP="00292556">
      <w:pPr>
        <w:pStyle w:val="Corpodetexto"/>
        <w:ind w:firstLine="2835"/>
        <w:jc w:val="center"/>
        <w:rPr>
          <w:rFonts w:ascii="Arial" w:hAnsi="Arial" w:cs="Arial"/>
          <w:szCs w:val="24"/>
          <w:u w:val="single"/>
        </w:rPr>
      </w:pPr>
    </w:p>
    <w:p w:rsidR="004E1AB8" w:rsidRPr="003503D9" w:rsidRDefault="004E1AB8" w:rsidP="00292556">
      <w:pPr>
        <w:pStyle w:val="Corpodetexto"/>
        <w:ind w:firstLine="2835"/>
        <w:jc w:val="center"/>
        <w:rPr>
          <w:rFonts w:ascii="Arial" w:hAnsi="Arial" w:cs="Arial"/>
          <w:szCs w:val="24"/>
          <w:u w:val="single"/>
        </w:rPr>
      </w:pPr>
    </w:p>
    <w:p w:rsidR="004E1AB8" w:rsidRPr="003503D9" w:rsidRDefault="004E1AB8" w:rsidP="00292556">
      <w:pPr>
        <w:pStyle w:val="Corpodetexto"/>
        <w:ind w:firstLine="2835"/>
        <w:jc w:val="center"/>
        <w:rPr>
          <w:rFonts w:ascii="Arial" w:hAnsi="Arial" w:cs="Arial"/>
          <w:szCs w:val="24"/>
          <w:u w:val="single"/>
        </w:rPr>
      </w:pPr>
    </w:p>
    <w:p w:rsidR="004E1AB8" w:rsidRPr="003503D9" w:rsidRDefault="004E1AB8" w:rsidP="00292556">
      <w:pPr>
        <w:pStyle w:val="Corpodetexto"/>
        <w:ind w:firstLine="2835"/>
        <w:jc w:val="center"/>
        <w:rPr>
          <w:rFonts w:ascii="Arial" w:hAnsi="Arial" w:cs="Arial"/>
          <w:szCs w:val="24"/>
          <w:u w:val="single"/>
        </w:rPr>
      </w:pPr>
    </w:p>
    <w:p w:rsidR="00D4769D" w:rsidRPr="003503D9" w:rsidRDefault="00D4769D" w:rsidP="00292556">
      <w:pPr>
        <w:pStyle w:val="Corpodetexto"/>
        <w:ind w:firstLine="2835"/>
        <w:jc w:val="center"/>
        <w:rPr>
          <w:rFonts w:ascii="Arial" w:hAnsi="Arial" w:cs="Arial"/>
          <w:szCs w:val="24"/>
          <w:u w:val="single"/>
        </w:rPr>
      </w:pPr>
    </w:p>
    <w:p w:rsidR="00D4769D" w:rsidRPr="003503D9" w:rsidRDefault="00D4769D" w:rsidP="00292556">
      <w:pPr>
        <w:pStyle w:val="Corpodetexto"/>
        <w:ind w:firstLine="2835"/>
        <w:jc w:val="center"/>
        <w:rPr>
          <w:rFonts w:ascii="Arial" w:hAnsi="Arial" w:cs="Arial"/>
          <w:szCs w:val="24"/>
          <w:u w:val="single"/>
        </w:rPr>
      </w:pPr>
    </w:p>
    <w:p w:rsidR="00D4769D" w:rsidRPr="003503D9" w:rsidRDefault="00D4769D" w:rsidP="00292556">
      <w:pPr>
        <w:pStyle w:val="Corpodetexto"/>
        <w:ind w:firstLine="2835"/>
        <w:jc w:val="center"/>
        <w:rPr>
          <w:rFonts w:ascii="Arial" w:hAnsi="Arial" w:cs="Arial"/>
          <w:szCs w:val="24"/>
          <w:u w:val="single"/>
        </w:rPr>
      </w:pPr>
    </w:p>
    <w:p w:rsidR="00D4769D" w:rsidRPr="003503D9" w:rsidRDefault="00D4769D" w:rsidP="00292556">
      <w:pPr>
        <w:pStyle w:val="Corpodetexto"/>
        <w:ind w:firstLine="2835"/>
        <w:jc w:val="center"/>
        <w:rPr>
          <w:rFonts w:ascii="Arial" w:hAnsi="Arial" w:cs="Arial"/>
          <w:szCs w:val="24"/>
          <w:u w:val="single"/>
        </w:rPr>
      </w:pPr>
    </w:p>
    <w:p w:rsidR="00D4769D" w:rsidRPr="003503D9" w:rsidRDefault="00D4769D" w:rsidP="00292556">
      <w:pPr>
        <w:pStyle w:val="Corpodetexto"/>
        <w:ind w:firstLine="2835"/>
        <w:jc w:val="center"/>
        <w:rPr>
          <w:rFonts w:ascii="Arial" w:hAnsi="Arial" w:cs="Arial"/>
          <w:szCs w:val="24"/>
          <w:u w:val="single"/>
        </w:rPr>
      </w:pPr>
    </w:p>
    <w:p w:rsidR="00D4769D" w:rsidRPr="003503D9" w:rsidRDefault="00D4769D" w:rsidP="00292556">
      <w:pPr>
        <w:pStyle w:val="Corpodetexto"/>
        <w:ind w:firstLine="2835"/>
        <w:jc w:val="center"/>
        <w:rPr>
          <w:rFonts w:ascii="Arial" w:hAnsi="Arial" w:cs="Arial"/>
          <w:szCs w:val="24"/>
          <w:u w:val="single"/>
        </w:rPr>
      </w:pPr>
    </w:p>
    <w:p w:rsidR="00D4769D" w:rsidRPr="003503D9" w:rsidRDefault="00D4769D" w:rsidP="00292556">
      <w:pPr>
        <w:pStyle w:val="Corpodetexto"/>
        <w:ind w:firstLine="2835"/>
        <w:jc w:val="center"/>
        <w:rPr>
          <w:rFonts w:ascii="Arial" w:hAnsi="Arial" w:cs="Arial"/>
          <w:szCs w:val="24"/>
          <w:u w:val="single"/>
        </w:rPr>
      </w:pPr>
    </w:p>
    <w:p w:rsidR="004E1AB8" w:rsidRPr="003503D9" w:rsidRDefault="004E1AB8" w:rsidP="00292556">
      <w:pPr>
        <w:pStyle w:val="Corpodetexto"/>
        <w:ind w:firstLine="2835"/>
        <w:jc w:val="center"/>
        <w:rPr>
          <w:rFonts w:ascii="Arial" w:hAnsi="Arial" w:cs="Arial"/>
          <w:szCs w:val="24"/>
          <w:u w:val="single"/>
        </w:rPr>
      </w:pPr>
    </w:p>
    <w:p w:rsidR="0091410B" w:rsidRPr="003503D9" w:rsidRDefault="0091410B" w:rsidP="0025204A">
      <w:pPr>
        <w:pStyle w:val="Corpodetexto"/>
        <w:jc w:val="center"/>
        <w:rPr>
          <w:rFonts w:ascii="Arial" w:hAnsi="Arial" w:cs="Arial"/>
          <w:szCs w:val="24"/>
          <w:u w:val="single"/>
        </w:rPr>
        <w:sectPr w:rsidR="0091410B" w:rsidRPr="003503D9" w:rsidSect="00D51EFC">
          <w:headerReference w:type="even" r:id="rId10"/>
          <w:headerReference w:type="default" r:id="rId11"/>
          <w:footerReference w:type="even" r:id="rId12"/>
          <w:footerReference w:type="default" r:id="rId13"/>
          <w:headerReference w:type="first" r:id="rId14"/>
          <w:footerReference w:type="first" r:id="rId15"/>
          <w:type w:val="nextColumn"/>
          <w:pgSz w:w="12242" w:h="15842" w:code="1"/>
          <w:pgMar w:top="2552" w:right="1397" w:bottom="1276" w:left="1418" w:header="426" w:footer="207" w:gutter="0"/>
          <w:cols w:space="720"/>
        </w:sectPr>
      </w:pPr>
    </w:p>
    <w:p w:rsidR="000B3C37" w:rsidRDefault="000B3C37" w:rsidP="0025204A">
      <w:pPr>
        <w:pStyle w:val="Corpodetexto"/>
        <w:jc w:val="center"/>
        <w:rPr>
          <w:rFonts w:ascii="Courier New" w:hAnsi="Courier New" w:cs="Courier New"/>
          <w:szCs w:val="24"/>
          <w:u w:val="single"/>
        </w:rPr>
      </w:pPr>
    </w:p>
    <w:p w:rsidR="00464791" w:rsidRPr="00287DD9" w:rsidRDefault="004E1AB8" w:rsidP="0025204A">
      <w:pPr>
        <w:pStyle w:val="Corpodetexto"/>
        <w:jc w:val="center"/>
        <w:rPr>
          <w:rFonts w:ascii="Courier New" w:hAnsi="Courier New" w:cs="Courier New"/>
          <w:szCs w:val="24"/>
          <w:u w:val="single"/>
        </w:rPr>
      </w:pPr>
      <w:r w:rsidRPr="00287DD9">
        <w:rPr>
          <w:rFonts w:ascii="Courier New" w:hAnsi="Courier New" w:cs="Courier New"/>
          <w:szCs w:val="24"/>
          <w:u w:val="single"/>
        </w:rPr>
        <w:t>ANEXO VI</w:t>
      </w:r>
    </w:p>
    <w:p w:rsidR="00464791" w:rsidRPr="00287DD9" w:rsidRDefault="00464791" w:rsidP="00292556">
      <w:pPr>
        <w:pStyle w:val="Corpodetexto"/>
        <w:ind w:firstLine="2835"/>
        <w:jc w:val="center"/>
        <w:rPr>
          <w:rFonts w:ascii="Courier New" w:hAnsi="Courier New" w:cs="Courier New"/>
          <w:szCs w:val="24"/>
          <w:u w:val="single"/>
        </w:rPr>
      </w:pPr>
    </w:p>
    <w:p w:rsidR="00A25EFC" w:rsidRPr="00287DD9" w:rsidRDefault="000130EC" w:rsidP="0091410B">
      <w:pPr>
        <w:pStyle w:val="Corpodetexto"/>
        <w:jc w:val="center"/>
        <w:rPr>
          <w:rFonts w:ascii="Courier New" w:hAnsi="Courier New" w:cs="Courier New"/>
          <w:sz w:val="28"/>
          <w:szCs w:val="28"/>
          <w:u w:val="single"/>
        </w:rPr>
      </w:pPr>
      <w:r>
        <w:rPr>
          <w:rFonts w:ascii="Courier New" w:hAnsi="Courier New" w:cs="Courier New"/>
          <w:noProof/>
          <w:sz w:val="28"/>
          <w:szCs w:val="28"/>
        </w:rPr>
        <mc:AlternateContent>
          <mc:Choice Requires="wps">
            <w:drawing>
              <wp:anchor distT="0" distB="0" distL="114300" distR="114300" simplePos="0" relativeHeight="251701248" behindDoc="0" locked="0" layoutInCell="1" allowOverlap="1">
                <wp:simplePos x="0" y="0"/>
                <wp:positionH relativeFrom="column">
                  <wp:posOffset>-476250</wp:posOffset>
                </wp:positionH>
                <wp:positionV relativeFrom="paragraph">
                  <wp:posOffset>354330</wp:posOffset>
                </wp:positionV>
                <wp:extent cx="2695575" cy="819150"/>
                <wp:effectExtent l="0" t="0" r="28575" b="19050"/>
                <wp:wrapNone/>
                <wp:docPr id="161" name="Caixa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19150"/>
                        </a:xfrm>
                        <a:prstGeom prst="rect">
                          <a:avLst/>
                        </a:prstGeom>
                        <a:solidFill>
                          <a:srgbClr val="FFFFFF"/>
                        </a:solidFill>
                        <a:ln w="3175">
                          <a:solidFill>
                            <a:srgbClr val="FFFFFF"/>
                          </a:solidFill>
                          <a:miter lim="800000"/>
                          <a:headEnd/>
                          <a:tailEnd/>
                        </a:ln>
                      </wps:spPr>
                      <wps:txbx>
                        <w:txbxContent>
                          <w:p w:rsidR="001F37C7" w:rsidRPr="00333BFB" w:rsidRDefault="001F37C7" w:rsidP="00A25EFC">
                            <w:r w:rsidRPr="00333BFB">
                              <w:t xml:space="preserve">             ASSESSORES DA PRESIDÊNCIA</w:t>
                            </w:r>
                          </w:p>
                          <w:p w:rsidR="001F37C7" w:rsidRPr="00333BFB" w:rsidRDefault="001F37C7" w:rsidP="00A25EFC">
                            <w:r w:rsidRPr="00333BFB">
                              <w:t xml:space="preserve">             CONTROLE INTERNO</w:t>
                            </w:r>
                          </w:p>
                          <w:p w:rsidR="001F37C7" w:rsidRPr="00333BFB" w:rsidRDefault="001F37C7" w:rsidP="00A25EFC">
                            <w:r w:rsidRPr="00333BFB">
                              <w:t xml:space="preserve">             </w:t>
                            </w:r>
                            <w:r>
                              <w:t>MESA EXECUTIVA</w:t>
                            </w:r>
                          </w:p>
                          <w:p w:rsidR="001F37C7" w:rsidRPr="00333BFB" w:rsidRDefault="001F37C7" w:rsidP="00A25EFC">
                            <w:r w:rsidRPr="00333BFB">
                              <w:t xml:space="preserve">             SETORES</w:t>
                            </w:r>
                          </w:p>
                          <w:p w:rsidR="001F37C7" w:rsidRDefault="001F37C7" w:rsidP="00A25EFC">
                            <w:r w:rsidRPr="00333BFB">
                              <w:t xml:space="preserve">             CARGOS</w:t>
                            </w:r>
                            <w:r>
                              <w:t xml:space="preserve"> EFETIVOS</w:t>
                            </w:r>
                          </w:p>
                          <w:p w:rsidR="001F37C7" w:rsidRPr="00333BFB" w:rsidRDefault="001F37C7" w:rsidP="00A25E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61" o:spid="_x0000_s1026" type="#_x0000_t202" style="position:absolute;left:0;text-align:left;margin-left:-37.5pt;margin-top:27.9pt;width:212.25pt;height: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" strokecolor="white" strokeweight=".25pt">
                <v:textbox>
                  <w:txbxContent>
                    <w:p w:rsidR="001F37C7" w:rsidRPr="00333BFB" w:rsidRDefault="001F37C7" w:rsidP="00A25EFC">
                      <w:r w:rsidRPr="00333BFB">
                        <w:t xml:space="preserve">             ASSESSORES DA PRESIDÊNCIA</w:t>
                      </w:r>
                    </w:p>
                    <w:p w:rsidR="001F37C7" w:rsidRPr="00333BFB" w:rsidRDefault="001F37C7" w:rsidP="00A25EFC">
                      <w:r w:rsidRPr="00333BFB">
                        <w:t xml:space="preserve">             CONTROLE INTERNO</w:t>
                      </w:r>
                    </w:p>
                    <w:p w:rsidR="001F37C7" w:rsidRPr="00333BFB" w:rsidRDefault="001F37C7" w:rsidP="00A25EFC">
                      <w:r w:rsidRPr="00333BFB">
                        <w:t xml:space="preserve">             </w:t>
                      </w:r>
                      <w:r>
                        <w:t>MESA EXECUTIVA</w:t>
                      </w:r>
                    </w:p>
                    <w:p w:rsidR="001F37C7" w:rsidRPr="00333BFB" w:rsidRDefault="001F37C7" w:rsidP="00A25EFC">
                      <w:r w:rsidRPr="00333BFB">
                        <w:t xml:space="preserve">             SETORES</w:t>
                      </w:r>
                    </w:p>
                    <w:p w:rsidR="001F37C7" w:rsidRDefault="001F37C7" w:rsidP="00A25EFC">
                      <w:r w:rsidRPr="00333BFB">
                        <w:t xml:space="preserve">             CARGOS</w:t>
                      </w:r>
                      <w:r>
                        <w:t xml:space="preserve"> EFETIVOS</w:t>
                      </w:r>
                    </w:p>
                    <w:p w:rsidR="001F37C7" w:rsidRPr="00333BFB" w:rsidRDefault="001F37C7" w:rsidP="00A25EFC"/>
                  </w:txbxContent>
                </v:textbox>
              </v:shape>
            </w:pict>
          </mc:Fallback>
        </mc:AlternateContent>
      </w:r>
      <w:r w:rsidR="00A25EFC" w:rsidRPr="00287DD9">
        <w:rPr>
          <w:rFonts w:ascii="Courier New" w:hAnsi="Courier New" w:cs="Courier New"/>
          <w:sz w:val="28"/>
          <w:szCs w:val="28"/>
          <w:u w:val="single"/>
        </w:rPr>
        <w:t>O R G A N O G R A M A</w:t>
      </w:r>
    </w:p>
    <w:p w:rsidR="00A25EFC" w:rsidRPr="00287DD9" w:rsidRDefault="000130EC" w:rsidP="00A25EFC">
      <w:pPr>
        <w:pStyle w:val="Corpodetexto"/>
        <w:ind w:firstLine="2835"/>
        <w:rPr>
          <w:rFonts w:ascii="Courier New" w:hAnsi="Courier New" w:cs="Courier New"/>
          <w:sz w:val="28"/>
          <w:szCs w:val="28"/>
        </w:rPr>
      </w:pPr>
      <w:r>
        <w:rPr>
          <w:rFonts w:ascii="Courier New" w:hAnsi="Courier New" w:cs="Courier New"/>
          <w:noProof/>
          <w:sz w:val="28"/>
          <w:szCs w:val="28"/>
        </w:rPr>
        <mc:AlternateContent>
          <mc:Choice Requires="wps">
            <w:drawing>
              <wp:anchor distT="0" distB="0" distL="114300" distR="114300" simplePos="0" relativeHeight="251741184" behindDoc="0" locked="0" layoutInCell="1" allowOverlap="1">
                <wp:simplePos x="0" y="0"/>
                <wp:positionH relativeFrom="column">
                  <wp:posOffset>4519295</wp:posOffset>
                </wp:positionH>
                <wp:positionV relativeFrom="paragraph">
                  <wp:posOffset>144145</wp:posOffset>
                </wp:positionV>
                <wp:extent cx="352425" cy="123825"/>
                <wp:effectExtent l="0" t="0" r="28575" b="28575"/>
                <wp:wrapNone/>
                <wp:docPr id="160" name="Retângulo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3825"/>
                        </a:xfrm>
                        <a:prstGeom prst="rect">
                          <a:avLst/>
                        </a:prstGeom>
                        <a:solidFill>
                          <a:srgbClr val="80808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EC4BF" id="Retângulo 160" o:spid="_x0000_s1026" style="position:absolute;margin-left:355.85pt;margin-top:11.35pt;width:27.75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" fillcolor="gray"/>
            </w:pict>
          </mc:Fallback>
        </mc:AlternateContent>
      </w:r>
      <w:r>
        <w:rPr>
          <w:rFonts w:ascii="Courier New" w:hAnsi="Courier New" w:cs="Courier New"/>
          <w:noProof/>
          <w:sz w:val="28"/>
          <w:szCs w:val="28"/>
        </w:rPr>
        <mc:AlternateContent>
          <mc:Choice Requires="wps">
            <w:drawing>
              <wp:anchor distT="45720" distB="45720" distL="114300" distR="114300" simplePos="0" relativeHeight="251740160" behindDoc="0" locked="0" layoutInCell="1" allowOverlap="1">
                <wp:simplePos x="0" y="0"/>
                <wp:positionH relativeFrom="column">
                  <wp:posOffset>4446905</wp:posOffset>
                </wp:positionH>
                <wp:positionV relativeFrom="paragraph">
                  <wp:posOffset>81915</wp:posOffset>
                </wp:positionV>
                <wp:extent cx="2038350" cy="640715"/>
                <wp:effectExtent l="0" t="0" r="19050" b="26035"/>
                <wp:wrapSquare wrapText="bothSides"/>
                <wp:docPr id="159" name="Caixa de texto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40715"/>
                        </a:xfrm>
                        <a:prstGeom prst="rect">
                          <a:avLst/>
                        </a:prstGeom>
                        <a:solidFill>
                          <a:srgbClr val="FFFFFF"/>
                        </a:solidFill>
                        <a:ln w="9525">
                          <a:solidFill>
                            <a:srgbClr val="FFFFFF"/>
                          </a:solidFill>
                          <a:miter lim="800000"/>
                          <a:headEnd/>
                          <a:tailEnd/>
                        </a:ln>
                      </wps:spPr>
                      <wps:txbx>
                        <w:txbxContent>
                          <w:p w:rsidR="001F37C7" w:rsidRDefault="001F37C7" w:rsidP="00A25EFC">
                            <w:r>
                              <w:t xml:space="preserve">            CARGOS EM COMISSÃO</w:t>
                            </w:r>
                          </w:p>
                          <w:p w:rsidR="001F37C7" w:rsidRDefault="001F37C7" w:rsidP="00A25EFC">
                            <w:r>
                              <w:t xml:space="preserve">            FUNÇÃO GRATIFICADA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59" o:spid="_x0000_s1027" type="#_x0000_t202" style="position:absolute;left:0;text-align:left;margin-left:350.15pt;margin-top:6.45pt;width:160.5pt;height:50.4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" strokecolor="white">
                <v:textbox>
                  <w:txbxContent>
                    <w:p w:rsidR="001F37C7" w:rsidRDefault="001F37C7" w:rsidP="00A25EFC">
                      <w:r>
                        <w:t xml:space="preserve">            CARGOS EM COMISSÃO</w:t>
                      </w:r>
                    </w:p>
                    <w:p w:rsidR="001F37C7" w:rsidRDefault="001F37C7" w:rsidP="00A25EFC">
                      <w:r>
                        <w:t xml:space="preserve">            FUNÇÃO GRATIFICADA    </w:t>
                      </w:r>
                    </w:p>
                  </w:txbxContent>
                </v:textbox>
                <w10:wrap type="square"/>
              </v:shape>
            </w:pict>
          </mc:Fallback>
        </mc:AlternateContent>
      </w:r>
      <w:r>
        <w:rPr>
          <w:rFonts w:ascii="Courier New" w:hAnsi="Courier New" w:cs="Courier New"/>
          <w:noProof/>
          <w:sz w:val="28"/>
          <w:szCs w:val="28"/>
        </w:rPr>
        <mc:AlternateContent>
          <mc:Choice Requires="wps">
            <w:drawing>
              <wp:anchor distT="0" distB="0" distL="114300" distR="114300" simplePos="0" relativeHeight="251702272" behindDoc="0" locked="0" layoutInCell="1" allowOverlap="1">
                <wp:simplePos x="0" y="0"/>
                <wp:positionH relativeFrom="column">
                  <wp:posOffset>-381000</wp:posOffset>
                </wp:positionH>
                <wp:positionV relativeFrom="paragraph">
                  <wp:posOffset>180975</wp:posOffset>
                </wp:positionV>
                <wp:extent cx="342900" cy="109855"/>
                <wp:effectExtent l="0" t="0" r="19050" b="23495"/>
                <wp:wrapNone/>
                <wp:docPr id="158" name="Retângulo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985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6A029" id="Retângulo 158" o:spid="_x0000_s1026" style="position:absolute;margin-left:-30pt;margin-top:14.25pt;width:27pt;height: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" fillcolor="yellow"/>
            </w:pict>
          </mc:Fallback>
        </mc:AlternateContent>
      </w:r>
    </w:p>
    <w:p w:rsidR="00A25EFC" w:rsidRPr="00287DD9" w:rsidRDefault="000130EC" w:rsidP="00A25EFC">
      <w:pPr>
        <w:pStyle w:val="Corpodetexto"/>
        <w:ind w:firstLine="2835"/>
        <w:jc w:val="both"/>
        <w:rPr>
          <w:rFonts w:ascii="Courier New" w:hAnsi="Courier New" w:cs="Courier New"/>
          <w:sz w:val="28"/>
          <w:szCs w:val="28"/>
        </w:rPr>
      </w:pPr>
      <w:r>
        <w:rPr>
          <w:rFonts w:ascii="Courier New" w:hAnsi="Courier New" w:cs="Courier New"/>
          <w:noProof/>
          <w:sz w:val="28"/>
          <w:szCs w:val="28"/>
        </w:rPr>
        <mc:AlternateContent>
          <mc:Choice Requires="wps">
            <w:drawing>
              <wp:anchor distT="0" distB="0" distL="114300" distR="114300" simplePos="0" relativeHeight="251742208" behindDoc="0" locked="0" layoutInCell="1" allowOverlap="1">
                <wp:simplePos x="0" y="0"/>
                <wp:positionH relativeFrom="column">
                  <wp:posOffset>4528820</wp:posOffset>
                </wp:positionH>
                <wp:positionV relativeFrom="paragraph">
                  <wp:posOffset>101600</wp:posOffset>
                </wp:positionV>
                <wp:extent cx="352425" cy="114300"/>
                <wp:effectExtent l="0" t="0" r="28575" b="19050"/>
                <wp:wrapNone/>
                <wp:docPr id="157" name="Retângulo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rect">
                          <a:avLst/>
                        </a:prstGeom>
                        <a:solidFill>
                          <a:srgbClr val="F4B08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4E00A" id="Retângulo 157" o:spid="_x0000_s1026" style="position:absolute;margin-left:356.6pt;margin-top:8pt;width:27.7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" fillcolor="#f4b083"/>
            </w:pict>
          </mc:Fallback>
        </mc:AlternateContent>
      </w:r>
      <w:r>
        <w:rPr>
          <w:rFonts w:ascii="Courier New" w:hAnsi="Courier New" w:cs="Courier New"/>
          <w:noProof/>
          <w:sz w:val="28"/>
          <w:szCs w:val="28"/>
        </w:rPr>
        <mc:AlternateContent>
          <mc:Choice Requires="wps">
            <w:drawing>
              <wp:anchor distT="0" distB="0" distL="114300" distR="114300" simplePos="0" relativeHeight="251703296" behindDoc="0" locked="0" layoutInCell="1" allowOverlap="1">
                <wp:simplePos x="0" y="0"/>
                <wp:positionH relativeFrom="column">
                  <wp:posOffset>-381000</wp:posOffset>
                </wp:positionH>
                <wp:positionV relativeFrom="paragraph">
                  <wp:posOffset>133350</wp:posOffset>
                </wp:positionV>
                <wp:extent cx="327660" cy="100330"/>
                <wp:effectExtent l="0" t="0" r="15240" b="13970"/>
                <wp:wrapNone/>
                <wp:docPr id="156" name="Retângulo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D8639" id="Retângulo 156" o:spid="_x0000_s1026" style="position:absolute;margin-left:-30pt;margin-top:10.5pt;width:25.8pt;height: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"/>
            </w:pict>
          </mc:Fallback>
        </mc:AlternateContent>
      </w:r>
      <w:r>
        <w:rPr>
          <w:rFonts w:ascii="Courier New" w:hAnsi="Courier New" w:cs="Courier New"/>
          <w:noProof/>
          <w:sz w:val="28"/>
          <w:szCs w:val="28"/>
        </w:rPr>
        <mc:AlternateContent>
          <mc:Choice Requires="wps">
            <w:drawing>
              <wp:anchor distT="0" distB="0" distL="114300" distR="114300" simplePos="0" relativeHeight="251704320" behindDoc="0" locked="0" layoutInCell="1" allowOverlap="1">
                <wp:simplePos x="0" y="0"/>
                <wp:positionH relativeFrom="column">
                  <wp:posOffset>-381000</wp:posOffset>
                </wp:positionH>
                <wp:positionV relativeFrom="paragraph">
                  <wp:posOffset>284480</wp:posOffset>
                </wp:positionV>
                <wp:extent cx="327660" cy="95250"/>
                <wp:effectExtent l="0" t="0" r="15240" b="19050"/>
                <wp:wrapNone/>
                <wp:docPr id="155" name="Retângulo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952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98835" id="Retângulo 155" o:spid="_x0000_s1026" style="position:absolute;margin-left:-30pt;margin-top:22.4pt;width:25.8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" fillcolor="red"/>
            </w:pict>
          </mc:Fallback>
        </mc:AlternateContent>
      </w:r>
    </w:p>
    <w:p w:rsidR="00A25EFC" w:rsidRPr="00287DD9" w:rsidRDefault="000130EC" w:rsidP="00A25EFC">
      <w:pPr>
        <w:ind w:firstLine="2835"/>
        <w:jc w:val="center"/>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300" distR="114300" simplePos="0" relativeHeight="251705344" behindDoc="0" locked="0" layoutInCell="1" allowOverlap="1">
                <wp:simplePos x="0" y="0"/>
                <wp:positionH relativeFrom="column">
                  <wp:posOffset>-381000</wp:posOffset>
                </wp:positionH>
                <wp:positionV relativeFrom="paragraph">
                  <wp:posOffset>219075</wp:posOffset>
                </wp:positionV>
                <wp:extent cx="327660" cy="95250"/>
                <wp:effectExtent l="0" t="0" r="15240" b="19050"/>
                <wp:wrapNone/>
                <wp:docPr id="154" name="Retângulo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9525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2D179" id="Retângulo 154" o:spid="_x0000_s1026" style="position:absolute;margin-left:-30pt;margin-top:17.25pt;width:25.8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" fillcolor="#00b0f0"/>
            </w:pict>
          </mc:Fallback>
        </mc:AlternateContent>
      </w:r>
    </w:p>
    <w:p w:rsidR="00A25EFC" w:rsidRPr="00287DD9" w:rsidRDefault="000130EC" w:rsidP="00A25EFC">
      <w:pPr>
        <w:ind w:firstLine="2835"/>
        <w:jc w:val="center"/>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2371090</wp:posOffset>
                </wp:positionH>
                <wp:positionV relativeFrom="paragraph">
                  <wp:posOffset>24130</wp:posOffset>
                </wp:positionV>
                <wp:extent cx="1208405" cy="344170"/>
                <wp:effectExtent l="0" t="0" r="10795" b="17780"/>
                <wp:wrapNone/>
                <wp:docPr id="153" name="Caixa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344170"/>
                        </a:xfrm>
                        <a:prstGeom prst="rect">
                          <a:avLst/>
                        </a:prstGeom>
                        <a:solidFill>
                          <a:srgbClr val="FFFF00"/>
                        </a:solidFill>
                        <a:ln w="9525">
                          <a:solidFill>
                            <a:srgbClr val="000000"/>
                          </a:solidFill>
                          <a:miter lim="800000"/>
                          <a:headEnd/>
                          <a:tailEnd/>
                        </a:ln>
                      </wps:spPr>
                      <wps:txbx>
                        <w:txbxContent>
                          <w:p w:rsidR="001F37C7" w:rsidRPr="003B0A0E" w:rsidRDefault="001F37C7" w:rsidP="0091410B">
                            <w:pPr>
                              <w:shd w:val="clear" w:color="auto" w:fill="FFFF00"/>
                              <w:jc w:val="center"/>
                              <w:rPr>
                                <w:b/>
                              </w:rPr>
                            </w:pPr>
                            <w:r>
                              <w:rPr>
                                <w:b/>
                              </w:rPr>
                              <w:t>PRESIDÊNCIA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53" o:spid="_x0000_s1028" type="#_x0000_t202" style="position:absolute;left:0;text-align:left;margin-left:186.7pt;margin-top:1.9pt;width:95.1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" fillcolor="yellow">
                <v:textbox>
                  <w:txbxContent>
                    <w:p w:rsidR="001F37C7" w:rsidRPr="003B0A0E" w:rsidRDefault="001F37C7" w:rsidP="0091410B">
                      <w:pPr>
                        <w:shd w:val="clear" w:color="auto" w:fill="FFFF00"/>
                        <w:jc w:val="center"/>
                        <w:rPr>
                          <w:b/>
                        </w:rPr>
                      </w:pPr>
                      <w:r>
                        <w:rPr>
                          <w:b/>
                        </w:rPr>
                        <w:t>PRESIDÊNCIA</w:t>
                      </w:r>
                    </w:p>
                  </w:txbxContent>
                </v:textbox>
              </v:shape>
            </w:pict>
          </mc:Fallback>
        </mc:AlternateContent>
      </w:r>
      <w:r>
        <w:rPr>
          <w:rFonts w:ascii="Courier New" w:hAnsi="Courier New" w:cs="Courier New"/>
          <w:b/>
          <w:noProof/>
          <w:sz w:val="28"/>
          <w:szCs w:val="28"/>
        </w:rPr>
        <mc:AlternateContent>
          <mc:Choice Requires="wps">
            <w:drawing>
              <wp:anchor distT="0" distB="0" distL="114300" distR="114300" simplePos="0" relativeHeight="251706368" behindDoc="0" locked="0" layoutInCell="1" allowOverlap="1">
                <wp:simplePos x="0" y="0"/>
                <wp:positionH relativeFrom="column">
                  <wp:posOffset>-381000</wp:posOffset>
                </wp:positionH>
                <wp:positionV relativeFrom="paragraph">
                  <wp:posOffset>142875</wp:posOffset>
                </wp:positionV>
                <wp:extent cx="327660" cy="104775"/>
                <wp:effectExtent l="0" t="0" r="15240" b="28575"/>
                <wp:wrapNone/>
                <wp:docPr id="152" name="Retângulo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04775"/>
                        </a:xfrm>
                        <a:prstGeom prst="rect">
                          <a:avLst/>
                        </a:prstGeom>
                        <a:solidFill>
                          <a:srgbClr val="A8D08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BF5B9" id="Retângulo 152" o:spid="_x0000_s1026" style="position:absolute;margin-left:-30pt;margin-top:11.25pt;width:25.8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" fillcolor="#a8d08d"/>
            </w:pict>
          </mc:Fallback>
        </mc:AlternateContent>
      </w:r>
    </w:p>
    <w:p w:rsidR="00A25EFC" w:rsidRPr="00287DD9" w:rsidRDefault="000130EC" w:rsidP="00A25EFC">
      <w:pPr>
        <w:ind w:firstLine="2835"/>
        <w:jc w:val="center"/>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300" distR="114300" simplePos="0" relativeHeight="251717632" behindDoc="0" locked="0" layoutInCell="1" allowOverlap="1">
                <wp:simplePos x="0" y="0"/>
                <wp:positionH relativeFrom="column">
                  <wp:posOffset>5475605</wp:posOffset>
                </wp:positionH>
                <wp:positionV relativeFrom="paragraph">
                  <wp:posOffset>19050</wp:posOffset>
                </wp:positionV>
                <wp:extent cx="1019175" cy="346075"/>
                <wp:effectExtent l="0" t="0" r="28575" b="15875"/>
                <wp:wrapNone/>
                <wp:docPr id="151" name="Retângulo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46075"/>
                        </a:xfrm>
                        <a:prstGeom prst="rect">
                          <a:avLst/>
                        </a:prstGeom>
                        <a:solidFill>
                          <a:srgbClr val="A8D08D"/>
                        </a:solidFill>
                        <a:ln w="9525">
                          <a:solidFill>
                            <a:srgbClr val="000000"/>
                          </a:solidFill>
                          <a:miter lim="800000"/>
                          <a:headEnd/>
                          <a:tailEnd/>
                        </a:ln>
                      </wps:spPr>
                      <wps:txbx>
                        <w:txbxContent>
                          <w:p w:rsidR="001F37C7" w:rsidRPr="002D389F" w:rsidRDefault="001F37C7" w:rsidP="00A25EFC">
                            <w:pPr>
                              <w:jc w:val="center"/>
                              <w:rPr>
                                <w:b/>
                                <w:sz w:val="16"/>
                                <w:szCs w:val="16"/>
                              </w:rPr>
                            </w:pPr>
                            <w:r w:rsidRPr="002D389F">
                              <w:rPr>
                                <w:b/>
                                <w:sz w:val="16"/>
                                <w:szCs w:val="16"/>
                              </w:rPr>
                              <w:t>CONTROLADOR INTERNO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1" o:spid="_x0000_s1029" style="position:absolute;left:0;text-align:left;margin-left:431.15pt;margin-top:1.5pt;width:80.25pt;height:2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" fillcolor="#a8d08d">
                <v:textbox>
                  <w:txbxContent>
                    <w:p w:rsidR="001F37C7" w:rsidRPr="002D389F" w:rsidRDefault="001F37C7" w:rsidP="00A25EFC">
                      <w:pPr>
                        <w:jc w:val="center"/>
                        <w:rPr>
                          <w:b/>
                          <w:sz w:val="16"/>
                          <w:szCs w:val="16"/>
                        </w:rPr>
                      </w:pPr>
                      <w:r w:rsidRPr="002D389F">
                        <w:rPr>
                          <w:b/>
                          <w:sz w:val="16"/>
                          <w:szCs w:val="16"/>
                        </w:rPr>
                        <w:t>CONTROLADOR INTERNO</w:t>
                      </w:r>
                    </w:p>
                  </w:txbxContent>
                </v:textbox>
              </v:rect>
            </w:pict>
          </mc:Fallback>
        </mc:AlternateContent>
      </w:r>
      <w:r>
        <w:rPr>
          <w:rFonts w:ascii="Courier New" w:hAnsi="Courier New" w:cs="Courier New"/>
          <w:b/>
          <w:noProof/>
          <w:sz w:val="28"/>
          <w:szCs w:val="28"/>
        </w:rPr>
        <mc:AlternateContent>
          <mc:Choice Requires="wps">
            <w:drawing>
              <wp:anchor distT="0" distB="0" distL="114300" distR="114300" simplePos="0" relativeHeight="251712512" behindDoc="0" locked="0" layoutInCell="1" allowOverlap="1">
                <wp:simplePos x="0" y="0"/>
                <wp:positionH relativeFrom="column">
                  <wp:posOffset>1099820</wp:posOffset>
                </wp:positionH>
                <wp:positionV relativeFrom="paragraph">
                  <wp:posOffset>195580</wp:posOffset>
                </wp:positionV>
                <wp:extent cx="1012825" cy="409575"/>
                <wp:effectExtent l="0" t="0" r="15875" b="28575"/>
                <wp:wrapNone/>
                <wp:docPr id="150" name="Retângulo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409575"/>
                        </a:xfrm>
                        <a:prstGeom prst="rect">
                          <a:avLst/>
                        </a:prstGeom>
                        <a:solidFill>
                          <a:srgbClr val="FF0000"/>
                        </a:solidFill>
                        <a:ln w="9525">
                          <a:solidFill>
                            <a:srgbClr val="000000"/>
                          </a:solidFill>
                          <a:miter lim="800000"/>
                          <a:headEnd/>
                          <a:tailEnd/>
                        </a:ln>
                      </wps:spPr>
                      <wps:txbx>
                        <w:txbxContent>
                          <w:p w:rsidR="001F37C7" w:rsidRPr="00367E36" w:rsidRDefault="001F37C7" w:rsidP="00A25EFC">
                            <w:pPr>
                              <w:jc w:val="center"/>
                              <w:rPr>
                                <w:b/>
                              </w:rPr>
                            </w:pPr>
                            <w:r w:rsidRPr="00367E36">
                              <w:rPr>
                                <w:b/>
                              </w:rPr>
                              <w:t>MESA EXECUTIVA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0" o:spid="_x0000_s1030" style="position:absolute;left:0;text-align:left;margin-left:86.6pt;margin-top:15.4pt;width:79.7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" fillcolor="red">
                <v:textbox>
                  <w:txbxContent>
                    <w:p w:rsidR="001F37C7" w:rsidRPr="00367E36" w:rsidRDefault="001F37C7" w:rsidP="00A25EFC">
                      <w:pPr>
                        <w:jc w:val="center"/>
                        <w:rPr>
                          <w:b/>
                        </w:rPr>
                      </w:pPr>
                      <w:r w:rsidRPr="00367E36">
                        <w:rPr>
                          <w:b/>
                        </w:rPr>
                        <w:t>MESA EXECUTIVA</w:t>
                      </w:r>
                    </w:p>
                  </w:txbxContent>
                </v:textbox>
              </v:rect>
            </w:pict>
          </mc:Fallback>
        </mc:AlternateContent>
      </w:r>
      <w:r>
        <w:rPr>
          <w:rFonts w:ascii="Courier New" w:hAnsi="Courier New" w:cs="Courier New"/>
          <w:b/>
          <w:noProof/>
          <w:sz w:val="28"/>
          <w:szCs w:val="28"/>
        </w:rPr>
        <mc:AlternateContent>
          <mc:Choice Requires="wps">
            <w:drawing>
              <wp:anchor distT="4294967295" distB="4294967295" distL="114300" distR="114300" simplePos="0" relativeHeight="251715584" behindDoc="0" locked="0" layoutInCell="1" allowOverlap="1">
                <wp:simplePos x="0" y="0"/>
                <wp:positionH relativeFrom="column">
                  <wp:posOffset>5062220</wp:posOffset>
                </wp:positionH>
                <wp:positionV relativeFrom="paragraph">
                  <wp:posOffset>205104</wp:posOffset>
                </wp:positionV>
                <wp:extent cx="413385" cy="0"/>
                <wp:effectExtent l="0" t="0" r="24765" b="19050"/>
                <wp:wrapNone/>
                <wp:docPr id="149" name="Conector de seta reta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5AC56" id="_x0000_t32" coordsize="21600,21600" o:spt="32" o:oned="t" path="m,l21600,21600e" filled="f">
                <v:path arrowok="t" fillok="f" o:connecttype="none"/>
                <o:lock v:ext="edit" shapetype="t"/>
              </v:shapetype>
              <v:shape id="Conector de seta reta 149" o:spid="_x0000_s1026" type="#_x0000_t32" style="position:absolute;margin-left:398.6pt;margin-top:16.15pt;width:32.5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"/>
            </w:pict>
          </mc:Fallback>
        </mc:AlternateContent>
      </w:r>
      <w:r>
        <w:rPr>
          <w:rFonts w:ascii="Courier New" w:hAnsi="Courier New" w:cs="Courier New"/>
          <w:b/>
          <w:noProof/>
          <w:sz w:val="28"/>
          <w:szCs w:val="28"/>
        </w:rPr>
        <mc:AlternateContent>
          <mc:Choice Requires="wps">
            <w:drawing>
              <wp:anchor distT="0" distB="0" distL="114299" distR="114299" simplePos="0" relativeHeight="251658239" behindDoc="0" locked="0" layoutInCell="1" allowOverlap="1">
                <wp:simplePos x="0" y="0"/>
                <wp:positionH relativeFrom="column">
                  <wp:posOffset>2985769</wp:posOffset>
                </wp:positionH>
                <wp:positionV relativeFrom="paragraph">
                  <wp:posOffset>154940</wp:posOffset>
                </wp:positionV>
                <wp:extent cx="0" cy="393700"/>
                <wp:effectExtent l="0" t="0" r="19050" b="25400"/>
                <wp:wrapNone/>
                <wp:docPr id="148" name="Conector de seta reta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845C3" id="Conector de seta reta 148" o:spid="_x0000_s1026" type="#_x0000_t32" style="position:absolute;margin-left:235.1pt;margin-top:12.2pt;width:0;height:31pt;z-index:25165823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"/>
            </w:pict>
          </mc:Fallback>
        </mc:AlternateContent>
      </w:r>
    </w:p>
    <w:p w:rsidR="00A25EFC" w:rsidRPr="00287DD9" w:rsidRDefault="000130EC" w:rsidP="00A25EFC">
      <w:pPr>
        <w:tabs>
          <w:tab w:val="left" w:pos="7105"/>
        </w:tabs>
        <w:ind w:firstLine="2835"/>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299" distR="114299" simplePos="0" relativeHeight="251714560" behindDoc="0" locked="0" layoutInCell="1" allowOverlap="1">
                <wp:simplePos x="0" y="0"/>
                <wp:positionH relativeFrom="column">
                  <wp:posOffset>5062219</wp:posOffset>
                </wp:positionH>
                <wp:positionV relativeFrom="paragraph">
                  <wp:posOffset>1270</wp:posOffset>
                </wp:positionV>
                <wp:extent cx="0" cy="409575"/>
                <wp:effectExtent l="0" t="0" r="19050" b="28575"/>
                <wp:wrapNone/>
                <wp:docPr id="147" name="Conector de seta reta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F188C" id="Conector de seta reta 147" o:spid="_x0000_s1026" type="#_x0000_t32" style="position:absolute;margin-left:398.6pt;margin-top:.1pt;width:0;height:32.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"/>
            </w:pict>
          </mc:Fallback>
        </mc:AlternateContent>
      </w:r>
      <w:r>
        <w:rPr>
          <w:rFonts w:ascii="Courier New" w:hAnsi="Courier New" w:cs="Courier New"/>
          <w:b/>
          <w:noProof/>
          <w:sz w:val="28"/>
          <w:szCs w:val="28"/>
        </w:rPr>
        <mc:AlternateContent>
          <mc:Choice Requires="wps">
            <w:drawing>
              <wp:anchor distT="0" distB="0" distL="114300" distR="114300" simplePos="0" relativeHeight="251711488" behindDoc="0" locked="0" layoutInCell="1" allowOverlap="1">
                <wp:simplePos x="0" y="0"/>
                <wp:positionH relativeFrom="column">
                  <wp:posOffset>3830320</wp:posOffset>
                </wp:positionH>
                <wp:positionV relativeFrom="paragraph">
                  <wp:posOffset>10795</wp:posOffset>
                </wp:positionV>
                <wp:extent cx="920750" cy="390525"/>
                <wp:effectExtent l="0" t="0" r="12700" b="28575"/>
                <wp:wrapNone/>
                <wp:docPr id="146" name="Retângulo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390525"/>
                        </a:xfrm>
                        <a:prstGeom prst="rect">
                          <a:avLst/>
                        </a:prstGeom>
                        <a:solidFill>
                          <a:srgbClr val="FFFFFF"/>
                        </a:solidFill>
                        <a:ln w="9525">
                          <a:solidFill>
                            <a:srgbClr val="000000"/>
                          </a:solidFill>
                          <a:miter lim="800000"/>
                          <a:headEnd/>
                          <a:tailEnd/>
                        </a:ln>
                      </wps:spPr>
                      <wps:txbx>
                        <w:txbxContent>
                          <w:p w:rsidR="001F37C7" w:rsidRPr="00367E36" w:rsidRDefault="001F37C7" w:rsidP="00A25EFC">
                            <w:pPr>
                              <w:jc w:val="center"/>
                              <w:rPr>
                                <w:b/>
                              </w:rPr>
                            </w:pPr>
                            <w:r w:rsidRPr="00367E36">
                              <w:rPr>
                                <w:b/>
                              </w:rPr>
                              <w:t>CONTROLE INTERNO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6" o:spid="_x0000_s1031" style="position:absolute;left:0;text-align:left;margin-left:301.6pt;margin-top:.85pt;width:72.5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">
                <v:textbox>
                  <w:txbxContent>
                    <w:p w:rsidR="001F37C7" w:rsidRPr="00367E36" w:rsidRDefault="001F37C7" w:rsidP="00A25EFC">
                      <w:pPr>
                        <w:jc w:val="center"/>
                        <w:rPr>
                          <w:b/>
                        </w:rPr>
                      </w:pPr>
                      <w:r w:rsidRPr="00367E36">
                        <w:rPr>
                          <w:b/>
                        </w:rPr>
                        <w:t>CONTROLE INTERNO</w:t>
                      </w:r>
                    </w:p>
                  </w:txbxContent>
                </v:textbox>
              </v:rect>
            </w:pict>
          </mc:Fallback>
        </mc:AlternateContent>
      </w:r>
      <w:r>
        <w:rPr>
          <w:rFonts w:ascii="Courier New" w:hAnsi="Courier New" w:cs="Courier New"/>
          <w:b/>
          <w:noProof/>
          <w:sz w:val="28"/>
          <w:szCs w:val="28"/>
        </w:rPr>
        <mc:AlternateContent>
          <mc:Choice Requires="wps">
            <w:drawing>
              <wp:anchor distT="4294967295" distB="4294967295" distL="114300" distR="114300" simplePos="0" relativeHeight="251710464" behindDoc="0" locked="0" layoutInCell="1" allowOverlap="1">
                <wp:simplePos x="0" y="0"/>
                <wp:positionH relativeFrom="margin">
                  <wp:posOffset>2112645</wp:posOffset>
                </wp:positionH>
                <wp:positionV relativeFrom="paragraph">
                  <wp:posOffset>201294</wp:posOffset>
                </wp:positionV>
                <wp:extent cx="1762125" cy="0"/>
                <wp:effectExtent l="0" t="0" r="28575" b="19050"/>
                <wp:wrapNone/>
                <wp:docPr id="145" name="Conector de seta ret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12D38" id="Conector de seta reta 145" o:spid="_x0000_s1026" type="#_x0000_t32" style="position:absolute;margin-left:166.35pt;margin-top:15.85pt;width:138.75pt;height:0;z-index:2517104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">
                <w10:wrap anchorx="margin"/>
              </v:shape>
            </w:pict>
          </mc:Fallback>
        </mc:AlternateContent>
      </w:r>
      <w:r w:rsidR="00A25EFC" w:rsidRPr="00287DD9">
        <w:rPr>
          <w:rFonts w:ascii="Courier New" w:hAnsi="Courier New" w:cs="Courier New"/>
          <w:b/>
          <w:sz w:val="28"/>
          <w:szCs w:val="28"/>
        </w:rPr>
        <w:tab/>
      </w:r>
    </w:p>
    <w:p w:rsidR="00A25EFC" w:rsidRPr="00287DD9" w:rsidRDefault="000130EC" w:rsidP="00A25EFC">
      <w:pPr>
        <w:ind w:firstLine="2835"/>
        <w:jc w:val="center"/>
        <w:rPr>
          <w:rFonts w:ascii="Courier New" w:hAnsi="Courier New" w:cs="Courier New"/>
          <w:b/>
          <w:sz w:val="28"/>
          <w:szCs w:val="28"/>
        </w:rPr>
      </w:pPr>
      <w:r>
        <w:rPr>
          <w:rFonts w:ascii="Courier New" w:hAnsi="Courier New" w:cs="Courier New"/>
          <w:b/>
          <w:noProof/>
          <w:sz w:val="28"/>
          <w:szCs w:val="28"/>
        </w:rPr>
        <mc:AlternateContent>
          <mc:Choice Requires="wps">
            <w:drawing>
              <wp:anchor distT="4294967295" distB="4294967295" distL="114300" distR="114300" simplePos="0" relativeHeight="251716608" behindDoc="0" locked="0" layoutInCell="1" allowOverlap="1">
                <wp:simplePos x="0" y="0"/>
                <wp:positionH relativeFrom="column">
                  <wp:posOffset>5062220</wp:posOffset>
                </wp:positionH>
                <wp:positionV relativeFrom="paragraph">
                  <wp:posOffset>206374</wp:posOffset>
                </wp:positionV>
                <wp:extent cx="428625" cy="0"/>
                <wp:effectExtent l="0" t="0" r="28575" b="19050"/>
                <wp:wrapNone/>
                <wp:docPr id="144" name="Conector de seta reta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61995" id="Conector de seta reta 144" o:spid="_x0000_s1026" type="#_x0000_t32" style="position:absolute;margin-left:398.6pt;margin-top:16.25pt;width:33.7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"/>
            </w:pict>
          </mc:Fallback>
        </mc:AlternateContent>
      </w:r>
      <w:r>
        <w:rPr>
          <w:rFonts w:ascii="Courier New" w:hAnsi="Courier New" w:cs="Courier New"/>
          <w:b/>
          <w:noProof/>
          <w:sz w:val="28"/>
          <w:szCs w:val="28"/>
        </w:rPr>
        <mc:AlternateContent>
          <mc:Choice Requires="wps">
            <w:drawing>
              <wp:anchor distT="0" distB="0" distL="114300" distR="114300" simplePos="0" relativeHeight="251718656" behindDoc="0" locked="0" layoutInCell="1" allowOverlap="1">
                <wp:simplePos x="0" y="0"/>
                <wp:positionH relativeFrom="column">
                  <wp:posOffset>5475605</wp:posOffset>
                </wp:positionH>
                <wp:positionV relativeFrom="paragraph">
                  <wp:posOffset>15875</wp:posOffset>
                </wp:positionV>
                <wp:extent cx="1009650" cy="321945"/>
                <wp:effectExtent l="0" t="0" r="19050" b="20955"/>
                <wp:wrapNone/>
                <wp:docPr id="143" name="Retângul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21945"/>
                        </a:xfrm>
                        <a:prstGeom prst="rect">
                          <a:avLst/>
                        </a:prstGeom>
                        <a:solidFill>
                          <a:srgbClr val="F4B083"/>
                        </a:solidFill>
                        <a:ln w="9525">
                          <a:solidFill>
                            <a:srgbClr val="000000"/>
                          </a:solidFill>
                          <a:miter lim="800000"/>
                          <a:headEnd/>
                          <a:tailEnd/>
                        </a:ln>
                      </wps:spPr>
                      <wps:txbx>
                        <w:txbxContent>
                          <w:p w:rsidR="001F37C7" w:rsidRPr="002D389F" w:rsidRDefault="001F37C7" w:rsidP="00A25EFC">
                            <w:pPr>
                              <w:jc w:val="center"/>
                              <w:rPr>
                                <w:b/>
                                <w:sz w:val="16"/>
                                <w:szCs w:val="16"/>
                              </w:rPr>
                            </w:pPr>
                            <w:r w:rsidRPr="002D389F">
                              <w:rPr>
                                <w:b/>
                                <w:sz w:val="16"/>
                                <w:szCs w:val="16"/>
                              </w:rPr>
                              <w:t>GESTOR DE FROTAS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3" o:spid="_x0000_s1032" style="position:absolute;left:0;text-align:left;margin-left:431.15pt;margin-top:1.25pt;width:79.5pt;height:2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" fillcolor="#f4b083">
                <v:textbox>
                  <w:txbxContent>
                    <w:p w:rsidR="001F37C7" w:rsidRPr="002D389F" w:rsidRDefault="001F37C7" w:rsidP="00A25EFC">
                      <w:pPr>
                        <w:jc w:val="center"/>
                        <w:rPr>
                          <w:b/>
                          <w:sz w:val="16"/>
                          <w:szCs w:val="16"/>
                        </w:rPr>
                      </w:pPr>
                      <w:r w:rsidRPr="002D389F">
                        <w:rPr>
                          <w:b/>
                          <w:sz w:val="16"/>
                          <w:szCs w:val="16"/>
                        </w:rPr>
                        <w:t>GESTOR DE FROTAS</w:t>
                      </w:r>
                    </w:p>
                  </w:txbxContent>
                </v:textbox>
              </v:rect>
            </w:pict>
          </mc:Fallback>
        </mc:AlternateContent>
      </w:r>
      <w:r>
        <w:rPr>
          <w:rFonts w:ascii="Courier New" w:hAnsi="Courier New" w:cs="Courier New"/>
          <w:b/>
          <w:noProof/>
          <w:sz w:val="28"/>
          <w:szCs w:val="28"/>
        </w:rPr>
        <mc:AlternateContent>
          <mc:Choice Requires="wps">
            <w:drawing>
              <wp:anchor distT="4294967295" distB="4294967295" distL="114300" distR="114300" simplePos="0" relativeHeight="251713536" behindDoc="0" locked="0" layoutInCell="1" allowOverlap="1">
                <wp:simplePos x="0" y="0"/>
                <wp:positionH relativeFrom="column">
                  <wp:posOffset>4751070</wp:posOffset>
                </wp:positionH>
                <wp:positionV relativeFrom="paragraph">
                  <wp:posOffset>15874</wp:posOffset>
                </wp:positionV>
                <wp:extent cx="311150" cy="0"/>
                <wp:effectExtent l="0" t="0" r="31750" b="19050"/>
                <wp:wrapNone/>
                <wp:docPr id="142" name="Conector de seta reta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131E3" id="Conector de seta reta 142" o:spid="_x0000_s1026" type="#_x0000_t32" style="position:absolute;margin-left:374.1pt;margin-top:1.25pt;width:24.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"/>
            </w:pict>
          </mc:Fallback>
        </mc:AlternateContent>
      </w:r>
      <w:r>
        <w:rPr>
          <w:rFonts w:ascii="Courier New" w:hAnsi="Courier New" w:cs="Courier New"/>
          <w:b/>
          <w:noProof/>
          <w:sz w:val="28"/>
          <w:szCs w:val="28"/>
        </w:rPr>
        <mc:AlternateContent>
          <mc:Choice Requires="wps">
            <w:drawing>
              <wp:anchor distT="0" distB="0" distL="114299" distR="114299" simplePos="0" relativeHeight="251674624" behindDoc="0" locked="0" layoutInCell="1" allowOverlap="1">
                <wp:simplePos x="0" y="0"/>
                <wp:positionH relativeFrom="column">
                  <wp:posOffset>2985769</wp:posOffset>
                </wp:positionH>
                <wp:positionV relativeFrom="paragraph">
                  <wp:posOffset>130810</wp:posOffset>
                </wp:positionV>
                <wp:extent cx="0" cy="378460"/>
                <wp:effectExtent l="0" t="0" r="19050" b="21590"/>
                <wp:wrapNone/>
                <wp:docPr id="141" name="Conector de seta reta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99CC2" id="Conector de seta reta 141" o:spid="_x0000_s1026" type="#_x0000_t32" style="position:absolute;margin-left:235.1pt;margin-top:10.3pt;width:0;height:29.8pt;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"/>
            </w:pict>
          </mc:Fallback>
        </mc:AlternateContent>
      </w:r>
      <w:r>
        <w:rPr>
          <w:rFonts w:ascii="Courier New" w:hAnsi="Courier New" w:cs="Courier New"/>
          <w:b/>
          <w:noProof/>
          <w:sz w:val="28"/>
          <w:szCs w:val="28"/>
        </w:rPr>
        <mc:AlternateContent>
          <mc:Choice Requires="wps">
            <w:drawing>
              <wp:anchor distT="4294967295" distB="4294967295" distL="114300" distR="114300" simplePos="0" relativeHeight="251675648" behindDoc="0" locked="0" layoutInCell="1" allowOverlap="1">
                <wp:simplePos x="0" y="0"/>
                <wp:positionH relativeFrom="column">
                  <wp:posOffset>5262245</wp:posOffset>
                </wp:positionH>
                <wp:positionV relativeFrom="paragraph">
                  <wp:posOffset>149859</wp:posOffset>
                </wp:positionV>
                <wp:extent cx="9525" cy="0"/>
                <wp:effectExtent l="0" t="0" r="0" b="0"/>
                <wp:wrapNone/>
                <wp:docPr id="140" name="Conector de seta reta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6F3A0" id="Conector de seta reta 140" o:spid="_x0000_s1026" type="#_x0000_t32" style="position:absolute;margin-left:414.35pt;margin-top:11.8pt;width:.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"/>
            </w:pict>
          </mc:Fallback>
        </mc:AlternateContent>
      </w:r>
    </w:p>
    <w:p w:rsidR="00A25EFC" w:rsidRPr="00287DD9" w:rsidRDefault="000130EC" w:rsidP="00A25EFC">
      <w:pPr>
        <w:ind w:firstLine="2835"/>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300" distR="114300" simplePos="0" relativeHeight="251744256" behindDoc="0" locked="0" layoutInCell="1" allowOverlap="1">
                <wp:simplePos x="0" y="0"/>
                <wp:positionH relativeFrom="column">
                  <wp:posOffset>2509520</wp:posOffset>
                </wp:positionH>
                <wp:positionV relativeFrom="paragraph">
                  <wp:posOffset>161925</wp:posOffset>
                </wp:positionV>
                <wp:extent cx="923925" cy="374650"/>
                <wp:effectExtent l="0" t="0" r="28575" b="25400"/>
                <wp:wrapNone/>
                <wp:docPr id="134" name="Caixa de tex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4650"/>
                        </a:xfrm>
                        <a:prstGeom prst="rect">
                          <a:avLst/>
                        </a:prstGeom>
                        <a:solidFill>
                          <a:srgbClr val="FFFF00"/>
                        </a:solidFill>
                        <a:ln w="9525">
                          <a:solidFill>
                            <a:srgbClr val="000000"/>
                          </a:solidFill>
                          <a:miter lim="800000"/>
                          <a:headEnd/>
                          <a:tailEnd/>
                        </a:ln>
                      </wps:spPr>
                      <wps:txbx>
                        <w:txbxContent>
                          <w:p w:rsidR="001F37C7" w:rsidRPr="003B0A0E" w:rsidRDefault="001F37C7" w:rsidP="00A25EFC">
                            <w:pPr>
                              <w:shd w:val="clear" w:color="auto" w:fill="FFFF00"/>
                              <w:jc w:val="center"/>
                              <w:rPr>
                                <w:b/>
                              </w:rPr>
                            </w:pPr>
                            <w:r>
                              <w:rPr>
                                <w:b/>
                              </w:rPr>
                              <w:t>DIRETORIA GERAL</w:t>
                            </w:r>
                          </w:p>
                          <w:p w:rsidR="001F37C7" w:rsidRDefault="001F37C7" w:rsidP="00A25E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4" o:spid="_x0000_s1033" type="#_x0000_t202" style="position:absolute;left:0;text-align:left;margin-left:197.6pt;margin-top:12.75pt;width:72.75pt;height:2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" fillcolor="yellow">
                <v:textbox>
                  <w:txbxContent>
                    <w:p w:rsidR="001F37C7" w:rsidRPr="003B0A0E" w:rsidRDefault="001F37C7" w:rsidP="00A25EFC">
                      <w:pPr>
                        <w:shd w:val="clear" w:color="auto" w:fill="FFFF00"/>
                        <w:jc w:val="center"/>
                        <w:rPr>
                          <w:b/>
                        </w:rPr>
                      </w:pPr>
                      <w:r>
                        <w:rPr>
                          <w:b/>
                        </w:rPr>
                        <w:t>DIRETORIA GERAL</w:t>
                      </w:r>
                    </w:p>
                    <w:p w:rsidR="001F37C7" w:rsidRDefault="001F37C7" w:rsidP="00A25EFC"/>
                  </w:txbxContent>
                </v:textbox>
              </v:shape>
            </w:pict>
          </mc:Fallback>
        </mc:AlternateContent>
      </w:r>
      <w:r>
        <w:rPr>
          <w:rFonts w:ascii="Courier New" w:hAnsi="Courier New" w:cs="Courier New"/>
          <w:b/>
          <w:noProof/>
          <w:sz w:val="28"/>
          <w:szCs w:val="28"/>
        </w:rPr>
        <mc:AlternateContent>
          <mc:Choice Requires="wps">
            <w:drawing>
              <wp:anchor distT="0" distB="0" distL="114300" distR="114300" simplePos="0" relativeHeight="251745280" behindDoc="0" locked="0" layoutInCell="1" allowOverlap="1">
                <wp:simplePos x="0" y="0"/>
                <wp:positionH relativeFrom="column">
                  <wp:posOffset>842645</wp:posOffset>
                </wp:positionH>
                <wp:positionV relativeFrom="paragraph">
                  <wp:posOffset>178435</wp:posOffset>
                </wp:positionV>
                <wp:extent cx="1019175" cy="421640"/>
                <wp:effectExtent l="0" t="0" r="28575" b="16510"/>
                <wp:wrapNone/>
                <wp:docPr id="136" name="Caixa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21640"/>
                        </a:xfrm>
                        <a:prstGeom prst="rect">
                          <a:avLst/>
                        </a:prstGeom>
                        <a:solidFill>
                          <a:srgbClr val="FFFF00"/>
                        </a:solidFill>
                        <a:ln w="9525">
                          <a:solidFill>
                            <a:srgbClr val="000000"/>
                          </a:solidFill>
                          <a:miter lim="800000"/>
                          <a:headEnd/>
                          <a:tailEnd/>
                        </a:ln>
                      </wps:spPr>
                      <wps:txbx>
                        <w:txbxContent>
                          <w:p w:rsidR="001F37C7" w:rsidRPr="003B0A0E" w:rsidRDefault="001F37C7" w:rsidP="00A25EFC">
                            <w:pPr>
                              <w:shd w:val="clear" w:color="auto" w:fill="FFFF00"/>
                              <w:rPr>
                                <w:b/>
                              </w:rPr>
                            </w:pPr>
                            <w:r>
                              <w:rPr>
                                <w:b/>
                              </w:rPr>
                              <w:t xml:space="preserve"> ASSESSORIA</w:t>
                            </w:r>
                          </w:p>
                          <w:p w:rsidR="001F37C7" w:rsidRPr="008478DE" w:rsidRDefault="001F37C7" w:rsidP="00A25EFC">
                            <w:pPr>
                              <w:shd w:val="clear" w:color="auto" w:fill="FFFF00"/>
                              <w:rPr>
                                <w:b/>
                              </w:rPr>
                            </w:pPr>
                            <w:r>
                              <w:t xml:space="preserve">   </w:t>
                            </w:r>
                            <w:r w:rsidRPr="008478DE">
                              <w:rPr>
                                <w:b/>
                              </w:rPr>
                              <w:t xml:space="preserve"> JURÍDICA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6" o:spid="_x0000_s1034" type="#_x0000_t202" style="position:absolute;left:0;text-align:left;margin-left:66.35pt;margin-top:14.05pt;width:80.25pt;height:3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" fillcolor="yellow">
                <v:textbox>
                  <w:txbxContent>
                    <w:p w:rsidR="001F37C7" w:rsidRPr="003B0A0E" w:rsidRDefault="001F37C7" w:rsidP="00A25EFC">
                      <w:pPr>
                        <w:shd w:val="clear" w:color="auto" w:fill="FFFF00"/>
                        <w:rPr>
                          <w:b/>
                        </w:rPr>
                      </w:pPr>
                      <w:r>
                        <w:rPr>
                          <w:b/>
                        </w:rPr>
                        <w:t xml:space="preserve"> ASSESSORIA</w:t>
                      </w:r>
                    </w:p>
                    <w:p w:rsidR="001F37C7" w:rsidRPr="008478DE" w:rsidRDefault="001F37C7" w:rsidP="00A25EFC">
                      <w:pPr>
                        <w:shd w:val="clear" w:color="auto" w:fill="FFFF00"/>
                        <w:rPr>
                          <w:b/>
                        </w:rPr>
                      </w:pPr>
                      <w:r>
                        <w:t xml:space="preserve">   </w:t>
                      </w:r>
                      <w:r w:rsidRPr="008478DE">
                        <w:rPr>
                          <w:b/>
                        </w:rPr>
                        <w:t xml:space="preserve"> JURÍDICA</w:t>
                      </w:r>
                    </w:p>
                  </w:txbxContent>
                </v:textbox>
              </v:shape>
            </w:pict>
          </mc:Fallback>
        </mc:AlternateContent>
      </w:r>
      <w:r>
        <w:rPr>
          <w:rFonts w:ascii="Courier New" w:hAnsi="Courier New" w:cs="Courier New"/>
          <w:b/>
          <w:noProof/>
          <w:sz w:val="28"/>
          <w:szCs w:val="28"/>
        </w:rPr>
        <mc:AlternateContent>
          <mc:Choice Requires="wps">
            <w:drawing>
              <wp:anchor distT="0" distB="0" distL="114300" distR="114300" simplePos="0" relativeHeight="251657214" behindDoc="0" locked="0" layoutInCell="1" allowOverlap="1">
                <wp:simplePos x="0" y="0"/>
                <wp:positionH relativeFrom="margin">
                  <wp:posOffset>1348105</wp:posOffset>
                </wp:positionH>
                <wp:positionV relativeFrom="paragraph">
                  <wp:posOffset>88265</wp:posOffset>
                </wp:positionV>
                <wp:extent cx="1649095" cy="0"/>
                <wp:effectExtent l="5080" t="12065" r="12700" b="6985"/>
                <wp:wrapNone/>
                <wp:docPr id="11" name="Conector de seta reta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50F21" id="Conector de seta reta 137" o:spid="_x0000_s1026" type="#_x0000_t32" style="position:absolute;margin-left:106.15pt;margin-top:6.95pt;width:129.85pt;height:0;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">
                <w10:wrap anchorx="margin"/>
              </v:shape>
            </w:pict>
          </mc:Fallback>
        </mc:AlternateContent>
      </w:r>
      <w:r>
        <w:rPr>
          <w:rFonts w:ascii="Courier New" w:hAnsi="Courier New" w:cs="Courier New"/>
          <w:b/>
          <w:noProof/>
          <w:sz w:val="28"/>
          <w:szCs w:val="28"/>
        </w:rPr>
        <mc:AlternateContent>
          <mc:Choice Requires="wps">
            <w:drawing>
              <wp:anchor distT="0" distB="0" distL="114299" distR="114299" simplePos="0" relativeHeight="251673600" behindDoc="0" locked="0" layoutInCell="1" allowOverlap="1">
                <wp:simplePos x="0" y="0"/>
                <wp:positionH relativeFrom="column">
                  <wp:posOffset>1348739</wp:posOffset>
                </wp:positionH>
                <wp:positionV relativeFrom="paragraph">
                  <wp:posOffset>88265</wp:posOffset>
                </wp:positionV>
                <wp:extent cx="0" cy="222250"/>
                <wp:effectExtent l="0" t="0" r="19050" b="25400"/>
                <wp:wrapNone/>
                <wp:docPr id="139" name="Conector de seta reta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C3699" id="Conector de seta reta 139" o:spid="_x0000_s1026" type="#_x0000_t32" style="position:absolute;margin-left:106.2pt;margin-top:6.95pt;width:0;height:1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"/>
            </w:pict>
          </mc:Fallback>
        </mc:AlternateContent>
      </w:r>
    </w:p>
    <w:p w:rsidR="00A25EFC" w:rsidRPr="00287DD9" w:rsidRDefault="00A25EFC" w:rsidP="00A25EFC">
      <w:pPr>
        <w:tabs>
          <w:tab w:val="left" w:pos="2670"/>
        </w:tabs>
        <w:ind w:firstLine="2835"/>
        <w:rPr>
          <w:rFonts w:ascii="Courier New" w:hAnsi="Courier New" w:cs="Courier New"/>
          <w:b/>
          <w:sz w:val="28"/>
          <w:szCs w:val="28"/>
        </w:rPr>
      </w:pPr>
      <w:r w:rsidRPr="00287DD9">
        <w:rPr>
          <w:rFonts w:ascii="Courier New" w:hAnsi="Courier New" w:cs="Courier New"/>
          <w:b/>
          <w:sz w:val="28"/>
          <w:szCs w:val="28"/>
        </w:rPr>
        <w:tab/>
      </w:r>
    </w:p>
    <w:p w:rsidR="00A25EFC" w:rsidRPr="00287DD9" w:rsidRDefault="000130EC" w:rsidP="00A25EFC">
      <w:pPr>
        <w:tabs>
          <w:tab w:val="left" w:pos="2268"/>
          <w:tab w:val="left" w:pos="3261"/>
          <w:tab w:val="left" w:pos="4695"/>
          <w:tab w:val="left" w:pos="7425"/>
        </w:tabs>
        <w:ind w:firstLine="2835"/>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299" distR="114299" simplePos="0" relativeHeight="251694080" behindDoc="0" locked="0" layoutInCell="1" allowOverlap="1">
                <wp:simplePos x="0" y="0"/>
                <wp:positionH relativeFrom="column">
                  <wp:posOffset>2985769</wp:posOffset>
                </wp:positionH>
                <wp:positionV relativeFrom="paragraph">
                  <wp:posOffset>40005</wp:posOffset>
                </wp:positionV>
                <wp:extent cx="0" cy="371475"/>
                <wp:effectExtent l="0" t="0" r="19050" b="28575"/>
                <wp:wrapNone/>
                <wp:docPr id="131" name="Conector de seta ret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A78D2" id="Conector de seta reta 131" o:spid="_x0000_s1026" type="#_x0000_t32" style="position:absolute;margin-left:235.1pt;margin-top:3.15pt;width:0;height:29.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"/>
            </w:pict>
          </mc:Fallback>
        </mc:AlternateContent>
      </w:r>
      <w:r>
        <w:rPr>
          <w:rFonts w:ascii="Courier New" w:hAnsi="Courier New" w:cs="Courier New"/>
          <w:b/>
          <w:noProof/>
          <w:sz w:val="28"/>
          <w:szCs w:val="28"/>
        </w:rPr>
        <mc:AlternateContent>
          <mc:Choice Requires="wps">
            <w:drawing>
              <wp:anchor distT="0" distB="0" distL="114299" distR="114299" simplePos="0" relativeHeight="251679744" behindDoc="0" locked="0" layoutInCell="1" allowOverlap="1">
                <wp:simplePos x="0" y="0"/>
                <wp:positionH relativeFrom="column">
                  <wp:posOffset>1360169</wp:posOffset>
                </wp:positionH>
                <wp:positionV relativeFrom="paragraph">
                  <wp:posOffset>196850</wp:posOffset>
                </wp:positionV>
                <wp:extent cx="0" cy="301625"/>
                <wp:effectExtent l="0" t="0" r="19050" b="22225"/>
                <wp:wrapNone/>
                <wp:docPr id="133" name="Conector de seta ret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F593B" id="Conector de seta reta 133" o:spid="_x0000_s1026" type="#_x0000_t32" style="position:absolute;margin-left:107.1pt;margin-top:15.5pt;width:0;height:23.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"/>
            </w:pict>
          </mc:Fallback>
        </mc:AlternateContent>
      </w:r>
      <w:r w:rsidR="00A25EFC" w:rsidRPr="00287DD9">
        <w:rPr>
          <w:rFonts w:ascii="Courier New" w:hAnsi="Courier New" w:cs="Courier New"/>
          <w:b/>
          <w:sz w:val="28"/>
          <w:szCs w:val="28"/>
        </w:rPr>
        <w:tab/>
        <w:t xml:space="preserve">   </w:t>
      </w:r>
      <w:r w:rsidR="00A25EFC" w:rsidRPr="00287DD9">
        <w:rPr>
          <w:rFonts w:ascii="Courier New" w:hAnsi="Courier New" w:cs="Courier New"/>
          <w:b/>
          <w:sz w:val="28"/>
          <w:szCs w:val="28"/>
        </w:rPr>
        <w:tab/>
        <w:t xml:space="preserve">    </w:t>
      </w:r>
      <w:r w:rsidR="00A25EFC" w:rsidRPr="00287DD9">
        <w:rPr>
          <w:rFonts w:ascii="Courier New" w:hAnsi="Courier New" w:cs="Courier New"/>
          <w:b/>
          <w:sz w:val="28"/>
          <w:szCs w:val="28"/>
        </w:rPr>
        <w:tab/>
      </w:r>
    </w:p>
    <w:p w:rsidR="00A25EFC" w:rsidRPr="00287DD9" w:rsidRDefault="000130EC" w:rsidP="00A25EFC">
      <w:pPr>
        <w:tabs>
          <w:tab w:val="center" w:pos="4713"/>
          <w:tab w:val="left" w:pos="8640"/>
        </w:tabs>
        <w:ind w:firstLine="2835"/>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300" distR="114300" simplePos="0" relativeHeight="251755520" behindDoc="0" locked="0" layoutInCell="1" allowOverlap="1">
                <wp:simplePos x="0" y="0"/>
                <wp:positionH relativeFrom="column">
                  <wp:posOffset>6612890</wp:posOffset>
                </wp:positionH>
                <wp:positionV relativeFrom="paragraph">
                  <wp:posOffset>2136140</wp:posOffset>
                </wp:positionV>
                <wp:extent cx="709295" cy="317500"/>
                <wp:effectExtent l="0" t="0" r="14605" b="25400"/>
                <wp:wrapNone/>
                <wp:docPr id="10" name="Retâ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317500"/>
                        </a:xfrm>
                        <a:prstGeom prst="rect">
                          <a:avLst/>
                        </a:prstGeom>
                        <a:solidFill>
                          <a:srgbClr val="F4B083"/>
                        </a:solidFill>
                        <a:ln w="9525">
                          <a:solidFill>
                            <a:srgbClr val="000000"/>
                          </a:solidFill>
                          <a:miter lim="800000"/>
                          <a:headEnd/>
                          <a:tailEnd/>
                        </a:ln>
                      </wps:spPr>
                      <wps:txbx>
                        <w:txbxContent>
                          <w:p w:rsidR="001F37C7" w:rsidRPr="00F57FAF" w:rsidRDefault="001F37C7" w:rsidP="00A25EFC">
                            <w:pPr>
                              <w:shd w:val="clear" w:color="auto" w:fill="F4B083"/>
                              <w:jc w:val="center"/>
                              <w:rPr>
                                <w:b/>
                                <w:sz w:val="12"/>
                                <w:szCs w:val="12"/>
                              </w:rPr>
                            </w:pPr>
                            <w:r>
                              <w:rPr>
                                <w:b/>
                                <w:sz w:val="12"/>
                                <w:szCs w:val="12"/>
                              </w:rPr>
                              <w:t>RECURSOS HUMANOS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2" o:spid="_x0000_s1035" style="position:absolute;left:0;text-align:left;margin-left:520.7pt;margin-top:168.2pt;width:55.85pt;height: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" fillcolor="#f4b083">
                <v:textbox>
                  <w:txbxContent>
                    <w:p w:rsidR="001F37C7" w:rsidRPr="00F57FAF" w:rsidRDefault="001F37C7" w:rsidP="00A25EFC">
                      <w:pPr>
                        <w:shd w:val="clear" w:color="auto" w:fill="F4B083"/>
                        <w:jc w:val="center"/>
                        <w:rPr>
                          <w:b/>
                          <w:sz w:val="12"/>
                          <w:szCs w:val="12"/>
                        </w:rPr>
                      </w:pPr>
                      <w:r>
                        <w:rPr>
                          <w:b/>
                          <w:sz w:val="12"/>
                          <w:szCs w:val="12"/>
                        </w:rPr>
                        <w:t>RECURSOS HUMANOS</w:t>
                      </w:r>
                    </w:p>
                  </w:txbxContent>
                </v:textbox>
              </v:rect>
            </w:pict>
          </mc:Fallback>
        </mc:AlternateContent>
      </w:r>
      <w:r>
        <w:rPr>
          <w:rFonts w:ascii="Courier New" w:hAnsi="Courier New" w:cs="Courier New"/>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2538095</wp:posOffset>
                </wp:positionH>
                <wp:positionV relativeFrom="paragraph">
                  <wp:posOffset>160655</wp:posOffset>
                </wp:positionV>
                <wp:extent cx="895350" cy="400050"/>
                <wp:effectExtent l="0" t="0" r="19050" b="19050"/>
                <wp:wrapNone/>
                <wp:docPr id="128" name="Retângulo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00050"/>
                        </a:xfrm>
                        <a:prstGeom prst="rect">
                          <a:avLst/>
                        </a:prstGeom>
                        <a:solidFill>
                          <a:srgbClr val="808080"/>
                        </a:solidFill>
                        <a:ln w="9525">
                          <a:solidFill>
                            <a:srgbClr val="000000"/>
                          </a:solidFill>
                          <a:miter lim="800000"/>
                          <a:headEnd/>
                          <a:tailEnd/>
                        </a:ln>
                      </wps:spPr>
                      <wps:txbx>
                        <w:txbxContent>
                          <w:p w:rsidR="001F37C7" w:rsidRPr="00F06E28" w:rsidRDefault="001F37C7" w:rsidP="00A25EFC">
                            <w:pPr>
                              <w:shd w:val="clear" w:color="auto" w:fill="7F7F7F"/>
                              <w:jc w:val="center"/>
                              <w:rPr>
                                <w:b/>
                                <w:sz w:val="16"/>
                                <w:szCs w:val="16"/>
                              </w:rPr>
                            </w:pPr>
                            <w:r w:rsidRPr="00F06E28">
                              <w:rPr>
                                <w:b/>
                                <w:sz w:val="16"/>
                                <w:szCs w:val="16"/>
                              </w:rPr>
                              <w:t>DIRETOR GERAL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8" o:spid="_x0000_s1036" style="position:absolute;left:0;text-align:left;margin-left:199.85pt;margin-top:12.65pt;width:70.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" fillcolor="gray">
                <v:textbox>
                  <w:txbxContent>
                    <w:p w:rsidR="001F37C7" w:rsidRPr="00F06E28" w:rsidRDefault="001F37C7" w:rsidP="00A25EFC">
                      <w:pPr>
                        <w:shd w:val="clear" w:color="auto" w:fill="7F7F7F"/>
                        <w:jc w:val="center"/>
                        <w:rPr>
                          <w:b/>
                          <w:sz w:val="16"/>
                          <w:szCs w:val="16"/>
                        </w:rPr>
                      </w:pPr>
                      <w:r w:rsidRPr="00F06E28">
                        <w:rPr>
                          <w:b/>
                          <w:sz w:val="16"/>
                          <w:szCs w:val="16"/>
                        </w:rPr>
                        <w:t>DIRETOR GERAL</w:t>
                      </w:r>
                    </w:p>
                  </w:txbxContent>
                </v:textbox>
              </v:rect>
            </w:pict>
          </mc:Fallback>
        </mc:AlternateContent>
      </w:r>
      <w:r>
        <w:rPr>
          <w:rFonts w:ascii="Courier New" w:hAnsi="Courier New" w:cs="Courier New"/>
          <w:b/>
          <w:noProof/>
          <w:sz w:val="28"/>
          <w:szCs w:val="28"/>
        </w:rPr>
        <mc:AlternateContent>
          <mc:Choice Requires="wps">
            <w:drawing>
              <wp:anchor distT="0" distB="0" distL="114300" distR="114300" simplePos="0" relativeHeight="251729920" behindDoc="0" locked="0" layoutInCell="1" allowOverlap="1">
                <wp:simplePos x="0" y="0"/>
                <wp:positionH relativeFrom="column">
                  <wp:posOffset>-24130</wp:posOffset>
                </wp:positionH>
                <wp:positionV relativeFrom="paragraph">
                  <wp:posOffset>899795</wp:posOffset>
                </wp:positionV>
                <wp:extent cx="6350" cy="445135"/>
                <wp:effectExtent l="0" t="0" r="31750" b="31115"/>
                <wp:wrapNone/>
                <wp:docPr id="126" name="Conector de seta ret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45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99A95" id="Conector de seta reta 126" o:spid="_x0000_s1026" type="#_x0000_t32" style="position:absolute;margin-left:-1.9pt;margin-top:70.85pt;width:.5pt;height:35.0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"/>
            </w:pict>
          </mc:Fallback>
        </mc:AlternateContent>
      </w:r>
      <w:r>
        <w:rPr>
          <w:rFonts w:ascii="Courier New" w:hAnsi="Courier New" w:cs="Courier New"/>
          <w:b/>
          <w:noProof/>
          <w:sz w:val="28"/>
          <w:szCs w:val="28"/>
        </w:rPr>
        <mc:AlternateContent>
          <mc:Choice Requires="wps">
            <w:drawing>
              <wp:anchor distT="0" distB="0" distL="114299" distR="114299" simplePos="0" relativeHeight="251677696" behindDoc="0" locked="0" layoutInCell="1" allowOverlap="1">
                <wp:simplePos x="0" y="0"/>
                <wp:positionH relativeFrom="column">
                  <wp:posOffset>1511299</wp:posOffset>
                </wp:positionH>
                <wp:positionV relativeFrom="paragraph">
                  <wp:posOffset>899795</wp:posOffset>
                </wp:positionV>
                <wp:extent cx="0" cy="407035"/>
                <wp:effectExtent l="0" t="0" r="19050" b="12065"/>
                <wp:wrapNone/>
                <wp:docPr id="124" name="Conector de seta reta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7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DC19B" id="Conector de seta reta 124" o:spid="_x0000_s1026" type="#_x0000_t32" style="position:absolute;margin-left:119pt;margin-top:70.85pt;width:0;height:32.05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"/>
            </w:pict>
          </mc:Fallback>
        </mc:AlternateContent>
      </w:r>
      <w:r>
        <w:rPr>
          <w:rFonts w:ascii="Courier New" w:hAnsi="Courier New" w:cs="Courier New"/>
          <w:b/>
          <w:noProof/>
          <w:sz w:val="28"/>
          <w:szCs w:val="28"/>
        </w:rPr>
        <mc:AlternateContent>
          <mc:Choice Requires="wps">
            <w:drawing>
              <wp:anchor distT="0" distB="0" distL="114299" distR="114299" simplePos="0" relativeHeight="251727872" behindDoc="0" locked="0" layoutInCell="1" allowOverlap="1">
                <wp:simplePos x="0" y="0"/>
                <wp:positionH relativeFrom="column">
                  <wp:posOffset>6119494</wp:posOffset>
                </wp:positionH>
                <wp:positionV relativeFrom="paragraph">
                  <wp:posOffset>899795</wp:posOffset>
                </wp:positionV>
                <wp:extent cx="0" cy="445135"/>
                <wp:effectExtent l="0" t="0" r="19050" b="12065"/>
                <wp:wrapNone/>
                <wp:docPr id="122" name="Conector de seta reta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5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A6815" id="Conector de seta reta 122" o:spid="_x0000_s1026" type="#_x0000_t32" style="position:absolute;margin-left:481.85pt;margin-top:70.85pt;width:0;height:35.05pt;flip:y;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"/>
            </w:pict>
          </mc:Fallback>
        </mc:AlternateContent>
      </w:r>
      <w:r>
        <w:rPr>
          <w:rFonts w:ascii="Courier New" w:hAnsi="Courier New" w:cs="Courier New"/>
          <w:b/>
          <w:noProof/>
          <w:sz w:val="28"/>
          <w:szCs w:val="28"/>
        </w:rPr>
        <mc:AlternateContent>
          <mc:Choice Requires="wps">
            <w:drawing>
              <wp:anchor distT="0" distB="0" distL="114299" distR="114299" simplePos="0" relativeHeight="251725824" behindDoc="0" locked="0" layoutInCell="1" allowOverlap="1">
                <wp:simplePos x="0" y="0"/>
                <wp:positionH relativeFrom="column">
                  <wp:posOffset>5357494</wp:posOffset>
                </wp:positionH>
                <wp:positionV relativeFrom="paragraph">
                  <wp:posOffset>899795</wp:posOffset>
                </wp:positionV>
                <wp:extent cx="0" cy="445135"/>
                <wp:effectExtent l="0" t="0" r="19050" b="12065"/>
                <wp:wrapNone/>
                <wp:docPr id="121" name="Conector de seta reta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5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F84FC" id="Conector de seta reta 121" o:spid="_x0000_s1026" type="#_x0000_t32" style="position:absolute;margin-left:421.85pt;margin-top:70.85pt;width:0;height:35.05pt;flip:y;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"/>
            </w:pict>
          </mc:Fallback>
        </mc:AlternateContent>
      </w:r>
      <w:r>
        <w:rPr>
          <w:rFonts w:ascii="Courier New" w:hAnsi="Courier New" w:cs="Courier New"/>
          <w:b/>
          <w:noProof/>
          <w:sz w:val="28"/>
          <w:szCs w:val="28"/>
        </w:rPr>
        <mc:AlternateContent>
          <mc:Choice Requires="wps">
            <w:drawing>
              <wp:anchor distT="0" distB="0" distL="114299" distR="114299" simplePos="0" relativeHeight="251724800" behindDoc="0" locked="0" layoutInCell="1" allowOverlap="1">
                <wp:simplePos x="0" y="0"/>
                <wp:positionH relativeFrom="column">
                  <wp:posOffset>4605019</wp:posOffset>
                </wp:positionH>
                <wp:positionV relativeFrom="paragraph">
                  <wp:posOffset>909320</wp:posOffset>
                </wp:positionV>
                <wp:extent cx="0" cy="435610"/>
                <wp:effectExtent l="0" t="0" r="19050" b="21590"/>
                <wp:wrapNone/>
                <wp:docPr id="120" name="Conector de seta reta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ED83B" id="Conector de seta reta 120" o:spid="_x0000_s1026" type="#_x0000_t32" style="position:absolute;margin-left:362.6pt;margin-top:71.6pt;width:0;height:34.3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"/>
            </w:pict>
          </mc:Fallback>
        </mc:AlternateContent>
      </w:r>
      <w:r>
        <w:rPr>
          <w:rFonts w:ascii="Courier New" w:hAnsi="Courier New" w:cs="Courier New"/>
          <w:b/>
          <w:noProof/>
          <w:sz w:val="28"/>
          <w:szCs w:val="28"/>
        </w:rPr>
        <mc:AlternateContent>
          <mc:Choice Requires="wps">
            <w:drawing>
              <wp:anchor distT="0" distB="0" distL="114299" distR="114299" simplePos="0" relativeHeight="251723776" behindDoc="0" locked="0" layoutInCell="1" allowOverlap="1">
                <wp:simplePos x="0" y="0"/>
                <wp:positionH relativeFrom="column">
                  <wp:posOffset>3804919</wp:posOffset>
                </wp:positionH>
                <wp:positionV relativeFrom="paragraph">
                  <wp:posOffset>909320</wp:posOffset>
                </wp:positionV>
                <wp:extent cx="0" cy="426085"/>
                <wp:effectExtent l="0" t="0" r="19050" b="31115"/>
                <wp:wrapNone/>
                <wp:docPr id="119" name="Conector de seta reta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60EDC" id="Conector de seta reta 119" o:spid="_x0000_s1026" type="#_x0000_t32" style="position:absolute;margin-left:299.6pt;margin-top:71.6pt;width:0;height:33.5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"/>
            </w:pict>
          </mc:Fallback>
        </mc:AlternateContent>
      </w:r>
      <w:r>
        <w:rPr>
          <w:rFonts w:ascii="Courier New" w:hAnsi="Courier New" w:cs="Courier New"/>
          <w:b/>
          <w:noProof/>
          <w:sz w:val="28"/>
          <w:szCs w:val="28"/>
        </w:rPr>
        <mc:AlternateContent>
          <mc:Choice Requires="wps">
            <w:drawing>
              <wp:anchor distT="0" distB="0" distL="114299" distR="114299" simplePos="0" relativeHeight="251722752" behindDoc="0" locked="0" layoutInCell="1" allowOverlap="1">
                <wp:simplePos x="0" y="0"/>
                <wp:positionH relativeFrom="column">
                  <wp:posOffset>3004819</wp:posOffset>
                </wp:positionH>
                <wp:positionV relativeFrom="paragraph">
                  <wp:posOffset>899795</wp:posOffset>
                </wp:positionV>
                <wp:extent cx="0" cy="435610"/>
                <wp:effectExtent l="0" t="0" r="19050" b="21590"/>
                <wp:wrapNone/>
                <wp:docPr id="118" name="Conector de seta reta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B488E" id="Conector de seta reta 118" o:spid="_x0000_s1026" type="#_x0000_t32" style="position:absolute;margin-left:236.6pt;margin-top:70.85pt;width:0;height:34.3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"/>
            </w:pict>
          </mc:Fallback>
        </mc:AlternateContent>
      </w:r>
      <w:r>
        <w:rPr>
          <w:rFonts w:ascii="Courier New" w:hAnsi="Courier New" w:cs="Courier New"/>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-476250</wp:posOffset>
                </wp:positionH>
                <wp:positionV relativeFrom="paragraph">
                  <wp:posOffset>1342390</wp:posOffset>
                </wp:positionV>
                <wp:extent cx="902335" cy="342900"/>
                <wp:effectExtent l="0" t="0" r="12065" b="19050"/>
                <wp:wrapNone/>
                <wp:docPr id="116" name="Caixa de tex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42900"/>
                        </a:xfrm>
                        <a:prstGeom prst="rect">
                          <a:avLst/>
                        </a:prstGeom>
                        <a:solidFill>
                          <a:srgbClr val="00B0F0"/>
                        </a:solidFill>
                        <a:ln w="9525">
                          <a:solidFill>
                            <a:srgbClr val="000000"/>
                          </a:solidFill>
                          <a:miter lim="800000"/>
                          <a:headEnd/>
                          <a:tailEnd/>
                        </a:ln>
                      </wps:spPr>
                      <wps:txbx>
                        <w:txbxContent>
                          <w:p w:rsidR="001F37C7" w:rsidRPr="00373D53" w:rsidRDefault="001F37C7" w:rsidP="00A25EFC">
                            <w:pPr>
                              <w:shd w:val="clear" w:color="auto" w:fill="00B0F0"/>
                              <w:jc w:val="center"/>
                              <w:rPr>
                                <w:b/>
                                <w:sz w:val="12"/>
                                <w:szCs w:val="12"/>
                              </w:rPr>
                            </w:pPr>
                            <w:r w:rsidRPr="00373D53">
                              <w:rPr>
                                <w:b/>
                                <w:sz w:val="12"/>
                                <w:szCs w:val="12"/>
                              </w:rPr>
                              <w:t xml:space="preserve">SETOR DE </w:t>
                            </w:r>
                          </w:p>
                          <w:p w:rsidR="001F37C7" w:rsidRPr="00373D53" w:rsidRDefault="001F37C7" w:rsidP="00A25EFC">
                            <w:pPr>
                              <w:shd w:val="clear" w:color="auto" w:fill="00B0F0"/>
                              <w:jc w:val="center"/>
                              <w:rPr>
                                <w:b/>
                                <w:sz w:val="12"/>
                                <w:szCs w:val="12"/>
                              </w:rPr>
                            </w:pPr>
                            <w:r w:rsidRPr="00373D53">
                              <w:rPr>
                                <w:b/>
                                <w:sz w:val="12"/>
                                <w:szCs w:val="12"/>
                              </w:rPr>
                              <w:t>CONTABILIDADE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6" o:spid="_x0000_s1037" type="#_x0000_t202" style="position:absolute;left:0;text-align:left;margin-left:-37.5pt;margin-top:105.7pt;width:71.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" fillcolor="#00b0f0">
                <v:textbox>
                  <w:txbxContent>
                    <w:p w:rsidR="001F37C7" w:rsidRPr="00373D53" w:rsidRDefault="001F37C7" w:rsidP="00A25EFC">
                      <w:pPr>
                        <w:shd w:val="clear" w:color="auto" w:fill="00B0F0"/>
                        <w:jc w:val="center"/>
                        <w:rPr>
                          <w:b/>
                          <w:sz w:val="12"/>
                          <w:szCs w:val="12"/>
                        </w:rPr>
                      </w:pPr>
                      <w:r w:rsidRPr="00373D53">
                        <w:rPr>
                          <w:b/>
                          <w:sz w:val="12"/>
                          <w:szCs w:val="12"/>
                        </w:rPr>
                        <w:t xml:space="preserve">SETOR DE </w:t>
                      </w:r>
                    </w:p>
                    <w:p w:rsidR="001F37C7" w:rsidRPr="00373D53" w:rsidRDefault="001F37C7" w:rsidP="00A25EFC">
                      <w:pPr>
                        <w:shd w:val="clear" w:color="auto" w:fill="00B0F0"/>
                        <w:jc w:val="center"/>
                        <w:rPr>
                          <w:b/>
                          <w:sz w:val="12"/>
                          <w:szCs w:val="12"/>
                        </w:rPr>
                      </w:pPr>
                      <w:r w:rsidRPr="00373D53">
                        <w:rPr>
                          <w:b/>
                          <w:sz w:val="12"/>
                          <w:szCs w:val="12"/>
                        </w:rPr>
                        <w:t>CONTABILIDADE</w:t>
                      </w:r>
                    </w:p>
                  </w:txbxContent>
                </v:textbox>
              </v:shape>
            </w:pict>
          </mc:Fallback>
        </mc:AlternateContent>
      </w:r>
      <w:r>
        <w:rPr>
          <w:rFonts w:ascii="Courier New" w:hAnsi="Courier New" w:cs="Courier New"/>
          <w:b/>
          <w:noProof/>
          <w:sz w:val="28"/>
          <w:szCs w:val="28"/>
        </w:rPr>
        <mc:AlternateContent>
          <mc:Choice Requires="wps">
            <w:drawing>
              <wp:anchor distT="0" distB="0" distL="114300" distR="114300" simplePos="0" relativeHeight="251750400" behindDoc="0" locked="0" layoutInCell="1" allowOverlap="1">
                <wp:simplePos x="0" y="0"/>
                <wp:positionH relativeFrom="column">
                  <wp:posOffset>2553970</wp:posOffset>
                </wp:positionH>
                <wp:positionV relativeFrom="paragraph">
                  <wp:posOffset>1320165</wp:posOffset>
                </wp:positionV>
                <wp:extent cx="810260" cy="307975"/>
                <wp:effectExtent l="0" t="0" r="27940" b="15875"/>
                <wp:wrapNone/>
                <wp:docPr id="9" name="Caixa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307975"/>
                        </a:xfrm>
                        <a:prstGeom prst="rect">
                          <a:avLst/>
                        </a:prstGeom>
                        <a:solidFill>
                          <a:srgbClr val="00B0F0"/>
                        </a:solidFill>
                        <a:ln w="9525">
                          <a:solidFill>
                            <a:srgbClr val="000000"/>
                          </a:solidFill>
                          <a:miter lim="800000"/>
                          <a:headEnd/>
                          <a:tailEnd/>
                        </a:ln>
                      </wps:spPr>
                      <wps:txbx>
                        <w:txbxContent>
                          <w:p w:rsidR="001F37C7" w:rsidRDefault="001F37C7" w:rsidP="00A25EFC">
                            <w:pPr>
                              <w:shd w:val="clear" w:color="auto" w:fill="00B0F0"/>
                              <w:jc w:val="center"/>
                              <w:rPr>
                                <w:b/>
                                <w:sz w:val="10"/>
                                <w:szCs w:val="10"/>
                              </w:rPr>
                            </w:pPr>
                            <w:r w:rsidRPr="00182017">
                              <w:rPr>
                                <w:b/>
                                <w:sz w:val="10"/>
                                <w:szCs w:val="10"/>
                              </w:rPr>
                              <w:t>SETOR</w:t>
                            </w:r>
                          </w:p>
                          <w:p w:rsidR="001F37C7" w:rsidRPr="00182017" w:rsidRDefault="001F37C7" w:rsidP="00A25EFC">
                            <w:pPr>
                              <w:shd w:val="clear" w:color="auto" w:fill="00B0F0"/>
                              <w:jc w:val="center"/>
                              <w:rPr>
                                <w:b/>
                                <w:sz w:val="10"/>
                                <w:szCs w:val="10"/>
                              </w:rPr>
                            </w:pPr>
                            <w:r w:rsidRPr="00182017">
                              <w:rPr>
                                <w:b/>
                                <w:sz w:val="10"/>
                                <w:szCs w:val="10"/>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3" o:spid="_x0000_s1038" type="#_x0000_t202" style="position:absolute;left:0;text-align:left;margin-left:201.1pt;margin-top:103.95pt;width:63.8pt;height:2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" fillcolor="#00b0f0">
                <v:textbox>
                  <w:txbxContent>
                    <w:p w:rsidR="001F37C7" w:rsidRDefault="001F37C7" w:rsidP="00A25EFC">
                      <w:pPr>
                        <w:shd w:val="clear" w:color="auto" w:fill="00B0F0"/>
                        <w:jc w:val="center"/>
                        <w:rPr>
                          <w:b/>
                          <w:sz w:val="10"/>
                          <w:szCs w:val="10"/>
                        </w:rPr>
                      </w:pPr>
                      <w:r w:rsidRPr="00182017">
                        <w:rPr>
                          <w:b/>
                          <w:sz w:val="10"/>
                          <w:szCs w:val="10"/>
                        </w:rPr>
                        <w:t>SETOR</w:t>
                      </w:r>
                    </w:p>
                    <w:p w:rsidR="001F37C7" w:rsidRPr="00182017" w:rsidRDefault="001F37C7" w:rsidP="00A25EFC">
                      <w:pPr>
                        <w:shd w:val="clear" w:color="auto" w:fill="00B0F0"/>
                        <w:jc w:val="center"/>
                        <w:rPr>
                          <w:b/>
                          <w:sz w:val="10"/>
                          <w:szCs w:val="10"/>
                        </w:rPr>
                      </w:pPr>
                      <w:r w:rsidRPr="00182017">
                        <w:rPr>
                          <w:b/>
                          <w:sz w:val="10"/>
                          <w:szCs w:val="10"/>
                        </w:rPr>
                        <w:t>ADMINISTRATIVO</w:t>
                      </w:r>
                    </w:p>
                  </w:txbxContent>
                </v:textbox>
              </v:shape>
            </w:pict>
          </mc:Fallback>
        </mc:AlternateContent>
      </w:r>
      <w:r>
        <w:rPr>
          <w:rFonts w:ascii="Courier New" w:hAnsi="Courier New" w:cs="Courier New"/>
          <w:b/>
          <w:noProof/>
          <w:sz w:val="28"/>
          <w:szCs w:val="28"/>
        </w:rPr>
        <mc:AlternateContent>
          <mc:Choice Requires="wps">
            <w:drawing>
              <wp:anchor distT="0" distB="0" distL="114300" distR="114300" simplePos="0" relativeHeight="251749376" behindDoc="0" locked="0" layoutInCell="1" allowOverlap="1">
                <wp:simplePos x="0" y="0"/>
                <wp:positionH relativeFrom="column">
                  <wp:posOffset>1887220</wp:posOffset>
                </wp:positionH>
                <wp:positionV relativeFrom="paragraph">
                  <wp:posOffset>1329690</wp:posOffset>
                </wp:positionV>
                <wp:extent cx="650875" cy="301625"/>
                <wp:effectExtent l="0" t="0" r="15875" b="22225"/>
                <wp:wrapNone/>
                <wp:docPr id="109" name="Retângulo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301625"/>
                        </a:xfrm>
                        <a:prstGeom prst="rect">
                          <a:avLst/>
                        </a:prstGeom>
                        <a:solidFill>
                          <a:srgbClr val="00B0F0"/>
                        </a:solidFill>
                        <a:ln w="9525">
                          <a:solidFill>
                            <a:srgbClr val="000000"/>
                          </a:solidFill>
                          <a:miter lim="800000"/>
                          <a:headEnd/>
                          <a:tailEnd/>
                        </a:ln>
                      </wps:spPr>
                      <wps:txbx>
                        <w:txbxContent>
                          <w:p w:rsidR="001F37C7" w:rsidRPr="00182017" w:rsidRDefault="001F37C7" w:rsidP="00A25EFC">
                            <w:pPr>
                              <w:jc w:val="center"/>
                              <w:rPr>
                                <w:b/>
                                <w:sz w:val="10"/>
                                <w:szCs w:val="10"/>
                              </w:rPr>
                            </w:pPr>
                            <w:r w:rsidRPr="00182017">
                              <w:rPr>
                                <w:b/>
                                <w:sz w:val="10"/>
                                <w:szCs w:val="10"/>
                              </w:rPr>
                              <w:t>SETOR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9" o:spid="_x0000_s1039" style="position:absolute;left:0;text-align:left;margin-left:148.6pt;margin-top:104.7pt;width:51.25pt;height:2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" fillcolor="#00b0f0">
                <v:textbox>
                  <w:txbxContent>
                    <w:p w:rsidR="001F37C7" w:rsidRPr="00182017" w:rsidRDefault="001F37C7" w:rsidP="00A25EFC">
                      <w:pPr>
                        <w:jc w:val="center"/>
                        <w:rPr>
                          <w:b/>
                          <w:sz w:val="10"/>
                          <w:szCs w:val="10"/>
                        </w:rPr>
                      </w:pPr>
                      <w:r w:rsidRPr="00182017">
                        <w:rPr>
                          <w:b/>
                          <w:sz w:val="10"/>
                          <w:szCs w:val="10"/>
                        </w:rPr>
                        <w:t>SETOR LEGISLATIVO</w:t>
                      </w:r>
                    </w:p>
                  </w:txbxContent>
                </v:textbox>
              </v:rect>
            </w:pict>
          </mc:Fallback>
        </mc:AlternateContent>
      </w:r>
      <w:r>
        <w:rPr>
          <w:rFonts w:ascii="Courier New" w:hAnsi="Courier New" w:cs="Courier New"/>
          <w:b/>
          <w:noProof/>
          <w:sz w:val="28"/>
          <w:szCs w:val="28"/>
        </w:rPr>
        <mc:AlternateContent>
          <mc:Choice Requires="wps">
            <w:drawing>
              <wp:anchor distT="0" distB="0" distL="114300" distR="114300" simplePos="0" relativeHeight="251726848" behindDoc="0" locked="0" layoutInCell="1" allowOverlap="1">
                <wp:simplePos x="0" y="0"/>
                <wp:positionH relativeFrom="column">
                  <wp:posOffset>5789930</wp:posOffset>
                </wp:positionH>
                <wp:positionV relativeFrom="paragraph">
                  <wp:posOffset>1339215</wp:posOffset>
                </wp:positionV>
                <wp:extent cx="632460" cy="400685"/>
                <wp:effectExtent l="0" t="0" r="15240" b="18415"/>
                <wp:wrapNone/>
                <wp:docPr id="115" name="Retângulo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400685"/>
                        </a:xfrm>
                        <a:prstGeom prst="rect">
                          <a:avLst/>
                        </a:prstGeom>
                        <a:solidFill>
                          <a:srgbClr val="00B0F0"/>
                        </a:solidFill>
                        <a:ln w="9525">
                          <a:solidFill>
                            <a:srgbClr val="000000"/>
                          </a:solidFill>
                          <a:miter lim="800000"/>
                          <a:headEnd/>
                          <a:tailEnd/>
                        </a:ln>
                      </wps:spPr>
                      <wps:txbx>
                        <w:txbxContent>
                          <w:p w:rsidR="001F37C7" w:rsidRPr="003E3433" w:rsidRDefault="001F37C7" w:rsidP="00A25EFC">
                            <w:pPr>
                              <w:jc w:val="center"/>
                              <w:rPr>
                                <w:b/>
                                <w:sz w:val="12"/>
                                <w:szCs w:val="12"/>
                              </w:rPr>
                            </w:pPr>
                            <w:r w:rsidRPr="003E3433">
                              <w:rPr>
                                <w:b/>
                                <w:sz w:val="12"/>
                                <w:szCs w:val="12"/>
                              </w:rPr>
                              <w:t>SETOR DE SERVIÇOS GERAIS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5" o:spid="_x0000_s1040" style="position:absolute;left:0;text-align:left;margin-left:455.9pt;margin-top:105.45pt;width:49.8pt;height:3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" fillcolor="#00b0f0">
                <v:textbox>
                  <w:txbxContent>
                    <w:p w:rsidR="001F37C7" w:rsidRPr="003E3433" w:rsidRDefault="001F37C7" w:rsidP="00A25EFC">
                      <w:pPr>
                        <w:jc w:val="center"/>
                        <w:rPr>
                          <w:b/>
                          <w:sz w:val="12"/>
                          <w:szCs w:val="12"/>
                        </w:rPr>
                      </w:pPr>
                      <w:r w:rsidRPr="003E3433">
                        <w:rPr>
                          <w:b/>
                          <w:sz w:val="12"/>
                          <w:szCs w:val="12"/>
                        </w:rPr>
                        <w:t>SETOR DE SERVIÇOS GERAIS</w:t>
                      </w:r>
                    </w:p>
                  </w:txbxContent>
                </v:textbox>
              </v:rect>
            </w:pict>
          </mc:Fallback>
        </mc:AlternateContent>
      </w:r>
      <w:r>
        <w:rPr>
          <w:rFonts w:ascii="Courier New" w:hAnsi="Courier New" w:cs="Courier New"/>
          <w:b/>
          <w:noProof/>
          <w:sz w:val="28"/>
          <w:szCs w:val="28"/>
        </w:rPr>
        <mc:AlternateContent>
          <mc:Choice Requires="wps">
            <w:drawing>
              <wp:anchor distT="0" distB="0" distL="114300" distR="114300" simplePos="0" relativeHeight="251753472" behindDoc="0" locked="0" layoutInCell="1" allowOverlap="1">
                <wp:simplePos x="0" y="0"/>
                <wp:positionH relativeFrom="column">
                  <wp:posOffset>476250</wp:posOffset>
                </wp:positionH>
                <wp:positionV relativeFrom="paragraph">
                  <wp:posOffset>1339215</wp:posOffset>
                </wp:positionV>
                <wp:extent cx="695325" cy="340360"/>
                <wp:effectExtent l="0" t="0" r="28575" b="21590"/>
                <wp:wrapNone/>
                <wp:docPr id="114" name="Caixa de tex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0360"/>
                        </a:xfrm>
                        <a:prstGeom prst="rect">
                          <a:avLst/>
                        </a:prstGeom>
                        <a:solidFill>
                          <a:srgbClr val="00B0F0"/>
                        </a:solidFill>
                        <a:ln w="9525">
                          <a:solidFill>
                            <a:srgbClr val="000000"/>
                          </a:solidFill>
                          <a:miter lim="800000"/>
                          <a:headEnd/>
                          <a:tailEnd/>
                        </a:ln>
                      </wps:spPr>
                      <wps:txbx>
                        <w:txbxContent>
                          <w:p w:rsidR="001F37C7" w:rsidRPr="00562BFB" w:rsidRDefault="001F37C7" w:rsidP="00A25EFC">
                            <w:pPr>
                              <w:shd w:val="clear" w:color="auto" w:fill="00B0F0"/>
                              <w:jc w:val="center"/>
                              <w:rPr>
                                <w:b/>
                                <w:sz w:val="12"/>
                                <w:szCs w:val="12"/>
                              </w:rPr>
                            </w:pPr>
                            <w:r w:rsidRPr="00562BFB">
                              <w:rPr>
                                <w:b/>
                                <w:sz w:val="12"/>
                                <w:szCs w:val="12"/>
                              </w:rPr>
                              <w:t>SETOR</w:t>
                            </w:r>
                          </w:p>
                          <w:p w:rsidR="001F37C7" w:rsidRPr="00562BFB" w:rsidRDefault="001F37C7" w:rsidP="00A25EFC">
                            <w:pPr>
                              <w:shd w:val="clear" w:color="auto" w:fill="00B0F0"/>
                              <w:jc w:val="center"/>
                              <w:rPr>
                                <w:b/>
                                <w:sz w:val="12"/>
                                <w:szCs w:val="12"/>
                              </w:rPr>
                            </w:pPr>
                            <w:r w:rsidRPr="00562BFB">
                              <w:rPr>
                                <w:b/>
                                <w:sz w:val="12"/>
                                <w:szCs w:val="12"/>
                              </w:rPr>
                              <w:t>FINANCEIRO</w:t>
                            </w:r>
                          </w:p>
                          <w:p w:rsidR="001F37C7" w:rsidRDefault="001F37C7" w:rsidP="00A25E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4" o:spid="_x0000_s1041" type="#_x0000_t202" style="position:absolute;left:0;text-align:left;margin-left:37.5pt;margin-top:105.45pt;width:54.75pt;height:2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" fillcolor="#00b0f0">
                <v:textbox>
                  <w:txbxContent>
                    <w:p w:rsidR="001F37C7" w:rsidRPr="00562BFB" w:rsidRDefault="001F37C7" w:rsidP="00A25EFC">
                      <w:pPr>
                        <w:shd w:val="clear" w:color="auto" w:fill="00B0F0"/>
                        <w:jc w:val="center"/>
                        <w:rPr>
                          <w:b/>
                          <w:sz w:val="12"/>
                          <w:szCs w:val="12"/>
                        </w:rPr>
                      </w:pPr>
                      <w:r w:rsidRPr="00562BFB">
                        <w:rPr>
                          <w:b/>
                          <w:sz w:val="12"/>
                          <w:szCs w:val="12"/>
                        </w:rPr>
                        <w:t>SETOR</w:t>
                      </w:r>
                    </w:p>
                    <w:p w:rsidR="001F37C7" w:rsidRPr="00562BFB" w:rsidRDefault="001F37C7" w:rsidP="00A25EFC">
                      <w:pPr>
                        <w:shd w:val="clear" w:color="auto" w:fill="00B0F0"/>
                        <w:jc w:val="center"/>
                        <w:rPr>
                          <w:b/>
                          <w:sz w:val="12"/>
                          <w:szCs w:val="12"/>
                        </w:rPr>
                      </w:pPr>
                      <w:r w:rsidRPr="00562BFB">
                        <w:rPr>
                          <w:b/>
                          <w:sz w:val="12"/>
                          <w:szCs w:val="12"/>
                        </w:rPr>
                        <w:t>FINANCEIRO</w:t>
                      </w:r>
                    </w:p>
                    <w:p w:rsidR="001F37C7" w:rsidRDefault="001F37C7" w:rsidP="00A25EFC"/>
                  </w:txbxContent>
                </v:textbox>
              </v:shape>
            </w:pict>
          </mc:Fallback>
        </mc:AlternateContent>
      </w:r>
      <w:r>
        <w:rPr>
          <w:rFonts w:ascii="Courier New" w:hAnsi="Courier New" w:cs="Courier New"/>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4281170</wp:posOffset>
                </wp:positionH>
                <wp:positionV relativeFrom="paragraph">
                  <wp:posOffset>1329690</wp:posOffset>
                </wp:positionV>
                <wp:extent cx="647700" cy="384175"/>
                <wp:effectExtent l="0" t="0" r="19050" b="15875"/>
                <wp:wrapNone/>
                <wp:docPr id="112" name="Caixa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4175"/>
                        </a:xfrm>
                        <a:prstGeom prst="rect">
                          <a:avLst/>
                        </a:prstGeom>
                        <a:solidFill>
                          <a:srgbClr val="00B0F0"/>
                        </a:solidFill>
                        <a:ln w="9525">
                          <a:solidFill>
                            <a:srgbClr val="000000"/>
                          </a:solidFill>
                          <a:miter lim="800000"/>
                          <a:headEnd/>
                          <a:tailEnd/>
                        </a:ln>
                      </wps:spPr>
                      <wps:txbx>
                        <w:txbxContent>
                          <w:p w:rsidR="001F37C7" w:rsidRPr="008F13F5" w:rsidRDefault="001F37C7" w:rsidP="00A25EFC">
                            <w:pPr>
                              <w:shd w:val="clear" w:color="auto" w:fill="00B0F0"/>
                              <w:rPr>
                                <w:b/>
                                <w:sz w:val="12"/>
                                <w:szCs w:val="12"/>
                              </w:rPr>
                            </w:pPr>
                            <w:r w:rsidRPr="00891A0B">
                              <w:rPr>
                                <w:b/>
                                <w:sz w:val="16"/>
                                <w:szCs w:val="16"/>
                              </w:rPr>
                              <w:t xml:space="preserve"> </w:t>
                            </w:r>
                            <w:r w:rsidRPr="008F13F5">
                              <w:rPr>
                                <w:b/>
                                <w:sz w:val="12"/>
                                <w:szCs w:val="12"/>
                              </w:rPr>
                              <w:t xml:space="preserve">SETOR DE </w:t>
                            </w:r>
                          </w:p>
                          <w:p w:rsidR="001F37C7" w:rsidRPr="008F13F5" w:rsidRDefault="001F37C7" w:rsidP="00A25EFC">
                            <w:pPr>
                              <w:shd w:val="clear" w:color="auto" w:fill="00B0F0"/>
                              <w:rPr>
                                <w:b/>
                                <w:sz w:val="12"/>
                                <w:szCs w:val="12"/>
                              </w:rPr>
                            </w:pPr>
                            <w:r w:rsidRPr="008F13F5">
                              <w:rPr>
                                <w:b/>
                                <w:sz w:val="12"/>
                                <w:szCs w:val="12"/>
                              </w:rPr>
                              <w:t xml:space="preserve">COMPRAS E </w:t>
                            </w:r>
                          </w:p>
                          <w:p w:rsidR="001F37C7" w:rsidRPr="008F13F5" w:rsidRDefault="001F37C7" w:rsidP="00A25EFC">
                            <w:pPr>
                              <w:shd w:val="clear" w:color="auto" w:fill="00B0F0"/>
                              <w:rPr>
                                <w:b/>
                                <w:sz w:val="12"/>
                                <w:szCs w:val="12"/>
                              </w:rPr>
                            </w:pPr>
                            <w:r w:rsidRPr="008F13F5">
                              <w:rPr>
                                <w:b/>
                                <w:sz w:val="12"/>
                                <w:szCs w:val="12"/>
                              </w:rPr>
                              <w:t>LICITAÇÃO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2" o:spid="_x0000_s1042" type="#_x0000_t202" style="position:absolute;left:0;text-align:left;margin-left:337.1pt;margin-top:104.7pt;width:51pt;height:3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" fillcolor="#00b0f0">
                <v:textbox>
                  <w:txbxContent>
                    <w:p w:rsidR="001F37C7" w:rsidRPr="008F13F5" w:rsidRDefault="001F37C7" w:rsidP="00A25EFC">
                      <w:pPr>
                        <w:shd w:val="clear" w:color="auto" w:fill="00B0F0"/>
                        <w:rPr>
                          <w:b/>
                          <w:sz w:val="12"/>
                          <w:szCs w:val="12"/>
                        </w:rPr>
                      </w:pPr>
                      <w:r w:rsidRPr="00891A0B">
                        <w:rPr>
                          <w:b/>
                          <w:sz w:val="16"/>
                          <w:szCs w:val="16"/>
                        </w:rPr>
                        <w:t xml:space="preserve"> </w:t>
                      </w:r>
                      <w:r w:rsidRPr="008F13F5">
                        <w:rPr>
                          <w:b/>
                          <w:sz w:val="12"/>
                          <w:szCs w:val="12"/>
                        </w:rPr>
                        <w:t xml:space="preserve">SETOR DE </w:t>
                      </w:r>
                    </w:p>
                    <w:p w:rsidR="001F37C7" w:rsidRPr="008F13F5" w:rsidRDefault="001F37C7" w:rsidP="00A25EFC">
                      <w:pPr>
                        <w:shd w:val="clear" w:color="auto" w:fill="00B0F0"/>
                        <w:rPr>
                          <w:b/>
                          <w:sz w:val="12"/>
                          <w:szCs w:val="12"/>
                        </w:rPr>
                      </w:pPr>
                      <w:r w:rsidRPr="008F13F5">
                        <w:rPr>
                          <w:b/>
                          <w:sz w:val="12"/>
                          <w:szCs w:val="12"/>
                        </w:rPr>
                        <w:t xml:space="preserve">COMPRAS E </w:t>
                      </w:r>
                    </w:p>
                    <w:p w:rsidR="001F37C7" w:rsidRPr="008F13F5" w:rsidRDefault="001F37C7" w:rsidP="00A25EFC">
                      <w:pPr>
                        <w:shd w:val="clear" w:color="auto" w:fill="00B0F0"/>
                        <w:rPr>
                          <w:b/>
                          <w:sz w:val="12"/>
                          <w:szCs w:val="12"/>
                        </w:rPr>
                      </w:pPr>
                      <w:r w:rsidRPr="008F13F5">
                        <w:rPr>
                          <w:b/>
                          <w:sz w:val="12"/>
                          <w:szCs w:val="12"/>
                        </w:rPr>
                        <w:t>LICITAÇÃO</w:t>
                      </w:r>
                    </w:p>
                  </w:txbxContent>
                </v:textbox>
              </v:shape>
            </w:pict>
          </mc:Fallback>
        </mc:AlternateContent>
      </w:r>
      <w:r>
        <w:rPr>
          <w:rFonts w:ascii="Courier New" w:hAnsi="Courier New" w:cs="Courier New"/>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1223645</wp:posOffset>
                </wp:positionH>
                <wp:positionV relativeFrom="paragraph">
                  <wp:posOffset>1329690</wp:posOffset>
                </wp:positionV>
                <wp:extent cx="615950" cy="285750"/>
                <wp:effectExtent l="0" t="0" r="12700" b="19050"/>
                <wp:wrapNone/>
                <wp:docPr id="110" name="Caixa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85750"/>
                        </a:xfrm>
                        <a:prstGeom prst="rect">
                          <a:avLst/>
                        </a:prstGeom>
                        <a:solidFill>
                          <a:srgbClr val="00B0F0"/>
                        </a:solidFill>
                        <a:ln w="9525">
                          <a:solidFill>
                            <a:srgbClr val="000000"/>
                          </a:solidFill>
                          <a:miter lim="800000"/>
                          <a:headEnd/>
                          <a:tailEnd/>
                        </a:ln>
                      </wps:spPr>
                      <wps:txbx>
                        <w:txbxContent>
                          <w:p w:rsidR="001F37C7" w:rsidRDefault="001F37C7" w:rsidP="00A25EFC">
                            <w:pPr>
                              <w:shd w:val="clear" w:color="auto" w:fill="00B0F0"/>
                              <w:jc w:val="center"/>
                              <w:rPr>
                                <w:b/>
                                <w:sz w:val="12"/>
                                <w:szCs w:val="12"/>
                              </w:rPr>
                            </w:pPr>
                            <w:r w:rsidRPr="00562BFB">
                              <w:rPr>
                                <w:b/>
                                <w:sz w:val="12"/>
                                <w:szCs w:val="12"/>
                              </w:rPr>
                              <w:t xml:space="preserve">SETOR </w:t>
                            </w:r>
                          </w:p>
                          <w:p w:rsidR="001F37C7" w:rsidRPr="00562BFB" w:rsidRDefault="001F37C7" w:rsidP="00A25EFC">
                            <w:pPr>
                              <w:shd w:val="clear" w:color="auto" w:fill="00B0F0"/>
                              <w:jc w:val="center"/>
                              <w:rPr>
                                <w:b/>
                                <w:sz w:val="12"/>
                                <w:szCs w:val="12"/>
                              </w:rPr>
                            </w:pPr>
                            <w:r w:rsidRPr="00562BFB">
                              <w:rPr>
                                <w:b/>
                                <w:sz w:val="12"/>
                                <w:szCs w:val="12"/>
                              </w:rPr>
                              <w:t>JURÍDICO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0" o:spid="_x0000_s1043" type="#_x0000_t202" style="position:absolute;left:0;text-align:left;margin-left:96.35pt;margin-top:104.7pt;width:48.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" fillcolor="#00b0f0">
                <v:textbox>
                  <w:txbxContent>
                    <w:p w:rsidR="001F37C7" w:rsidRDefault="001F37C7" w:rsidP="00A25EFC">
                      <w:pPr>
                        <w:shd w:val="clear" w:color="auto" w:fill="00B0F0"/>
                        <w:jc w:val="center"/>
                        <w:rPr>
                          <w:b/>
                          <w:sz w:val="12"/>
                          <w:szCs w:val="12"/>
                        </w:rPr>
                      </w:pPr>
                      <w:r w:rsidRPr="00562BFB">
                        <w:rPr>
                          <w:b/>
                          <w:sz w:val="12"/>
                          <w:szCs w:val="12"/>
                        </w:rPr>
                        <w:t xml:space="preserve">SETOR </w:t>
                      </w:r>
                    </w:p>
                    <w:p w:rsidR="001F37C7" w:rsidRPr="00562BFB" w:rsidRDefault="001F37C7" w:rsidP="00A25EFC">
                      <w:pPr>
                        <w:shd w:val="clear" w:color="auto" w:fill="00B0F0"/>
                        <w:jc w:val="center"/>
                        <w:rPr>
                          <w:b/>
                          <w:sz w:val="12"/>
                          <w:szCs w:val="12"/>
                        </w:rPr>
                      </w:pPr>
                      <w:r w:rsidRPr="00562BFB">
                        <w:rPr>
                          <w:b/>
                          <w:sz w:val="12"/>
                          <w:szCs w:val="12"/>
                        </w:rPr>
                        <w:t>JURÍDICO</w:t>
                      </w:r>
                    </w:p>
                  </w:txbxContent>
                </v:textbox>
              </v:shape>
            </w:pict>
          </mc:Fallback>
        </mc:AlternateContent>
      </w:r>
      <w:r>
        <w:rPr>
          <w:rFonts w:ascii="Courier New" w:hAnsi="Courier New" w:cs="Courier New"/>
          <w:b/>
          <w:noProof/>
          <w:sz w:val="28"/>
          <w:szCs w:val="28"/>
        </w:rPr>
        <mc:AlternateContent>
          <mc:Choice Requires="wps">
            <w:drawing>
              <wp:anchor distT="0" distB="0" distL="114300" distR="114300" simplePos="0" relativeHeight="251752448" behindDoc="0" locked="0" layoutInCell="1" allowOverlap="1">
                <wp:simplePos x="0" y="0"/>
                <wp:positionH relativeFrom="column">
                  <wp:posOffset>4987925</wp:posOffset>
                </wp:positionH>
                <wp:positionV relativeFrom="paragraph">
                  <wp:posOffset>1329690</wp:posOffset>
                </wp:positionV>
                <wp:extent cx="712470" cy="300355"/>
                <wp:effectExtent l="0" t="0" r="11430" b="23495"/>
                <wp:wrapNone/>
                <wp:docPr id="108" name="Caixa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00355"/>
                        </a:xfrm>
                        <a:prstGeom prst="rect">
                          <a:avLst/>
                        </a:prstGeom>
                        <a:solidFill>
                          <a:srgbClr val="00B0F0"/>
                        </a:solidFill>
                        <a:ln w="9525">
                          <a:solidFill>
                            <a:srgbClr val="000000"/>
                          </a:solidFill>
                          <a:miter lim="800000"/>
                          <a:headEnd/>
                          <a:tailEnd/>
                        </a:ln>
                      </wps:spPr>
                      <wps:txbx>
                        <w:txbxContent>
                          <w:p w:rsidR="001F37C7" w:rsidRPr="008F13F5" w:rsidRDefault="001F37C7" w:rsidP="00A25EFC">
                            <w:pPr>
                              <w:shd w:val="clear" w:color="auto" w:fill="00B0F0"/>
                              <w:jc w:val="center"/>
                              <w:rPr>
                                <w:b/>
                                <w:sz w:val="12"/>
                                <w:szCs w:val="12"/>
                              </w:rPr>
                            </w:pPr>
                            <w:r w:rsidRPr="008F13F5">
                              <w:rPr>
                                <w:b/>
                                <w:sz w:val="12"/>
                                <w:szCs w:val="12"/>
                              </w:rPr>
                              <w:t>SETOR DE</w:t>
                            </w:r>
                          </w:p>
                          <w:p w:rsidR="001F37C7" w:rsidRPr="008F13F5" w:rsidRDefault="001F37C7" w:rsidP="00A25EFC">
                            <w:pPr>
                              <w:shd w:val="clear" w:color="auto" w:fill="00B0F0"/>
                              <w:jc w:val="center"/>
                              <w:rPr>
                                <w:b/>
                                <w:sz w:val="12"/>
                                <w:szCs w:val="12"/>
                              </w:rPr>
                            </w:pPr>
                            <w:r w:rsidRPr="008F13F5">
                              <w:rPr>
                                <w:b/>
                                <w:sz w:val="12"/>
                                <w:szCs w:val="12"/>
                              </w:rPr>
                              <w:t>PATRIMÔNIO</w:t>
                            </w:r>
                          </w:p>
                          <w:p w:rsidR="001F37C7" w:rsidRPr="00C74C40" w:rsidRDefault="001F37C7" w:rsidP="00A25E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08" o:spid="_x0000_s1044" type="#_x0000_t202" style="position:absolute;left:0;text-align:left;margin-left:392.75pt;margin-top:104.7pt;width:56.1pt;height:23.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" fillcolor="#00b0f0">
                <v:textbox>
                  <w:txbxContent>
                    <w:p w:rsidR="001F37C7" w:rsidRPr="008F13F5" w:rsidRDefault="001F37C7" w:rsidP="00A25EFC">
                      <w:pPr>
                        <w:shd w:val="clear" w:color="auto" w:fill="00B0F0"/>
                        <w:jc w:val="center"/>
                        <w:rPr>
                          <w:b/>
                          <w:sz w:val="12"/>
                          <w:szCs w:val="12"/>
                        </w:rPr>
                      </w:pPr>
                      <w:r w:rsidRPr="008F13F5">
                        <w:rPr>
                          <w:b/>
                          <w:sz w:val="12"/>
                          <w:szCs w:val="12"/>
                        </w:rPr>
                        <w:t>SETOR DE</w:t>
                      </w:r>
                    </w:p>
                    <w:p w:rsidR="001F37C7" w:rsidRPr="008F13F5" w:rsidRDefault="001F37C7" w:rsidP="00A25EFC">
                      <w:pPr>
                        <w:shd w:val="clear" w:color="auto" w:fill="00B0F0"/>
                        <w:jc w:val="center"/>
                        <w:rPr>
                          <w:b/>
                          <w:sz w:val="12"/>
                          <w:szCs w:val="12"/>
                        </w:rPr>
                      </w:pPr>
                      <w:r w:rsidRPr="008F13F5">
                        <w:rPr>
                          <w:b/>
                          <w:sz w:val="12"/>
                          <w:szCs w:val="12"/>
                        </w:rPr>
                        <w:t>PATRIMÔNIO</w:t>
                      </w:r>
                    </w:p>
                    <w:p w:rsidR="001F37C7" w:rsidRPr="00C74C40" w:rsidRDefault="001F37C7" w:rsidP="00A25EFC">
                      <w:pPr>
                        <w:rPr>
                          <w:b/>
                          <w:sz w:val="16"/>
                          <w:szCs w:val="16"/>
                        </w:rPr>
                      </w:pPr>
                    </w:p>
                  </w:txbxContent>
                </v:textbox>
              </v:shape>
            </w:pict>
          </mc:Fallback>
        </mc:AlternateContent>
      </w:r>
      <w:r>
        <w:rPr>
          <w:rFonts w:ascii="Courier New" w:hAnsi="Courier New" w:cs="Courier New"/>
          <w:b/>
          <w:noProof/>
          <w:sz w:val="28"/>
          <w:szCs w:val="28"/>
        </w:rPr>
        <mc:AlternateContent>
          <mc:Choice Requires="wps">
            <w:drawing>
              <wp:anchor distT="0" distB="0" distL="114300" distR="114300" simplePos="0" relativeHeight="251751424" behindDoc="0" locked="0" layoutInCell="1" allowOverlap="1">
                <wp:simplePos x="0" y="0"/>
                <wp:positionH relativeFrom="column">
                  <wp:posOffset>3385820</wp:posOffset>
                </wp:positionH>
                <wp:positionV relativeFrom="paragraph">
                  <wp:posOffset>1320165</wp:posOffset>
                </wp:positionV>
                <wp:extent cx="838200" cy="408940"/>
                <wp:effectExtent l="0" t="0" r="19050" b="10160"/>
                <wp:wrapNone/>
                <wp:docPr id="107" name="Caixa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8940"/>
                        </a:xfrm>
                        <a:prstGeom prst="rect">
                          <a:avLst/>
                        </a:prstGeom>
                        <a:solidFill>
                          <a:srgbClr val="00B0F0"/>
                        </a:solidFill>
                        <a:ln w="9525">
                          <a:solidFill>
                            <a:srgbClr val="000000"/>
                          </a:solidFill>
                          <a:miter lim="800000"/>
                          <a:headEnd/>
                          <a:tailEnd/>
                        </a:ln>
                      </wps:spPr>
                      <wps:txbx>
                        <w:txbxContent>
                          <w:p w:rsidR="001F37C7" w:rsidRPr="008F13F5" w:rsidRDefault="001F37C7" w:rsidP="00A25EFC">
                            <w:pPr>
                              <w:shd w:val="clear" w:color="auto" w:fill="00B0F0"/>
                              <w:jc w:val="center"/>
                              <w:rPr>
                                <w:b/>
                                <w:sz w:val="12"/>
                                <w:szCs w:val="12"/>
                              </w:rPr>
                            </w:pPr>
                            <w:r w:rsidRPr="008F13F5">
                              <w:rPr>
                                <w:b/>
                                <w:sz w:val="12"/>
                                <w:szCs w:val="12"/>
                              </w:rPr>
                              <w:t>SETOR DE INFORMÁTICA E</w:t>
                            </w:r>
                          </w:p>
                          <w:p w:rsidR="001F37C7" w:rsidRPr="008F13F5" w:rsidRDefault="001F37C7" w:rsidP="00A25EFC">
                            <w:pPr>
                              <w:shd w:val="clear" w:color="auto" w:fill="00B0F0"/>
                              <w:jc w:val="center"/>
                              <w:rPr>
                                <w:b/>
                                <w:sz w:val="12"/>
                                <w:szCs w:val="12"/>
                              </w:rPr>
                            </w:pPr>
                            <w:r w:rsidRPr="008F13F5">
                              <w:rPr>
                                <w:b/>
                                <w:sz w:val="12"/>
                                <w:szCs w:val="12"/>
                              </w:rPr>
                              <w:t>COMUNICAÇÃO</w:t>
                            </w:r>
                          </w:p>
                          <w:p w:rsidR="001F37C7" w:rsidRPr="00891A0B" w:rsidRDefault="001F37C7" w:rsidP="00A25E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07" o:spid="_x0000_s1045" type="#_x0000_t202" style="position:absolute;left:0;text-align:left;margin-left:266.6pt;margin-top:103.95pt;width:66pt;height:32.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" fillcolor="#00b0f0">
                <v:textbox>
                  <w:txbxContent>
                    <w:p w:rsidR="001F37C7" w:rsidRPr="008F13F5" w:rsidRDefault="001F37C7" w:rsidP="00A25EFC">
                      <w:pPr>
                        <w:shd w:val="clear" w:color="auto" w:fill="00B0F0"/>
                        <w:jc w:val="center"/>
                        <w:rPr>
                          <w:b/>
                          <w:sz w:val="12"/>
                          <w:szCs w:val="12"/>
                        </w:rPr>
                      </w:pPr>
                      <w:r w:rsidRPr="008F13F5">
                        <w:rPr>
                          <w:b/>
                          <w:sz w:val="12"/>
                          <w:szCs w:val="12"/>
                        </w:rPr>
                        <w:t>SETOR DE INFORMÁTICA E</w:t>
                      </w:r>
                    </w:p>
                    <w:p w:rsidR="001F37C7" w:rsidRPr="008F13F5" w:rsidRDefault="001F37C7" w:rsidP="00A25EFC">
                      <w:pPr>
                        <w:shd w:val="clear" w:color="auto" w:fill="00B0F0"/>
                        <w:jc w:val="center"/>
                        <w:rPr>
                          <w:b/>
                          <w:sz w:val="12"/>
                          <w:szCs w:val="12"/>
                        </w:rPr>
                      </w:pPr>
                      <w:r w:rsidRPr="008F13F5">
                        <w:rPr>
                          <w:b/>
                          <w:sz w:val="12"/>
                          <w:szCs w:val="12"/>
                        </w:rPr>
                        <w:t>COMUNICAÇÃO</w:t>
                      </w:r>
                    </w:p>
                    <w:p w:rsidR="001F37C7" w:rsidRPr="00891A0B" w:rsidRDefault="001F37C7" w:rsidP="00A25EFC">
                      <w:pPr>
                        <w:rPr>
                          <w:b/>
                          <w:sz w:val="16"/>
                          <w:szCs w:val="16"/>
                        </w:rPr>
                      </w:pPr>
                    </w:p>
                  </w:txbxContent>
                </v:textbox>
              </v:shape>
            </w:pict>
          </mc:Fallback>
        </mc:AlternateContent>
      </w:r>
      <w:r>
        <w:rPr>
          <w:rFonts w:ascii="Courier New" w:hAnsi="Courier New" w:cs="Courier New"/>
          <w:b/>
          <w:noProof/>
          <w:sz w:val="28"/>
          <w:szCs w:val="28"/>
        </w:rPr>
        <mc:AlternateContent>
          <mc:Choice Requires="wps">
            <w:drawing>
              <wp:anchor distT="0" distB="0" distL="114300" distR="114300" simplePos="0" relativeHeight="251732992" behindDoc="0" locked="0" layoutInCell="1" allowOverlap="1">
                <wp:simplePos x="0" y="0"/>
                <wp:positionH relativeFrom="column">
                  <wp:posOffset>2583180</wp:posOffset>
                </wp:positionH>
                <wp:positionV relativeFrom="paragraph">
                  <wp:posOffset>2026285</wp:posOffset>
                </wp:positionV>
                <wp:extent cx="827405" cy="0"/>
                <wp:effectExtent l="6350" t="12065" r="12700" b="8255"/>
                <wp:wrapNone/>
                <wp:docPr id="8" name="Conector de seta reta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27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7E185" id="Conector de seta reta 104" o:spid="_x0000_s1026" type="#_x0000_t32" style="position:absolute;margin-left:203.4pt;margin-top:159.55pt;width:65.15pt;height:0;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"/>
            </w:pict>
          </mc:Fallback>
        </mc:AlternateContent>
      </w:r>
      <w:r>
        <w:rPr>
          <w:rFonts w:ascii="Courier New" w:hAnsi="Courier New" w:cs="Courier New"/>
          <w:b/>
          <w:noProof/>
          <w:sz w:val="28"/>
          <w:szCs w:val="28"/>
        </w:rPr>
        <mc:AlternateContent>
          <mc:Choice Requires="wps">
            <w:drawing>
              <wp:anchor distT="0" distB="0" distL="114299" distR="114299" simplePos="0" relativeHeight="251697152" behindDoc="0" locked="0" layoutInCell="1" allowOverlap="1">
                <wp:simplePos x="0" y="0"/>
                <wp:positionH relativeFrom="column">
                  <wp:posOffset>5347969</wp:posOffset>
                </wp:positionH>
                <wp:positionV relativeFrom="paragraph">
                  <wp:posOffset>1628140</wp:posOffset>
                </wp:positionV>
                <wp:extent cx="0" cy="1069975"/>
                <wp:effectExtent l="0" t="0" r="19050" b="34925"/>
                <wp:wrapNone/>
                <wp:docPr id="106" name="Conector de seta reta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572CA" id="Conector de seta reta 106" o:spid="_x0000_s1026" type="#_x0000_t32" style="position:absolute;margin-left:421.1pt;margin-top:128.2pt;width:0;height:84.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"/>
            </w:pict>
          </mc:Fallback>
        </mc:AlternateContent>
      </w:r>
      <w:r>
        <w:rPr>
          <w:rFonts w:ascii="Courier New" w:hAnsi="Courier New" w:cs="Courier New"/>
          <w:b/>
          <w:noProof/>
          <w:sz w:val="28"/>
          <w:szCs w:val="28"/>
        </w:rPr>
        <mc:AlternateContent>
          <mc:Choice Requires="wps">
            <w:drawing>
              <wp:anchor distT="0" distB="0" distL="114300" distR="114300" simplePos="0" relativeHeight="251730944" behindDoc="0" locked="0" layoutInCell="1" allowOverlap="1">
                <wp:simplePos x="0" y="0"/>
                <wp:positionH relativeFrom="column">
                  <wp:posOffset>1563370</wp:posOffset>
                </wp:positionH>
                <wp:positionV relativeFrom="paragraph">
                  <wp:posOffset>1612265</wp:posOffset>
                </wp:positionV>
                <wp:extent cx="6350" cy="882650"/>
                <wp:effectExtent l="0" t="0" r="31750" b="31750"/>
                <wp:wrapNone/>
                <wp:docPr id="105" name="Conector de seta reta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882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10321" id="Conector de seta reta 105" o:spid="_x0000_s1026" type="#_x0000_t32" style="position:absolute;margin-left:123.1pt;margin-top:126.95pt;width:.5pt;height:69.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"/>
            </w:pict>
          </mc:Fallback>
        </mc:AlternateContent>
      </w:r>
      <w:r>
        <w:rPr>
          <w:rFonts w:ascii="Courier New" w:hAnsi="Courier New" w:cs="Courier New"/>
          <w:b/>
          <w:noProof/>
          <w:sz w:val="28"/>
          <w:szCs w:val="28"/>
        </w:rPr>
        <mc:AlternateContent>
          <mc:Choice Requires="wps">
            <w:drawing>
              <wp:anchor distT="0" distB="0" distL="114299" distR="114299" simplePos="0" relativeHeight="251707392" behindDoc="0" locked="0" layoutInCell="1" allowOverlap="1">
                <wp:simplePos x="0" y="0"/>
                <wp:positionH relativeFrom="column">
                  <wp:posOffset>6103619</wp:posOffset>
                </wp:positionH>
                <wp:positionV relativeFrom="paragraph">
                  <wp:posOffset>1708150</wp:posOffset>
                </wp:positionV>
                <wp:extent cx="0" cy="486410"/>
                <wp:effectExtent l="0" t="0" r="19050" b="27940"/>
                <wp:wrapNone/>
                <wp:docPr id="103" name="Conector de seta reta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45241" id="Conector de seta reta 103" o:spid="_x0000_s1026" type="#_x0000_t32" style="position:absolute;margin-left:480.6pt;margin-top:134.5pt;width:0;height:38.3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"/>
            </w:pict>
          </mc:Fallback>
        </mc:AlternateContent>
      </w:r>
      <w:r>
        <w:rPr>
          <w:rFonts w:ascii="Courier New" w:hAnsi="Courier New" w:cs="Courier New"/>
          <w:b/>
          <w:noProof/>
          <w:sz w:val="28"/>
          <w:szCs w:val="28"/>
        </w:rPr>
        <mc:AlternateContent>
          <mc:Choice Requires="wps">
            <w:drawing>
              <wp:anchor distT="0" distB="0" distL="114299" distR="114299" simplePos="0" relativeHeight="251678720" behindDoc="0" locked="0" layoutInCell="1" allowOverlap="1">
                <wp:simplePos x="0" y="0"/>
                <wp:positionH relativeFrom="column">
                  <wp:posOffset>-31116</wp:posOffset>
                </wp:positionH>
                <wp:positionV relativeFrom="paragraph">
                  <wp:posOffset>1674495</wp:posOffset>
                </wp:positionV>
                <wp:extent cx="0" cy="732155"/>
                <wp:effectExtent l="0" t="0" r="19050" b="29845"/>
                <wp:wrapNone/>
                <wp:docPr id="99" name="Conector de seta reta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AA000" id="Conector de seta reta 99" o:spid="_x0000_s1026" type="#_x0000_t32" style="position:absolute;margin-left:-2.45pt;margin-top:131.85pt;width:0;height:57.6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"/>
            </w:pict>
          </mc:Fallback>
        </mc:AlternateContent>
      </w:r>
      <w:r>
        <w:rPr>
          <w:rFonts w:ascii="Courier New" w:hAnsi="Courier New" w:cs="Courier New"/>
          <w:b/>
          <w:noProof/>
          <w:sz w:val="28"/>
          <w:szCs w:val="28"/>
        </w:rPr>
        <mc:AlternateContent>
          <mc:Choice Requires="wps">
            <w:drawing>
              <wp:anchor distT="0" distB="0" distL="114300" distR="114300" simplePos="0" relativeHeight="251738112" behindDoc="0" locked="0" layoutInCell="1" allowOverlap="1">
                <wp:simplePos x="0" y="0"/>
                <wp:positionH relativeFrom="column">
                  <wp:posOffset>5763260</wp:posOffset>
                </wp:positionH>
                <wp:positionV relativeFrom="paragraph">
                  <wp:posOffset>2139315</wp:posOffset>
                </wp:positionV>
                <wp:extent cx="692150" cy="511175"/>
                <wp:effectExtent l="0" t="0" r="12700" b="22225"/>
                <wp:wrapNone/>
                <wp:docPr id="93" name="Retângulo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511175"/>
                        </a:xfrm>
                        <a:prstGeom prst="rect">
                          <a:avLst/>
                        </a:prstGeom>
                        <a:solidFill>
                          <a:srgbClr val="A8D08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37C7" w:rsidRPr="00F57FAF" w:rsidRDefault="001F37C7" w:rsidP="00A25EFC">
                            <w:pPr>
                              <w:jc w:val="center"/>
                              <w:rPr>
                                <w:b/>
                                <w:sz w:val="12"/>
                                <w:szCs w:val="12"/>
                              </w:rPr>
                            </w:pPr>
                            <w:r w:rsidRPr="00F57FAF">
                              <w:rPr>
                                <w:b/>
                                <w:sz w:val="12"/>
                                <w:szCs w:val="12"/>
                              </w:rPr>
                              <w:t>AUXILIARES DE SERVIÇOS GERAIS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3" o:spid="_x0000_s1046" style="position:absolute;left:0;text-align:left;margin-left:453.8pt;margin-top:168.45pt;width:54.5pt;height:4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" fillcolor="#a8d08d">
                <v:textbox>
                  <w:txbxContent>
                    <w:p w:rsidR="001F37C7" w:rsidRPr="00F57FAF" w:rsidRDefault="001F37C7" w:rsidP="00A25EFC">
                      <w:pPr>
                        <w:jc w:val="center"/>
                        <w:rPr>
                          <w:b/>
                          <w:sz w:val="12"/>
                          <w:szCs w:val="12"/>
                        </w:rPr>
                      </w:pPr>
                      <w:r w:rsidRPr="00F57FAF">
                        <w:rPr>
                          <w:b/>
                          <w:sz w:val="12"/>
                          <w:szCs w:val="12"/>
                        </w:rPr>
                        <w:t>AUXILIARES DE SERVIÇOS GERAIS</w:t>
                      </w:r>
                    </w:p>
                  </w:txbxContent>
                </v:textbox>
              </v:rect>
            </w:pict>
          </mc:Fallback>
        </mc:AlternateContent>
      </w:r>
      <w:r>
        <w:rPr>
          <w:rFonts w:ascii="Courier New" w:hAnsi="Courier New" w:cs="Courier New"/>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4638040</wp:posOffset>
                </wp:positionH>
                <wp:positionV relativeFrom="paragraph">
                  <wp:posOffset>2147570</wp:posOffset>
                </wp:positionV>
                <wp:extent cx="660400" cy="389890"/>
                <wp:effectExtent l="0" t="0" r="25400" b="10160"/>
                <wp:wrapNone/>
                <wp:docPr id="92" name="Retângulo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89890"/>
                        </a:xfrm>
                        <a:prstGeom prst="rect">
                          <a:avLst/>
                        </a:prstGeom>
                        <a:solidFill>
                          <a:srgbClr val="F4B083"/>
                        </a:solidFill>
                        <a:ln w="9525">
                          <a:solidFill>
                            <a:srgbClr val="000000"/>
                          </a:solidFill>
                          <a:miter lim="800000"/>
                          <a:headEnd/>
                          <a:tailEnd/>
                        </a:ln>
                      </wps:spPr>
                      <wps:txbx>
                        <w:txbxContent>
                          <w:p w:rsidR="001F37C7" w:rsidRPr="002D4EF0" w:rsidRDefault="001F37C7" w:rsidP="00A25EFC">
                            <w:pPr>
                              <w:shd w:val="clear" w:color="auto" w:fill="F4B083"/>
                              <w:jc w:val="center"/>
                              <w:rPr>
                                <w:b/>
                                <w:sz w:val="12"/>
                                <w:szCs w:val="12"/>
                              </w:rPr>
                            </w:pPr>
                            <w:r w:rsidRPr="002D4EF0">
                              <w:rPr>
                                <w:b/>
                                <w:sz w:val="12"/>
                                <w:szCs w:val="12"/>
                              </w:rPr>
                              <w:t xml:space="preserve">PREGOEIRO E </w:t>
                            </w:r>
                            <w:r w:rsidRPr="004C2B0D">
                              <w:rPr>
                                <w:b/>
                                <w:sz w:val="12"/>
                                <w:szCs w:val="12"/>
                                <w:shd w:val="clear" w:color="auto" w:fill="F4B083"/>
                              </w:rPr>
                              <w:t>EQUIPE DE APOIO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2" o:spid="_x0000_s1047" style="position:absolute;left:0;text-align:left;margin-left:365.2pt;margin-top:169.1pt;width:52pt;height:3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" fillcolor="#f4b083">
                <v:textbox>
                  <w:txbxContent>
                    <w:p w:rsidR="001F37C7" w:rsidRPr="002D4EF0" w:rsidRDefault="001F37C7" w:rsidP="00A25EFC">
                      <w:pPr>
                        <w:shd w:val="clear" w:color="auto" w:fill="F4B083"/>
                        <w:jc w:val="center"/>
                        <w:rPr>
                          <w:b/>
                          <w:sz w:val="12"/>
                          <w:szCs w:val="12"/>
                        </w:rPr>
                      </w:pPr>
                      <w:r w:rsidRPr="002D4EF0">
                        <w:rPr>
                          <w:b/>
                          <w:sz w:val="12"/>
                          <w:szCs w:val="12"/>
                        </w:rPr>
                        <w:t xml:space="preserve">PREGOEIRO E </w:t>
                      </w:r>
                      <w:r w:rsidRPr="004C2B0D">
                        <w:rPr>
                          <w:b/>
                          <w:sz w:val="12"/>
                          <w:szCs w:val="12"/>
                          <w:shd w:val="clear" w:color="auto" w:fill="F4B083"/>
                        </w:rPr>
                        <w:t>EQUIPE DE APOIO</w:t>
                      </w:r>
                    </w:p>
                  </w:txbxContent>
                </v:textbox>
              </v:rect>
            </w:pict>
          </mc:Fallback>
        </mc:AlternateContent>
      </w:r>
      <w:r>
        <w:rPr>
          <w:rFonts w:ascii="Courier New" w:hAnsi="Courier New" w:cs="Courier New"/>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3859530</wp:posOffset>
                </wp:positionH>
                <wp:positionV relativeFrom="paragraph">
                  <wp:posOffset>2132965</wp:posOffset>
                </wp:positionV>
                <wp:extent cx="645160" cy="424815"/>
                <wp:effectExtent l="0" t="0" r="21590" b="13335"/>
                <wp:wrapNone/>
                <wp:docPr id="91" name="Retângulo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424815"/>
                        </a:xfrm>
                        <a:prstGeom prst="rect">
                          <a:avLst/>
                        </a:prstGeom>
                        <a:solidFill>
                          <a:srgbClr val="F4B083"/>
                        </a:solidFill>
                        <a:ln w="9525">
                          <a:solidFill>
                            <a:srgbClr val="000000"/>
                          </a:solidFill>
                          <a:miter lim="800000"/>
                          <a:headEnd/>
                          <a:tailEnd/>
                        </a:ln>
                      </wps:spPr>
                      <wps:txbx>
                        <w:txbxContent>
                          <w:p w:rsidR="001F37C7" w:rsidRPr="002D4EF0" w:rsidRDefault="001F37C7" w:rsidP="00A25EFC">
                            <w:pPr>
                              <w:shd w:val="clear" w:color="auto" w:fill="F4B083"/>
                              <w:jc w:val="center"/>
                              <w:rPr>
                                <w:b/>
                                <w:sz w:val="12"/>
                                <w:szCs w:val="12"/>
                              </w:rPr>
                            </w:pPr>
                            <w:r w:rsidRPr="002D4EF0">
                              <w:rPr>
                                <w:b/>
                                <w:sz w:val="12"/>
                                <w:szCs w:val="12"/>
                              </w:rPr>
                              <w:t>COMISSÃO DE LICITAÇÃO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1" o:spid="_x0000_s1048" style="position:absolute;left:0;text-align:left;margin-left:303.9pt;margin-top:167.95pt;width:50.8pt;height:3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" fillcolor="#f4b083">
                <v:textbox>
                  <w:txbxContent>
                    <w:p w:rsidR="001F37C7" w:rsidRPr="002D4EF0" w:rsidRDefault="001F37C7" w:rsidP="00A25EFC">
                      <w:pPr>
                        <w:shd w:val="clear" w:color="auto" w:fill="F4B083"/>
                        <w:jc w:val="center"/>
                        <w:rPr>
                          <w:b/>
                          <w:sz w:val="12"/>
                          <w:szCs w:val="12"/>
                        </w:rPr>
                      </w:pPr>
                      <w:r w:rsidRPr="002D4EF0">
                        <w:rPr>
                          <w:b/>
                          <w:sz w:val="12"/>
                          <w:szCs w:val="12"/>
                        </w:rPr>
                        <w:t>COMISSÃO DE LICITAÇÃO</w:t>
                      </w:r>
                    </w:p>
                  </w:txbxContent>
                </v:textbox>
              </v:rect>
            </w:pict>
          </mc:Fallback>
        </mc:AlternateContent>
      </w:r>
      <w:r>
        <w:rPr>
          <w:rFonts w:ascii="Courier New" w:hAnsi="Courier New" w:cs="Courier New"/>
          <w:b/>
          <w:noProof/>
          <w:sz w:val="28"/>
          <w:szCs w:val="28"/>
        </w:rPr>
        <mc:AlternateContent>
          <mc:Choice Requires="wps">
            <w:drawing>
              <wp:anchor distT="0" distB="0" distL="114300" distR="114300" simplePos="0" relativeHeight="251687936" behindDoc="0" locked="0" layoutInCell="1" allowOverlap="1">
                <wp:simplePos x="0" y="0"/>
                <wp:positionH relativeFrom="column">
                  <wp:posOffset>1918970</wp:posOffset>
                </wp:positionH>
                <wp:positionV relativeFrom="paragraph">
                  <wp:posOffset>2082165</wp:posOffset>
                </wp:positionV>
                <wp:extent cx="825500" cy="304165"/>
                <wp:effectExtent l="0" t="0" r="12700" b="19685"/>
                <wp:wrapNone/>
                <wp:docPr id="90" name="Retângulo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304165"/>
                        </a:xfrm>
                        <a:prstGeom prst="rect">
                          <a:avLst/>
                        </a:prstGeom>
                        <a:solidFill>
                          <a:srgbClr val="A8D08D"/>
                        </a:solidFill>
                        <a:ln w="9525">
                          <a:solidFill>
                            <a:srgbClr val="000000"/>
                          </a:solidFill>
                          <a:miter lim="800000"/>
                          <a:headEnd/>
                          <a:tailEnd/>
                        </a:ln>
                      </wps:spPr>
                      <wps:txbx>
                        <w:txbxContent>
                          <w:p w:rsidR="001F37C7" w:rsidRPr="00BD6449" w:rsidRDefault="001F37C7" w:rsidP="00A25EFC">
                            <w:pPr>
                              <w:shd w:val="clear" w:color="auto" w:fill="A8D08D"/>
                              <w:jc w:val="center"/>
                              <w:rPr>
                                <w:b/>
                                <w:sz w:val="12"/>
                                <w:szCs w:val="12"/>
                              </w:rPr>
                            </w:pPr>
                            <w:r w:rsidRPr="00BD6449">
                              <w:rPr>
                                <w:b/>
                                <w:sz w:val="12"/>
                                <w:szCs w:val="12"/>
                              </w:rPr>
                              <w:t>ASSISTENTE PARLAMENTAR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0" o:spid="_x0000_s1049" style="position:absolute;left:0;text-align:left;margin-left:151.1pt;margin-top:163.95pt;width:65pt;height:2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" fillcolor="#a8d08d">
                <v:textbox>
                  <w:txbxContent>
                    <w:p w:rsidR="001F37C7" w:rsidRPr="00BD6449" w:rsidRDefault="001F37C7" w:rsidP="00A25EFC">
                      <w:pPr>
                        <w:shd w:val="clear" w:color="auto" w:fill="A8D08D"/>
                        <w:jc w:val="center"/>
                        <w:rPr>
                          <w:b/>
                          <w:sz w:val="12"/>
                          <w:szCs w:val="12"/>
                        </w:rPr>
                      </w:pPr>
                      <w:r w:rsidRPr="00BD6449">
                        <w:rPr>
                          <w:b/>
                          <w:sz w:val="12"/>
                          <w:szCs w:val="12"/>
                        </w:rPr>
                        <w:t>ASSISTENTE PARLAMENTAR</w:t>
                      </w:r>
                    </w:p>
                  </w:txbxContent>
                </v:textbox>
              </v:rect>
            </w:pict>
          </mc:Fallback>
        </mc:AlternateContent>
      </w:r>
      <w:r>
        <w:rPr>
          <w:rFonts w:ascii="Courier New" w:hAnsi="Courier New" w:cs="Courier New"/>
          <w:b/>
          <w:noProof/>
          <w:sz w:val="28"/>
          <w:szCs w:val="28"/>
        </w:rPr>
        <mc:AlternateContent>
          <mc:Choice Requires="wps">
            <w:drawing>
              <wp:anchor distT="0" distB="0" distL="114300" distR="114300" simplePos="0" relativeHeight="251748352" behindDoc="0" locked="0" layoutInCell="1" allowOverlap="1">
                <wp:simplePos x="0" y="0"/>
                <wp:positionH relativeFrom="column">
                  <wp:posOffset>466090</wp:posOffset>
                </wp:positionH>
                <wp:positionV relativeFrom="paragraph">
                  <wp:posOffset>2121535</wp:posOffset>
                </wp:positionV>
                <wp:extent cx="716280" cy="205740"/>
                <wp:effectExtent l="0" t="0" r="26670" b="22860"/>
                <wp:wrapNone/>
                <wp:docPr id="89" name="Retângulo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205740"/>
                        </a:xfrm>
                        <a:prstGeom prst="rect">
                          <a:avLst/>
                        </a:prstGeom>
                        <a:solidFill>
                          <a:srgbClr val="F4B083"/>
                        </a:solidFill>
                        <a:ln w="9525">
                          <a:solidFill>
                            <a:srgbClr val="000000"/>
                          </a:solidFill>
                          <a:miter lim="800000"/>
                          <a:headEnd/>
                          <a:tailEnd/>
                        </a:ln>
                      </wps:spPr>
                      <wps:txbx>
                        <w:txbxContent>
                          <w:p w:rsidR="001F37C7" w:rsidRPr="00BD6449" w:rsidRDefault="001F37C7" w:rsidP="00A25EFC">
                            <w:pPr>
                              <w:shd w:val="clear" w:color="auto" w:fill="F4B083"/>
                              <w:rPr>
                                <w:b/>
                                <w:sz w:val="12"/>
                                <w:szCs w:val="12"/>
                              </w:rPr>
                            </w:pPr>
                            <w:r>
                              <w:rPr>
                                <w:b/>
                                <w:sz w:val="12"/>
                                <w:szCs w:val="12"/>
                              </w:rPr>
                              <w:t>TESOUREIRO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9" o:spid="_x0000_s1050" style="position:absolute;left:0;text-align:left;margin-left:36.7pt;margin-top:167.05pt;width:56.4pt;height:16.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" fillcolor="#f4b083">
                <v:textbox>
                  <w:txbxContent>
                    <w:p w:rsidR="001F37C7" w:rsidRPr="00BD6449" w:rsidRDefault="001F37C7" w:rsidP="00A25EFC">
                      <w:pPr>
                        <w:shd w:val="clear" w:color="auto" w:fill="F4B083"/>
                        <w:rPr>
                          <w:b/>
                          <w:sz w:val="12"/>
                          <w:szCs w:val="12"/>
                        </w:rPr>
                      </w:pPr>
                      <w:r>
                        <w:rPr>
                          <w:b/>
                          <w:sz w:val="12"/>
                          <w:szCs w:val="12"/>
                        </w:rPr>
                        <w:t>TESOUREIRO</w:t>
                      </w:r>
                    </w:p>
                  </w:txbxContent>
                </v:textbox>
              </v:rect>
            </w:pict>
          </mc:Fallback>
        </mc:AlternateContent>
      </w:r>
      <w:r>
        <w:rPr>
          <w:rFonts w:ascii="Courier New" w:hAnsi="Courier New" w:cs="Courier New"/>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2553970</wp:posOffset>
                </wp:positionH>
                <wp:positionV relativeFrom="paragraph">
                  <wp:posOffset>2430145</wp:posOffset>
                </wp:positionV>
                <wp:extent cx="901700" cy="314960"/>
                <wp:effectExtent l="0" t="0" r="12700" b="27940"/>
                <wp:wrapNone/>
                <wp:docPr id="88" name="Retâ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314960"/>
                        </a:xfrm>
                        <a:prstGeom prst="rect">
                          <a:avLst/>
                        </a:prstGeom>
                        <a:solidFill>
                          <a:srgbClr val="A8D08D"/>
                        </a:solidFill>
                        <a:ln w="9525">
                          <a:solidFill>
                            <a:srgbClr val="000000"/>
                          </a:solidFill>
                          <a:miter lim="800000"/>
                          <a:headEnd/>
                          <a:tailEnd/>
                        </a:ln>
                      </wps:spPr>
                      <wps:txbx>
                        <w:txbxContent>
                          <w:p w:rsidR="001F37C7" w:rsidRPr="00BD6449" w:rsidRDefault="001F37C7" w:rsidP="00A25EFC">
                            <w:pPr>
                              <w:shd w:val="clear" w:color="auto" w:fill="A8D08D"/>
                              <w:jc w:val="center"/>
                              <w:rPr>
                                <w:b/>
                                <w:sz w:val="12"/>
                                <w:szCs w:val="12"/>
                              </w:rPr>
                            </w:pPr>
                            <w:r w:rsidRPr="00BD6449">
                              <w:rPr>
                                <w:b/>
                                <w:sz w:val="12"/>
                                <w:szCs w:val="12"/>
                              </w:rPr>
                              <w:t>ASSISTENTE</w:t>
                            </w:r>
                          </w:p>
                          <w:p w:rsidR="001F37C7" w:rsidRPr="00BD6449" w:rsidRDefault="001F37C7" w:rsidP="00A25EFC">
                            <w:pPr>
                              <w:shd w:val="clear" w:color="auto" w:fill="A8D08D"/>
                              <w:jc w:val="center"/>
                              <w:rPr>
                                <w:b/>
                                <w:sz w:val="12"/>
                                <w:szCs w:val="12"/>
                              </w:rPr>
                            </w:pPr>
                            <w:r w:rsidRPr="00BD6449">
                              <w:rPr>
                                <w:b/>
                                <w:sz w:val="12"/>
                                <w:szCs w:val="12"/>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8" o:spid="_x0000_s1051" style="position:absolute;left:0;text-align:left;margin-left:201.1pt;margin-top:191.35pt;width:71pt;height:2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" fillcolor="#a8d08d">
                <v:textbox>
                  <w:txbxContent>
                    <w:p w:rsidR="001F37C7" w:rsidRPr="00BD6449" w:rsidRDefault="001F37C7" w:rsidP="00A25EFC">
                      <w:pPr>
                        <w:shd w:val="clear" w:color="auto" w:fill="A8D08D"/>
                        <w:jc w:val="center"/>
                        <w:rPr>
                          <w:b/>
                          <w:sz w:val="12"/>
                          <w:szCs w:val="12"/>
                        </w:rPr>
                      </w:pPr>
                      <w:r w:rsidRPr="00BD6449">
                        <w:rPr>
                          <w:b/>
                          <w:sz w:val="12"/>
                          <w:szCs w:val="12"/>
                        </w:rPr>
                        <w:t>ASSISTENTE</w:t>
                      </w:r>
                    </w:p>
                    <w:p w:rsidR="001F37C7" w:rsidRPr="00BD6449" w:rsidRDefault="001F37C7" w:rsidP="00A25EFC">
                      <w:pPr>
                        <w:shd w:val="clear" w:color="auto" w:fill="A8D08D"/>
                        <w:jc w:val="center"/>
                        <w:rPr>
                          <w:b/>
                          <w:sz w:val="12"/>
                          <w:szCs w:val="12"/>
                        </w:rPr>
                      </w:pPr>
                      <w:r w:rsidRPr="00BD6449">
                        <w:rPr>
                          <w:b/>
                          <w:sz w:val="12"/>
                          <w:szCs w:val="12"/>
                        </w:rPr>
                        <w:t>ADMINISTRATIVO</w:t>
                      </w:r>
                    </w:p>
                  </w:txbxContent>
                </v:textbox>
              </v:rect>
            </w:pict>
          </mc:Fallback>
        </mc:AlternateContent>
      </w:r>
      <w:r>
        <w:rPr>
          <w:rFonts w:ascii="Courier New" w:hAnsi="Courier New" w:cs="Courier New"/>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-361315</wp:posOffset>
                </wp:positionH>
                <wp:positionV relativeFrom="paragraph">
                  <wp:posOffset>2419985</wp:posOffset>
                </wp:positionV>
                <wp:extent cx="648335" cy="221615"/>
                <wp:effectExtent l="0" t="0" r="18415" b="26035"/>
                <wp:wrapNone/>
                <wp:docPr id="87" name="Caixa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21615"/>
                        </a:xfrm>
                        <a:prstGeom prst="rect">
                          <a:avLst/>
                        </a:prstGeom>
                        <a:solidFill>
                          <a:srgbClr val="A8D08D"/>
                        </a:solidFill>
                        <a:ln w="9525">
                          <a:solidFill>
                            <a:srgbClr val="000000"/>
                          </a:solidFill>
                          <a:miter lim="800000"/>
                          <a:headEnd/>
                          <a:tailEnd/>
                        </a:ln>
                      </wps:spPr>
                      <wps:txbx>
                        <w:txbxContent>
                          <w:p w:rsidR="001F37C7" w:rsidRPr="00A179E5" w:rsidRDefault="001F37C7" w:rsidP="00A25EFC">
                            <w:pPr>
                              <w:shd w:val="clear" w:color="auto" w:fill="A8D08D"/>
                              <w:jc w:val="center"/>
                              <w:rPr>
                                <w:b/>
                                <w:sz w:val="12"/>
                                <w:szCs w:val="12"/>
                              </w:rPr>
                            </w:pPr>
                            <w:r w:rsidRPr="00A179E5">
                              <w:rPr>
                                <w:b/>
                                <w:sz w:val="12"/>
                                <w:szCs w:val="12"/>
                              </w:rPr>
                              <w:t>CONTADOR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7" o:spid="_x0000_s1052" type="#_x0000_t202" style="position:absolute;left:0;text-align:left;margin-left:-28.45pt;margin-top:190.55pt;width:51.05pt;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" fillcolor="#a8d08d">
                <v:textbox>
                  <w:txbxContent>
                    <w:p w:rsidR="001F37C7" w:rsidRPr="00A179E5" w:rsidRDefault="001F37C7" w:rsidP="00A25EFC">
                      <w:pPr>
                        <w:shd w:val="clear" w:color="auto" w:fill="A8D08D"/>
                        <w:jc w:val="center"/>
                        <w:rPr>
                          <w:b/>
                          <w:sz w:val="12"/>
                          <w:szCs w:val="12"/>
                        </w:rPr>
                      </w:pPr>
                      <w:r w:rsidRPr="00A179E5">
                        <w:rPr>
                          <w:b/>
                          <w:sz w:val="12"/>
                          <w:szCs w:val="12"/>
                        </w:rPr>
                        <w:t>CONTADOR</w:t>
                      </w:r>
                    </w:p>
                  </w:txbxContent>
                </v:textbox>
              </v:shape>
            </w:pict>
          </mc:Fallback>
        </mc:AlternateContent>
      </w:r>
      <w:r>
        <w:rPr>
          <w:rFonts w:ascii="Courier New" w:hAnsi="Courier New" w:cs="Courier New"/>
          <w:b/>
          <w:noProof/>
          <w:sz w:val="28"/>
          <w:szCs w:val="28"/>
        </w:rPr>
        <mc:AlternateContent>
          <mc:Choice Requires="wps">
            <w:drawing>
              <wp:anchor distT="0" distB="0" distL="114300" distR="114300" simplePos="0" relativeHeight="251731968" behindDoc="0" locked="0" layoutInCell="1" allowOverlap="1">
                <wp:simplePos x="0" y="0"/>
                <wp:positionH relativeFrom="column">
                  <wp:posOffset>1229995</wp:posOffset>
                </wp:positionH>
                <wp:positionV relativeFrom="paragraph">
                  <wp:posOffset>2464435</wp:posOffset>
                </wp:positionV>
                <wp:extent cx="657225" cy="191770"/>
                <wp:effectExtent l="0" t="0" r="28575" b="17780"/>
                <wp:wrapNone/>
                <wp:docPr id="83" name="Retâ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91770"/>
                        </a:xfrm>
                        <a:prstGeom prst="rect">
                          <a:avLst/>
                        </a:prstGeom>
                        <a:solidFill>
                          <a:srgbClr val="A8D08D"/>
                        </a:solidFill>
                        <a:ln w="9525">
                          <a:solidFill>
                            <a:srgbClr val="000000"/>
                          </a:solidFill>
                          <a:miter lim="800000"/>
                          <a:headEnd/>
                          <a:tailEnd/>
                        </a:ln>
                      </wps:spPr>
                      <wps:txbx>
                        <w:txbxContent>
                          <w:p w:rsidR="001F37C7" w:rsidRPr="00BD6449" w:rsidRDefault="001F37C7" w:rsidP="00A25EFC">
                            <w:pPr>
                              <w:rPr>
                                <w:sz w:val="12"/>
                                <w:szCs w:val="12"/>
                              </w:rPr>
                            </w:pPr>
                            <w:r w:rsidRPr="00CF3B4F">
                              <w:rPr>
                                <w:b/>
                                <w:sz w:val="12"/>
                                <w:szCs w:val="12"/>
                              </w:rPr>
                              <w:t>ADVOGADO</w:t>
                            </w:r>
                            <w:r>
                              <w:rPr>
                                <w:sz w:val="12"/>
                                <w:szCs w:val="12"/>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3" o:spid="_x0000_s1053" style="position:absolute;left:0;text-align:left;margin-left:96.85pt;margin-top:194.05pt;width:51.75pt;height:1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" fillcolor="#a8d08d">
                <v:textbox>
                  <w:txbxContent>
                    <w:p w:rsidR="001F37C7" w:rsidRPr="00BD6449" w:rsidRDefault="001F37C7" w:rsidP="00A25EFC">
                      <w:pPr>
                        <w:rPr>
                          <w:sz w:val="12"/>
                          <w:szCs w:val="12"/>
                        </w:rPr>
                      </w:pPr>
                      <w:r w:rsidRPr="00CF3B4F">
                        <w:rPr>
                          <w:b/>
                          <w:sz w:val="12"/>
                          <w:szCs w:val="12"/>
                        </w:rPr>
                        <w:t>ADVOGADO</w:t>
                      </w:r>
                      <w:r>
                        <w:rPr>
                          <w:sz w:val="12"/>
                          <w:szCs w:val="12"/>
                        </w:rPr>
                        <w:t>O</w:t>
                      </w:r>
                    </w:p>
                  </w:txbxContent>
                </v:textbox>
              </v:rect>
            </w:pict>
          </mc:Fallback>
        </mc:AlternateContent>
      </w:r>
      <w:r>
        <w:rPr>
          <w:rFonts w:ascii="Courier New" w:hAnsi="Courier New" w:cs="Courier New"/>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4991100</wp:posOffset>
                </wp:positionH>
                <wp:positionV relativeFrom="paragraph">
                  <wp:posOffset>2679065</wp:posOffset>
                </wp:positionV>
                <wp:extent cx="709295" cy="317500"/>
                <wp:effectExtent l="0" t="0" r="14605" b="25400"/>
                <wp:wrapNone/>
                <wp:docPr id="82" name="Retâ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317500"/>
                        </a:xfrm>
                        <a:prstGeom prst="rect">
                          <a:avLst/>
                        </a:prstGeom>
                        <a:solidFill>
                          <a:srgbClr val="F4B083"/>
                        </a:solidFill>
                        <a:ln w="9525">
                          <a:solidFill>
                            <a:srgbClr val="000000"/>
                          </a:solidFill>
                          <a:miter lim="800000"/>
                          <a:headEnd/>
                          <a:tailEnd/>
                        </a:ln>
                      </wps:spPr>
                      <wps:txbx>
                        <w:txbxContent>
                          <w:p w:rsidR="001F37C7" w:rsidRPr="00F57FAF" w:rsidRDefault="001F37C7" w:rsidP="00A25EFC">
                            <w:pPr>
                              <w:shd w:val="clear" w:color="auto" w:fill="F4B083"/>
                              <w:jc w:val="center"/>
                              <w:rPr>
                                <w:b/>
                                <w:sz w:val="12"/>
                                <w:szCs w:val="12"/>
                              </w:rPr>
                            </w:pPr>
                            <w:r w:rsidRPr="00F57FAF">
                              <w:rPr>
                                <w:b/>
                                <w:sz w:val="12"/>
                                <w:szCs w:val="12"/>
                              </w:rPr>
                              <w:t>GE</w:t>
                            </w:r>
                            <w:r w:rsidRPr="004C2B0D">
                              <w:rPr>
                                <w:b/>
                                <w:sz w:val="12"/>
                                <w:szCs w:val="12"/>
                                <w:shd w:val="clear" w:color="auto" w:fill="F4B083"/>
                              </w:rPr>
                              <w:t>S</w:t>
                            </w:r>
                            <w:r w:rsidRPr="00F57FAF">
                              <w:rPr>
                                <w:b/>
                                <w:sz w:val="12"/>
                                <w:szCs w:val="12"/>
                              </w:rPr>
                              <w:t>TOR DE P</w:t>
                            </w:r>
                            <w:r w:rsidRPr="004C2B0D">
                              <w:rPr>
                                <w:b/>
                                <w:sz w:val="12"/>
                                <w:szCs w:val="12"/>
                                <w:shd w:val="clear" w:color="auto" w:fill="F4B083"/>
                              </w:rPr>
                              <w:t>ATRI</w:t>
                            </w:r>
                            <w:r w:rsidRPr="00F57FAF">
                              <w:rPr>
                                <w:b/>
                                <w:sz w:val="12"/>
                                <w:szCs w:val="12"/>
                              </w:rPr>
                              <w:t>MÔNIO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93pt;margin-top:210.95pt;width:55.85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" fillcolor="#f4b083">
                <v:textbox>
                  <w:txbxContent>
                    <w:p w:rsidR="001F37C7" w:rsidRPr="00F57FAF" w:rsidRDefault="001F37C7" w:rsidP="00A25EFC">
                      <w:pPr>
                        <w:shd w:val="clear" w:color="auto" w:fill="F4B083"/>
                        <w:jc w:val="center"/>
                        <w:rPr>
                          <w:b/>
                          <w:sz w:val="12"/>
                          <w:szCs w:val="12"/>
                        </w:rPr>
                      </w:pPr>
                      <w:r w:rsidRPr="00F57FAF">
                        <w:rPr>
                          <w:b/>
                          <w:sz w:val="12"/>
                          <w:szCs w:val="12"/>
                        </w:rPr>
                        <w:t>GE</w:t>
                      </w:r>
                      <w:r w:rsidRPr="004C2B0D">
                        <w:rPr>
                          <w:b/>
                          <w:sz w:val="12"/>
                          <w:szCs w:val="12"/>
                          <w:shd w:val="clear" w:color="auto" w:fill="F4B083"/>
                        </w:rPr>
                        <w:t>S</w:t>
                      </w:r>
                      <w:r w:rsidRPr="00F57FAF">
                        <w:rPr>
                          <w:b/>
                          <w:sz w:val="12"/>
                          <w:szCs w:val="12"/>
                        </w:rPr>
                        <w:t>TOR DE P</w:t>
                      </w:r>
                      <w:r w:rsidRPr="004C2B0D">
                        <w:rPr>
                          <w:b/>
                          <w:sz w:val="12"/>
                          <w:szCs w:val="12"/>
                          <w:shd w:val="clear" w:color="auto" w:fill="F4B083"/>
                        </w:rPr>
                        <w:t>ATRI</w:t>
                      </w:r>
                      <w:r w:rsidRPr="00F57FAF">
                        <w:rPr>
                          <w:b/>
                          <w:sz w:val="12"/>
                          <w:szCs w:val="12"/>
                        </w:rPr>
                        <w:t>MÔNIO</w:t>
                      </w:r>
                    </w:p>
                  </w:txbxContent>
                </v:textbox>
              </v:rect>
            </w:pict>
          </mc:Fallback>
        </mc:AlternateContent>
      </w:r>
      <w:r>
        <w:rPr>
          <w:rFonts w:ascii="Courier New" w:hAnsi="Courier New" w:cs="Courier New"/>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899795</wp:posOffset>
                </wp:positionH>
                <wp:positionV relativeFrom="paragraph">
                  <wp:posOffset>160655</wp:posOffset>
                </wp:positionV>
                <wp:extent cx="914400" cy="381000"/>
                <wp:effectExtent l="0" t="0" r="19050" b="19050"/>
                <wp:wrapNone/>
                <wp:docPr id="130" name="Retângulo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81000"/>
                        </a:xfrm>
                        <a:prstGeom prst="rect">
                          <a:avLst/>
                        </a:prstGeom>
                        <a:solidFill>
                          <a:srgbClr val="808080"/>
                        </a:solidFill>
                        <a:ln w="9525">
                          <a:solidFill>
                            <a:srgbClr val="000000"/>
                          </a:solidFill>
                          <a:miter lim="800000"/>
                          <a:headEnd/>
                          <a:tailEnd/>
                        </a:ln>
                      </wps:spPr>
                      <wps:txbx>
                        <w:txbxContent>
                          <w:p w:rsidR="001F37C7" w:rsidRPr="00F06E28" w:rsidRDefault="001F37C7" w:rsidP="00A25EFC">
                            <w:pPr>
                              <w:shd w:val="clear" w:color="auto" w:fill="7F7F7F"/>
                              <w:jc w:val="center"/>
                              <w:rPr>
                                <w:b/>
                                <w:sz w:val="16"/>
                                <w:szCs w:val="16"/>
                              </w:rPr>
                            </w:pPr>
                            <w:r w:rsidRPr="00F06E28">
                              <w:rPr>
                                <w:b/>
                                <w:sz w:val="16"/>
                                <w:szCs w:val="16"/>
                              </w:rPr>
                              <w:t>ASSESSOR JURÍDICO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0" o:spid="_x0000_s1055" style="position:absolute;left:0;text-align:left;margin-left:70.85pt;margin-top:12.65pt;width:1in;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" fillcolor="gray">
                <v:textbox>
                  <w:txbxContent>
                    <w:p w:rsidR="001F37C7" w:rsidRPr="00F06E28" w:rsidRDefault="001F37C7" w:rsidP="00A25EFC">
                      <w:pPr>
                        <w:shd w:val="clear" w:color="auto" w:fill="7F7F7F"/>
                        <w:jc w:val="center"/>
                        <w:rPr>
                          <w:b/>
                          <w:sz w:val="16"/>
                          <w:szCs w:val="16"/>
                        </w:rPr>
                      </w:pPr>
                      <w:r w:rsidRPr="00F06E28">
                        <w:rPr>
                          <w:b/>
                          <w:sz w:val="16"/>
                          <w:szCs w:val="16"/>
                        </w:rPr>
                        <w:t>ASSESSOR JURÍDICO</w:t>
                      </w:r>
                    </w:p>
                  </w:txbxContent>
                </v:textbox>
              </v:rect>
            </w:pict>
          </mc:Fallback>
        </mc:AlternateContent>
      </w:r>
      <w:r w:rsidR="00A25EFC" w:rsidRPr="00287DD9">
        <w:rPr>
          <w:rFonts w:ascii="Courier New" w:hAnsi="Courier New" w:cs="Courier New"/>
          <w:b/>
          <w:sz w:val="28"/>
          <w:szCs w:val="28"/>
        </w:rPr>
        <w:tab/>
      </w:r>
      <w:r w:rsidR="00A25EFC" w:rsidRPr="00287DD9">
        <w:rPr>
          <w:rFonts w:ascii="Courier New" w:hAnsi="Courier New" w:cs="Courier New"/>
          <w:b/>
          <w:sz w:val="28"/>
          <w:szCs w:val="28"/>
        </w:rPr>
        <w:tab/>
      </w:r>
    </w:p>
    <w:p w:rsidR="00A25EFC" w:rsidRPr="00287DD9" w:rsidRDefault="00A25EFC" w:rsidP="00A25EFC">
      <w:pPr>
        <w:tabs>
          <w:tab w:val="left" w:pos="4080"/>
        </w:tabs>
        <w:ind w:firstLine="2835"/>
        <w:rPr>
          <w:rFonts w:ascii="Courier New" w:hAnsi="Courier New" w:cs="Courier New"/>
          <w:b/>
          <w:sz w:val="28"/>
          <w:szCs w:val="28"/>
        </w:rPr>
      </w:pPr>
      <w:r w:rsidRPr="00287DD9">
        <w:rPr>
          <w:rFonts w:ascii="Courier New" w:hAnsi="Courier New" w:cs="Courier New"/>
          <w:b/>
          <w:sz w:val="28"/>
          <w:szCs w:val="28"/>
        </w:rPr>
        <w:tab/>
      </w:r>
    </w:p>
    <w:p w:rsidR="00A25EFC" w:rsidRPr="00287DD9" w:rsidRDefault="00A25EFC" w:rsidP="00A25EFC">
      <w:pPr>
        <w:tabs>
          <w:tab w:val="center" w:pos="4713"/>
          <w:tab w:val="left" w:pos="8640"/>
        </w:tabs>
        <w:ind w:firstLine="2835"/>
        <w:rPr>
          <w:rFonts w:ascii="Courier New" w:hAnsi="Courier New" w:cs="Courier New"/>
          <w:b/>
          <w:sz w:val="28"/>
          <w:szCs w:val="28"/>
        </w:rPr>
      </w:pPr>
    </w:p>
    <w:p w:rsidR="00A25EFC" w:rsidRPr="00287DD9" w:rsidRDefault="00A25EFC" w:rsidP="00A25EFC">
      <w:pPr>
        <w:tabs>
          <w:tab w:val="center" w:pos="4713"/>
          <w:tab w:val="left" w:pos="8640"/>
        </w:tabs>
        <w:ind w:firstLine="2835"/>
        <w:rPr>
          <w:rFonts w:ascii="Courier New" w:hAnsi="Courier New" w:cs="Courier New"/>
          <w:b/>
          <w:sz w:val="28"/>
          <w:szCs w:val="28"/>
        </w:rPr>
      </w:pPr>
    </w:p>
    <w:p w:rsidR="00A25EFC" w:rsidRPr="00287DD9" w:rsidRDefault="000130EC" w:rsidP="00A25EFC">
      <w:pPr>
        <w:tabs>
          <w:tab w:val="center" w:pos="4713"/>
          <w:tab w:val="left" w:pos="8640"/>
        </w:tabs>
        <w:ind w:firstLine="2835"/>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300" distR="114300" simplePos="0" relativeHeight="251747328" behindDoc="0" locked="0" layoutInCell="1" allowOverlap="1">
                <wp:simplePos x="0" y="0"/>
                <wp:positionH relativeFrom="column">
                  <wp:posOffset>6284595</wp:posOffset>
                </wp:positionH>
                <wp:positionV relativeFrom="paragraph">
                  <wp:posOffset>722630</wp:posOffset>
                </wp:positionV>
                <wp:extent cx="1238250" cy="635"/>
                <wp:effectExtent l="6985" t="8890" r="11430" b="10160"/>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382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FF89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1" o:spid="_x0000_s1026" type="#_x0000_t34" style="position:absolute;margin-left:494.85pt;margin-top:56.9pt;width:97.5pt;height:.0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"/>
            </w:pict>
          </mc:Fallback>
        </mc:AlternateContent>
      </w:r>
      <w:r>
        <w:rPr>
          <w:rFonts w:ascii="Courier New" w:hAnsi="Courier New" w:cs="Courier New"/>
          <w:b/>
          <w:noProof/>
          <w:sz w:val="28"/>
          <w:szCs w:val="28"/>
        </w:rPr>
        <mc:AlternateContent>
          <mc:Choice Requires="wps">
            <w:drawing>
              <wp:anchor distT="0" distB="0" distL="114300" distR="114300" simplePos="0" relativeHeight="251721728" behindDoc="0" locked="0" layoutInCell="1" allowOverlap="1">
                <wp:simplePos x="0" y="0"/>
                <wp:positionH relativeFrom="column">
                  <wp:posOffset>1680210</wp:posOffset>
                </wp:positionH>
                <wp:positionV relativeFrom="paragraph">
                  <wp:posOffset>685800</wp:posOffset>
                </wp:positionV>
                <wp:extent cx="1182370" cy="0"/>
                <wp:effectExtent l="13970" t="8890" r="5080" b="8890"/>
                <wp:wrapNone/>
                <wp:docPr id="6" name="Conector de seta reta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82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5DE16" id="Conector de seta reta 117" o:spid="_x0000_s1026" type="#_x0000_t32" style="position:absolute;margin-left:132.3pt;margin-top:54pt;width:93.1pt;height:0;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"/>
            </w:pict>
          </mc:Fallback>
        </mc:AlternateContent>
      </w:r>
      <w:r>
        <w:rPr>
          <w:rFonts w:ascii="Courier New" w:hAnsi="Courier New" w:cs="Courier New"/>
          <w:b/>
          <w:noProof/>
          <w:sz w:val="28"/>
          <w:szCs w:val="28"/>
        </w:rPr>
        <mc:AlternateContent>
          <mc:Choice Requires="wps">
            <w:drawing>
              <wp:anchor distT="0" distB="0" distL="114300" distR="114300" simplePos="0" relativeHeight="251719680" behindDoc="0" locked="0" layoutInCell="1" allowOverlap="1">
                <wp:simplePos x="0" y="0"/>
                <wp:positionH relativeFrom="column">
                  <wp:posOffset>180975</wp:posOffset>
                </wp:positionH>
                <wp:positionV relativeFrom="paragraph">
                  <wp:posOffset>737235</wp:posOffset>
                </wp:positionV>
                <wp:extent cx="1294765" cy="9525"/>
                <wp:effectExtent l="13970" t="8890" r="5080" b="10795"/>
                <wp:wrapNone/>
                <wp:docPr id="5" name="Conector de seta reta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94765" cy="952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DCFCD" id="Conector de seta reta 123" o:spid="_x0000_s1026" type="#_x0000_t34" style="position:absolute;margin-left:14.25pt;margin-top:58.05pt;width:101.95pt;height:.75pt;rotation:9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" adj="10795"/>
            </w:pict>
          </mc:Fallback>
        </mc:AlternateContent>
      </w:r>
      <w:r>
        <w:rPr>
          <w:rFonts w:ascii="Courier New" w:hAnsi="Courier New" w:cs="Courier New"/>
          <w:b/>
          <w:noProof/>
          <w:sz w:val="28"/>
          <w:szCs w:val="28"/>
        </w:rPr>
        <mc:AlternateContent>
          <mc:Choice Requires="wps">
            <w:drawing>
              <wp:anchor distT="0" distB="0" distL="114300" distR="114300" simplePos="0" relativeHeight="251728896" behindDoc="0" locked="0" layoutInCell="1" allowOverlap="1">
                <wp:simplePos x="0" y="0"/>
                <wp:positionH relativeFrom="column">
                  <wp:posOffset>-24130</wp:posOffset>
                </wp:positionH>
                <wp:positionV relativeFrom="paragraph">
                  <wp:posOffset>94615</wp:posOffset>
                </wp:positionV>
                <wp:extent cx="6927215" cy="0"/>
                <wp:effectExtent l="13970" t="8890" r="12065" b="10160"/>
                <wp:wrapNone/>
                <wp:docPr id="4" name="Conector de seta reta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3CDD9" id="Conector de seta reta 125" o:spid="_x0000_s1026" type="#_x0000_t32" style="position:absolute;margin-left:-1.9pt;margin-top:7.45pt;width:545.4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"/>
            </w:pict>
          </mc:Fallback>
        </mc:AlternateContent>
      </w:r>
      <w:r>
        <w:rPr>
          <w:rFonts w:ascii="Courier New" w:hAnsi="Courier New" w:cs="Courier New"/>
          <w:b/>
          <w:noProof/>
          <w:sz w:val="28"/>
          <w:szCs w:val="28"/>
        </w:rPr>
        <mc:AlternateContent>
          <mc:Choice Requires="wps">
            <w:drawing>
              <wp:anchor distT="0" distB="0" distL="114299" distR="114299" simplePos="0" relativeHeight="251683840" behindDoc="0" locked="0" layoutInCell="1" allowOverlap="1">
                <wp:simplePos x="0" y="0"/>
                <wp:positionH relativeFrom="column">
                  <wp:posOffset>3004819</wp:posOffset>
                </wp:positionH>
                <wp:positionV relativeFrom="paragraph">
                  <wp:posOffset>130810</wp:posOffset>
                </wp:positionV>
                <wp:extent cx="0" cy="352425"/>
                <wp:effectExtent l="0" t="0" r="19050" b="28575"/>
                <wp:wrapNone/>
                <wp:docPr id="127" name="Conector de seta reta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5B7AE" id="Conector de seta reta 127" o:spid="_x0000_s1026" type="#_x0000_t32" style="position:absolute;margin-left:236.6pt;margin-top:10.3pt;width:0;height:27.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"/>
            </w:pict>
          </mc:Fallback>
        </mc:AlternateContent>
      </w:r>
    </w:p>
    <w:p w:rsidR="00A25EFC" w:rsidRPr="00287DD9" w:rsidRDefault="00A25EFC" w:rsidP="00A25EFC">
      <w:pPr>
        <w:tabs>
          <w:tab w:val="center" w:pos="4713"/>
          <w:tab w:val="left" w:pos="8640"/>
        </w:tabs>
        <w:ind w:firstLine="2835"/>
        <w:rPr>
          <w:rFonts w:ascii="Courier New" w:hAnsi="Courier New" w:cs="Courier New"/>
          <w:b/>
          <w:sz w:val="28"/>
          <w:szCs w:val="28"/>
        </w:rPr>
      </w:pPr>
    </w:p>
    <w:p w:rsidR="00A25EFC" w:rsidRPr="00287DD9" w:rsidRDefault="000130EC" w:rsidP="00A25EFC">
      <w:pPr>
        <w:ind w:firstLine="2835"/>
        <w:jc w:val="center"/>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300" distR="114300" simplePos="0" relativeHeight="251756544" behindDoc="0" locked="0" layoutInCell="1" allowOverlap="1">
                <wp:simplePos x="0" y="0"/>
                <wp:positionH relativeFrom="column">
                  <wp:posOffset>6612890</wp:posOffset>
                </wp:positionH>
                <wp:positionV relativeFrom="paragraph">
                  <wp:posOffset>137795</wp:posOffset>
                </wp:positionV>
                <wp:extent cx="607695" cy="393700"/>
                <wp:effectExtent l="0" t="0" r="20955" b="25400"/>
                <wp:wrapNone/>
                <wp:docPr id="113" name="Caixa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393700"/>
                        </a:xfrm>
                        <a:prstGeom prst="rect">
                          <a:avLst/>
                        </a:prstGeom>
                        <a:solidFill>
                          <a:srgbClr val="00B0F0"/>
                        </a:solidFill>
                        <a:ln w="9525">
                          <a:solidFill>
                            <a:srgbClr val="000000"/>
                          </a:solidFill>
                          <a:miter lim="800000"/>
                          <a:headEnd/>
                          <a:tailEnd/>
                        </a:ln>
                      </wps:spPr>
                      <wps:txbx>
                        <w:txbxContent>
                          <w:p w:rsidR="001F37C7" w:rsidRPr="00454ECB" w:rsidRDefault="001F37C7" w:rsidP="00A25EFC">
                            <w:pPr>
                              <w:shd w:val="clear" w:color="auto" w:fill="00B0F0"/>
                              <w:jc w:val="center"/>
                              <w:rPr>
                                <w:b/>
                                <w:sz w:val="12"/>
                                <w:szCs w:val="12"/>
                              </w:rPr>
                            </w:pPr>
                            <w:r w:rsidRPr="00454ECB">
                              <w:rPr>
                                <w:b/>
                                <w:sz w:val="12"/>
                                <w:szCs w:val="12"/>
                              </w:rPr>
                              <w:t>SETOR DE RECURSOS HUMANOS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20.7pt;margin-top:10.85pt;width:47.85pt;height:3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" fillcolor="#00b0f0">
                <v:textbox>
                  <w:txbxContent>
                    <w:p w:rsidR="001F37C7" w:rsidRPr="00454ECB" w:rsidRDefault="001F37C7" w:rsidP="00A25EFC">
                      <w:pPr>
                        <w:shd w:val="clear" w:color="auto" w:fill="00B0F0"/>
                        <w:jc w:val="center"/>
                        <w:rPr>
                          <w:b/>
                          <w:sz w:val="12"/>
                          <w:szCs w:val="12"/>
                        </w:rPr>
                      </w:pPr>
                      <w:r w:rsidRPr="00454ECB">
                        <w:rPr>
                          <w:b/>
                          <w:sz w:val="12"/>
                          <w:szCs w:val="12"/>
                        </w:rPr>
                        <w:t>SETOR DE RECURSOS HUMANOS</w:t>
                      </w:r>
                    </w:p>
                  </w:txbxContent>
                </v:textbox>
              </v:shape>
            </w:pict>
          </mc:Fallback>
        </mc:AlternateContent>
      </w:r>
    </w:p>
    <w:p w:rsidR="00A25EFC" w:rsidRPr="00287DD9" w:rsidRDefault="00A25EFC" w:rsidP="00A25EFC">
      <w:pPr>
        <w:ind w:firstLine="2835"/>
        <w:rPr>
          <w:rFonts w:ascii="Courier New" w:hAnsi="Courier New" w:cs="Courier New"/>
          <w:b/>
          <w:sz w:val="28"/>
          <w:szCs w:val="28"/>
        </w:rPr>
      </w:pPr>
    </w:p>
    <w:p w:rsidR="00A25EFC" w:rsidRPr="00287DD9" w:rsidRDefault="000130EC" w:rsidP="00A25EFC">
      <w:pPr>
        <w:ind w:firstLine="2835"/>
        <w:jc w:val="center"/>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299" distR="114299" simplePos="0" relativeHeight="251699200" behindDoc="0" locked="0" layoutInCell="1" allowOverlap="1">
                <wp:simplePos x="0" y="0"/>
                <wp:positionH relativeFrom="column">
                  <wp:posOffset>4605019</wp:posOffset>
                </wp:positionH>
                <wp:positionV relativeFrom="paragraph">
                  <wp:posOffset>121920</wp:posOffset>
                </wp:positionV>
                <wp:extent cx="0" cy="1500505"/>
                <wp:effectExtent l="0" t="0" r="19050" b="23495"/>
                <wp:wrapNone/>
                <wp:docPr id="98" name="Conector de seta reta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0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A68AA" id="Conector de seta reta 98" o:spid="_x0000_s1026" type="#_x0000_t32" style="position:absolute;margin-left:362.6pt;margin-top:9.6pt;width:0;height:118.1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"/>
            </w:pict>
          </mc:Fallback>
        </mc:AlternateContent>
      </w:r>
      <w:r>
        <w:rPr>
          <w:rFonts w:ascii="Courier New" w:hAnsi="Courier New" w:cs="Courier New"/>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3120390</wp:posOffset>
                </wp:positionH>
                <wp:positionV relativeFrom="paragraph">
                  <wp:posOffset>797560</wp:posOffset>
                </wp:positionV>
                <wp:extent cx="1368425" cy="0"/>
                <wp:effectExtent l="13970" t="8255" r="5080" b="13970"/>
                <wp:wrapNone/>
                <wp:docPr id="3" name="Conector de seta reta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6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E10C9" id="Conector de seta reta 101" o:spid="_x0000_s1026" type="#_x0000_t32" style="position:absolute;margin-left:245.7pt;margin-top:62.8pt;width:107.75pt;height:0;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"/>
            </w:pict>
          </mc:Fallback>
        </mc:AlternateContent>
      </w:r>
    </w:p>
    <w:p w:rsidR="00A25EFC" w:rsidRPr="00287DD9" w:rsidRDefault="000130EC" w:rsidP="00A25EFC">
      <w:pPr>
        <w:tabs>
          <w:tab w:val="left" w:pos="2670"/>
        </w:tabs>
        <w:ind w:firstLine="2835"/>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300" distR="114300" simplePos="0" relativeHeight="251696128" behindDoc="0" locked="0" layoutInCell="1" allowOverlap="1">
                <wp:simplePos x="0" y="0"/>
                <wp:positionH relativeFrom="margin">
                  <wp:posOffset>4185920</wp:posOffset>
                </wp:positionH>
                <wp:positionV relativeFrom="paragraph">
                  <wp:posOffset>128270</wp:posOffset>
                </wp:positionV>
                <wp:extent cx="787400" cy="1270"/>
                <wp:effectExtent l="0" t="0" r="31750" b="36830"/>
                <wp:wrapNone/>
                <wp:docPr id="97" name="Conector de seta reta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0495F" id="Conector de seta reta 97" o:spid="_x0000_s1026" type="#_x0000_t32" style="position:absolute;margin-left:329.6pt;margin-top:10.1pt;width:62pt;height:.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">
                <w10:wrap anchorx="margin"/>
              </v:shape>
            </w:pict>
          </mc:Fallback>
        </mc:AlternateContent>
      </w:r>
      <w:r>
        <w:rPr>
          <w:rFonts w:ascii="Courier New" w:hAnsi="Courier New" w:cs="Courier New"/>
          <w:b/>
          <w:noProof/>
          <w:sz w:val="28"/>
          <w:szCs w:val="28"/>
        </w:rPr>
        <mc:AlternateContent>
          <mc:Choice Requires="wps">
            <w:drawing>
              <wp:anchor distT="0" distB="0" distL="114299" distR="114299" simplePos="0" relativeHeight="251737088" behindDoc="0" locked="0" layoutInCell="1" allowOverlap="1">
                <wp:simplePos x="0" y="0"/>
                <wp:positionH relativeFrom="column">
                  <wp:posOffset>4966969</wp:posOffset>
                </wp:positionH>
                <wp:positionV relativeFrom="paragraph">
                  <wp:posOffset>128905</wp:posOffset>
                </wp:positionV>
                <wp:extent cx="0" cy="194945"/>
                <wp:effectExtent l="0" t="0" r="19050" b="14605"/>
                <wp:wrapNone/>
                <wp:docPr id="96" name="Conector de seta reta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F8B0B6" id="Conector de seta reta 96" o:spid="_x0000_s1026" type="#_x0000_t32" style="position:absolute;margin-left:391.1pt;margin-top:10.15pt;width:0;height:15.35pt;flip:y;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"/>
            </w:pict>
          </mc:Fallback>
        </mc:AlternateContent>
      </w:r>
      <w:r>
        <w:rPr>
          <w:rFonts w:ascii="Courier New" w:hAnsi="Courier New" w:cs="Courier New"/>
          <w:b/>
          <w:noProof/>
          <w:sz w:val="28"/>
          <w:szCs w:val="28"/>
        </w:rPr>
        <mc:AlternateContent>
          <mc:Choice Requires="wps">
            <w:drawing>
              <wp:anchor distT="0" distB="0" distL="114299" distR="114299" simplePos="0" relativeHeight="251736064" behindDoc="0" locked="0" layoutInCell="1" allowOverlap="1">
                <wp:simplePos x="0" y="0"/>
                <wp:positionH relativeFrom="column">
                  <wp:posOffset>4185919</wp:posOffset>
                </wp:positionH>
                <wp:positionV relativeFrom="paragraph">
                  <wp:posOffset>128905</wp:posOffset>
                </wp:positionV>
                <wp:extent cx="0" cy="180340"/>
                <wp:effectExtent l="0" t="0" r="19050" b="10160"/>
                <wp:wrapNone/>
                <wp:docPr id="95" name="Conector de seta reta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9946D3" id="Conector de seta reta 95" o:spid="_x0000_s1026" type="#_x0000_t32" style="position:absolute;margin-left:329.6pt;margin-top:10.15pt;width:0;height:14.2pt;flip:y;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"/>
            </w:pict>
          </mc:Fallback>
        </mc:AlternateContent>
      </w:r>
      <w:r w:rsidR="00A25EFC" w:rsidRPr="00287DD9">
        <w:rPr>
          <w:rFonts w:ascii="Courier New" w:hAnsi="Courier New" w:cs="Courier New"/>
          <w:b/>
          <w:sz w:val="28"/>
          <w:szCs w:val="28"/>
        </w:rPr>
        <w:tab/>
      </w:r>
    </w:p>
    <w:p w:rsidR="00A25EFC" w:rsidRPr="00287DD9" w:rsidRDefault="00A25EFC" w:rsidP="00A25EFC">
      <w:pPr>
        <w:tabs>
          <w:tab w:val="left" w:pos="7035"/>
        </w:tabs>
        <w:ind w:firstLine="2835"/>
        <w:rPr>
          <w:rFonts w:ascii="Courier New" w:hAnsi="Courier New" w:cs="Courier New"/>
          <w:b/>
          <w:sz w:val="28"/>
          <w:szCs w:val="28"/>
        </w:rPr>
      </w:pPr>
      <w:r w:rsidRPr="00287DD9">
        <w:rPr>
          <w:rFonts w:ascii="Courier New" w:hAnsi="Courier New" w:cs="Courier New"/>
          <w:b/>
          <w:sz w:val="28"/>
          <w:szCs w:val="28"/>
        </w:rPr>
        <w:tab/>
      </w:r>
    </w:p>
    <w:p w:rsidR="00A25EFC" w:rsidRPr="00287DD9" w:rsidRDefault="000130EC" w:rsidP="00A25EFC">
      <w:pPr>
        <w:ind w:firstLine="2835"/>
        <w:rPr>
          <w:rFonts w:ascii="Courier New" w:hAnsi="Courier New" w:cs="Courier New"/>
          <w:b/>
          <w:sz w:val="28"/>
          <w:szCs w:val="28"/>
        </w:rPr>
      </w:pPr>
      <w:r>
        <w:rPr>
          <w:rFonts w:ascii="Courier New" w:hAnsi="Courier New" w:cs="Courier New"/>
          <w:b/>
          <w:noProof/>
          <w:sz w:val="28"/>
          <w:szCs w:val="28"/>
        </w:rPr>
        <mc:AlternateContent>
          <mc:Choice Requires="wps">
            <w:drawing>
              <wp:anchor distT="4294967295" distB="4294967295" distL="114299" distR="114299" simplePos="0" relativeHeight="251659264" behindDoc="0" locked="0" layoutInCell="0" allowOverlap="1">
                <wp:simplePos x="0" y="0"/>
                <wp:positionH relativeFrom="column">
                  <wp:posOffset>2853054</wp:posOffset>
                </wp:positionH>
                <wp:positionV relativeFrom="paragraph">
                  <wp:posOffset>130809</wp:posOffset>
                </wp:positionV>
                <wp:extent cx="0" cy="0"/>
                <wp:effectExtent l="0" t="0" r="0" b="0"/>
                <wp:wrapNone/>
                <wp:docPr id="94" name="Conector re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BBC9A" id="Conector reto 9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4.65pt,10.3pt" to="224.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" o:allowincell="f"/>
            </w:pict>
          </mc:Fallback>
        </mc:AlternateContent>
      </w:r>
      <w:r w:rsidR="00A25EFC" w:rsidRPr="00287DD9">
        <w:rPr>
          <w:rFonts w:ascii="Courier New" w:hAnsi="Courier New" w:cs="Courier New"/>
          <w:b/>
          <w:sz w:val="28"/>
          <w:szCs w:val="28"/>
        </w:rPr>
        <w:tab/>
      </w:r>
      <w:r w:rsidR="00A25EFC" w:rsidRPr="00287DD9">
        <w:rPr>
          <w:rFonts w:ascii="Courier New" w:hAnsi="Courier New" w:cs="Courier New"/>
          <w:b/>
          <w:sz w:val="28"/>
          <w:szCs w:val="28"/>
        </w:rPr>
        <w:tab/>
      </w:r>
    </w:p>
    <w:p w:rsidR="00A25EFC" w:rsidRPr="00287DD9" w:rsidRDefault="00A25EFC" w:rsidP="00A25EFC">
      <w:pPr>
        <w:tabs>
          <w:tab w:val="left" w:pos="7035"/>
        </w:tabs>
        <w:ind w:firstLine="2835"/>
        <w:rPr>
          <w:rFonts w:ascii="Courier New" w:hAnsi="Courier New" w:cs="Courier New"/>
          <w:b/>
          <w:sz w:val="28"/>
          <w:szCs w:val="28"/>
        </w:rPr>
      </w:pPr>
    </w:p>
    <w:p w:rsidR="00A25EFC" w:rsidRPr="00287DD9" w:rsidRDefault="00A25EFC" w:rsidP="00A25EFC">
      <w:pPr>
        <w:ind w:firstLine="2835"/>
        <w:rPr>
          <w:rFonts w:ascii="Courier New" w:hAnsi="Courier New" w:cs="Courier New"/>
          <w:b/>
          <w:sz w:val="28"/>
          <w:szCs w:val="28"/>
        </w:rPr>
      </w:pPr>
      <w:r w:rsidRPr="00287DD9">
        <w:rPr>
          <w:rFonts w:ascii="Courier New" w:hAnsi="Courier New" w:cs="Courier New"/>
          <w:b/>
          <w:sz w:val="28"/>
          <w:szCs w:val="28"/>
        </w:rPr>
        <w:t xml:space="preserve">  </w:t>
      </w:r>
    </w:p>
    <w:p w:rsidR="00A25EFC" w:rsidRPr="00287DD9" w:rsidRDefault="000130EC" w:rsidP="00A25EFC">
      <w:pPr>
        <w:ind w:firstLine="2835"/>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299" distR="114299" simplePos="0" relativeHeight="251735040" behindDoc="0" locked="0" layoutInCell="1" allowOverlap="1">
                <wp:simplePos x="0" y="0"/>
                <wp:positionH relativeFrom="column">
                  <wp:posOffset>2947669</wp:posOffset>
                </wp:positionH>
                <wp:positionV relativeFrom="paragraph">
                  <wp:posOffset>191135</wp:posOffset>
                </wp:positionV>
                <wp:extent cx="0" cy="107950"/>
                <wp:effectExtent l="0" t="0" r="19050" b="25400"/>
                <wp:wrapNone/>
                <wp:docPr id="85" name="Conector de seta reta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0A3FFC" id="Conector de seta reta 85" o:spid="_x0000_s1026" type="#_x0000_t32" style="position:absolute;margin-left:232.1pt;margin-top:15.05pt;width:0;height:8.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"/>
            </w:pict>
          </mc:Fallback>
        </mc:AlternateContent>
      </w:r>
      <w:r>
        <w:rPr>
          <w:rFonts w:ascii="Courier New" w:hAnsi="Courier New" w:cs="Courier New"/>
          <w:b/>
          <w:noProof/>
          <w:sz w:val="28"/>
          <w:szCs w:val="28"/>
        </w:rPr>
        <mc:AlternateContent>
          <mc:Choice Requires="wps">
            <w:drawing>
              <wp:anchor distT="4294967295" distB="4294967295" distL="114300" distR="114300" simplePos="0" relativeHeight="251734016" behindDoc="0" locked="0" layoutInCell="1" allowOverlap="1">
                <wp:simplePos x="0" y="0"/>
                <wp:positionH relativeFrom="column">
                  <wp:posOffset>2947670</wp:posOffset>
                </wp:positionH>
                <wp:positionV relativeFrom="paragraph">
                  <wp:posOffset>184784</wp:posOffset>
                </wp:positionV>
                <wp:extent cx="857250" cy="0"/>
                <wp:effectExtent l="0" t="0" r="19050" b="19050"/>
                <wp:wrapNone/>
                <wp:docPr id="84" name="Conector de seta reta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DD26AB" id="Conector de seta reta 84" o:spid="_x0000_s1026" type="#_x0000_t32" style="position:absolute;margin-left:232.1pt;margin-top:14.55pt;width:67.5pt;height:0;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"/>
            </w:pict>
          </mc:Fallback>
        </mc:AlternateContent>
      </w:r>
    </w:p>
    <w:p w:rsidR="00A25EFC" w:rsidRPr="00287DD9" w:rsidRDefault="000130EC" w:rsidP="00A25EFC">
      <w:pPr>
        <w:pStyle w:val="Corpodetexto"/>
        <w:ind w:firstLine="2835"/>
        <w:jc w:val="center"/>
        <w:rPr>
          <w:rFonts w:ascii="Courier New" w:hAnsi="Courier New" w:cs="Courier New"/>
          <w:b w:val="0"/>
          <w:sz w:val="28"/>
          <w:szCs w:val="28"/>
        </w:rPr>
      </w:pPr>
      <w:r>
        <w:rPr>
          <w:rFonts w:ascii="Courier New" w:hAnsi="Courier New" w:cs="Courier New"/>
          <w:b w:val="0"/>
          <w:noProof/>
          <w:sz w:val="28"/>
          <w:szCs w:val="28"/>
        </w:rPr>
        <mc:AlternateContent>
          <mc:Choice Requires="wps">
            <w:drawing>
              <wp:anchor distT="0" distB="0" distL="114300" distR="114300" simplePos="0" relativeHeight="251746304" behindDoc="0" locked="0" layoutInCell="1" allowOverlap="1">
                <wp:simplePos x="0" y="0"/>
                <wp:positionH relativeFrom="column">
                  <wp:posOffset>4380230</wp:posOffset>
                </wp:positionH>
                <wp:positionV relativeFrom="paragraph">
                  <wp:posOffset>140335</wp:posOffset>
                </wp:positionV>
                <wp:extent cx="681990" cy="323215"/>
                <wp:effectExtent l="0" t="0" r="22860" b="19685"/>
                <wp:wrapNone/>
                <wp:docPr id="81" name="Retâ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323215"/>
                        </a:xfrm>
                        <a:prstGeom prst="rect">
                          <a:avLst/>
                        </a:prstGeom>
                        <a:solidFill>
                          <a:srgbClr val="F4B083"/>
                        </a:solidFill>
                        <a:ln w="9525">
                          <a:solidFill>
                            <a:srgbClr val="000000"/>
                          </a:solidFill>
                          <a:miter lim="800000"/>
                          <a:headEnd/>
                          <a:tailEnd/>
                        </a:ln>
                      </wps:spPr>
                      <wps:txbx>
                        <w:txbxContent>
                          <w:p w:rsidR="001F37C7" w:rsidRPr="002D4EF0" w:rsidRDefault="001F37C7" w:rsidP="00A25EFC">
                            <w:pPr>
                              <w:shd w:val="clear" w:color="auto" w:fill="F4B083"/>
                              <w:jc w:val="center"/>
                              <w:rPr>
                                <w:b/>
                                <w:sz w:val="12"/>
                                <w:szCs w:val="12"/>
                              </w:rPr>
                            </w:pPr>
                            <w:r w:rsidRPr="002D4EF0">
                              <w:rPr>
                                <w:b/>
                                <w:sz w:val="12"/>
                                <w:szCs w:val="12"/>
                              </w:rPr>
                              <w:t>GESTOR DE CONTRATOS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1" o:spid="_x0000_s1057" style="position:absolute;left:0;text-align:left;margin-left:344.9pt;margin-top:11.05pt;width:53.7pt;height:25.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" fillcolor="#f4b083">
                <v:textbox>
                  <w:txbxContent>
                    <w:p w:rsidR="001F37C7" w:rsidRPr="002D4EF0" w:rsidRDefault="001F37C7" w:rsidP="00A25EFC">
                      <w:pPr>
                        <w:shd w:val="clear" w:color="auto" w:fill="F4B083"/>
                        <w:jc w:val="center"/>
                        <w:rPr>
                          <w:b/>
                          <w:sz w:val="12"/>
                          <w:szCs w:val="12"/>
                        </w:rPr>
                      </w:pPr>
                      <w:r w:rsidRPr="002D4EF0">
                        <w:rPr>
                          <w:b/>
                          <w:sz w:val="12"/>
                          <w:szCs w:val="12"/>
                        </w:rPr>
                        <w:t>GESTOR DE CONTRATOS</w:t>
                      </w:r>
                    </w:p>
                  </w:txbxContent>
                </v:textbox>
              </v:rect>
            </w:pict>
          </mc:Fallback>
        </mc:AlternateContent>
      </w:r>
      <w:r>
        <w:rPr>
          <w:rFonts w:ascii="Courier New" w:hAnsi="Courier New" w:cs="Courier New"/>
          <w:b w:val="0"/>
          <w:noProof/>
          <w:sz w:val="28"/>
          <w:szCs w:val="28"/>
        </w:rPr>
        <mc:AlternateContent>
          <mc:Choice Requires="wps">
            <w:drawing>
              <wp:anchor distT="0" distB="0" distL="114300" distR="114300" simplePos="0" relativeHeight="251691008" behindDoc="0" locked="0" layoutInCell="1" allowOverlap="1">
                <wp:simplePos x="0" y="0"/>
                <wp:positionH relativeFrom="column">
                  <wp:posOffset>3455670</wp:posOffset>
                </wp:positionH>
                <wp:positionV relativeFrom="paragraph">
                  <wp:posOffset>71755</wp:posOffset>
                </wp:positionV>
                <wp:extent cx="854710" cy="391795"/>
                <wp:effectExtent l="0" t="0" r="21590" b="27305"/>
                <wp:wrapNone/>
                <wp:docPr id="2"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391795"/>
                        </a:xfrm>
                        <a:prstGeom prst="rect">
                          <a:avLst/>
                        </a:prstGeom>
                        <a:solidFill>
                          <a:srgbClr val="F4B083"/>
                        </a:solidFill>
                        <a:ln w="9525">
                          <a:solidFill>
                            <a:srgbClr val="000000"/>
                          </a:solidFill>
                          <a:miter lim="800000"/>
                          <a:headEnd/>
                          <a:tailEnd/>
                        </a:ln>
                      </wps:spPr>
                      <wps:txbx>
                        <w:txbxContent>
                          <w:p w:rsidR="001F37C7" w:rsidRPr="00CF3B4F" w:rsidRDefault="001F37C7" w:rsidP="00A25EFC">
                            <w:pPr>
                              <w:shd w:val="clear" w:color="auto" w:fill="F4B083"/>
                              <w:jc w:val="center"/>
                              <w:rPr>
                                <w:b/>
                                <w:sz w:val="12"/>
                                <w:szCs w:val="12"/>
                              </w:rPr>
                            </w:pPr>
                            <w:r w:rsidRPr="00CF3B4F">
                              <w:rPr>
                                <w:b/>
                                <w:sz w:val="12"/>
                                <w:szCs w:val="12"/>
                              </w:rPr>
                              <w:t>GESTOR DO PORTAL DA TRANSPARÊNCIA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58" style="position:absolute;left:0;text-align:left;margin-left:272.1pt;margin-top:5.65pt;width:67.3pt;height:3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" fillcolor="#f4b083">
                <v:textbox>
                  <w:txbxContent>
                    <w:p w:rsidR="001F37C7" w:rsidRPr="00CF3B4F" w:rsidRDefault="001F37C7" w:rsidP="00A25EFC">
                      <w:pPr>
                        <w:shd w:val="clear" w:color="auto" w:fill="F4B083"/>
                        <w:jc w:val="center"/>
                        <w:rPr>
                          <w:b/>
                          <w:sz w:val="12"/>
                          <w:szCs w:val="12"/>
                        </w:rPr>
                      </w:pPr>
                      <w:r w:rsidRPr="00CF3B4F">
                        <w:rPr>
                          <w:b/>
                          <w:sz w:val="12"/>
                          <w:szCs w:val="12"/>
                        </w:rPr>
                        <w:t>GESTOR DO PORTAL DA TRANSPARÊNCIA</w:t>
                      </w:r>
                    </w:p>
                  </w:txbxContent>
                </v:textbox>
              </v:rect>
            </w:pict>
          </mc:Fallback>
        </mc:AlternateContent>
      </w:r>
      <w:r>
        <w:rPr>
          <w:rFonts w:ascii="Courier New" w:hAnsi="Courier New" w:cs="Courier New"/>
          <w:b w:val="0"/>
          <w:noProof/>
          <w:sz w:val="28"/>
          <w:szCs w:val="28"/>
        </w:rPr>
        <mc:AlternateContent>
          <mc:Choice Requires="wps">
            <w:drawing>
              <wp:anchor distT="0" distB="0" distL="114300" distR="114300" simplePos="0" relativeHeight="251754496" behindDoc="0" locked="0" layoutInCell="1" allowOverlap="1">
                <wp:simplePos x="0" y="0"/>
                <wp:positionH relativeFrom="column">
                  <wp:posOffset>2486025</wp:posOffset>
                </wp:positionH>
                <wp:positionV relativeFrom="paragraph">
                  <wp:posOffset>71120</wp:posOffset>
                </wp:positionV>
                <wp:extent cx="779145" cy="313055"/>
                <wp:effectExtent l="0" t="0" r="20955" b="10795"/>
                <wp:wrapNone/>
                <wp:docPr id="86" name="Retâ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313055"/>
                        </a:xfrm>
                        <a:prstGeom prst="rect">
                          <a:avLst/>
                        </a:prstGeom>
                        <a:solidFill>
                          <a:srgbClr val="F4B083"/>
                        </a:solidFill>
                        <a:ln w="9525">
                          <a:solidFill>
                            <a:srgbClr val="000000"/>
                          </a:solidFill>
                          <a:miter lim="800000"/>
                          <a:headEnd/>
                          <a:tailEnd/>
                        </a:ln>
                      </wps:spPr>
                      <wps:txbx>
                        <w:txbxContent>
                          <w:p w:rsidR="001F37C7" w:rsidRPr="002D4EF0" w:rsidRDefault="001F37C7" w:rsidP="00A25EFC">
                            <w:pPr>
                              <w:shd w:val="clear" w:color="auto" w:fill="F4B083"/>
                              <w:jc w:val="center"/>
                              <w:rPr>
                                <w:b/>
                                <w:sz w:val="12"/>
                                <w:szCs w:val="12"/>
                              </w:rPr>
                            </w:pPr>
                            <w:r w:rsidRPr="002D4EF0">
                              <w:rPr>
                                <w:b/>
                                <w:sz w:val="12"/>
                                <w:szCs w:val="12"/>
                              </w:rPr>
                              <w:t>GESTOR DE INFORMÁTICA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6" o:spid="_x0000_s1059" style="position:absolute;left:0;text-align:left;margin-left:195.75pt;margin-top:5.6pt;width:61.35pt;height:2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" fillcolor="#f4b083">
                <v:textbox>
                  <w:txbxContent>
                    <w:p w:rsidR="001F37C7" w:rsidRPr="002D4EF0" w:rsidRDefault="001F37C7" w:rsidP="00A25EFC">
                      <w:pPr>
                        <w:shd w:val="clear" w:color="auto" w:fill="F4B083"/>
                        <w:jc w:val="center"/>
                        <w:rPr>
                          <w:b/>
                          <w:sz w:val="12"/>
                          <w:szCs w:val="12"/>
                        </w:rPr>
                      </w:pPr>
                      <w:r w:rsidRPr="002D4EF0">
                        <w:rPr>
                          <w:b/>
                          <w:sz w:val="12"/>
                          <w:szCs w:val="12"/>
                        </w:rPr>
                        <w:t>GESTOR DE INFORMÁTICA</w:t>
                      </w:r>
                    </w:p>
                  </w:txbxContent>
                </v:textbox>
              </v:rect>
            </w:pict>
          </mc:Fallback>
        </mc:AlternateContent>
      </w:r>
    </w:p>
    <w:sectPr w:rsidR="00A25EFC" w:rsidRPr="00287DD9" w:rsidSect="00CC23C8">
      <w:headerReference w:type="default" r:id="rId16"/>
      <w:type w:val="nextColumn"/>
      <w:pgSz w:w="15842" w:h="12242" w:orient="landscape" w:code="1"/>
      <w:pgMar w:top="873" w:right="567" w:bottom="709" w:left="2552" w:header="284"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DF2" w:rsidRDefault="00AE2DF2">
      <w:r>
        <w:separator/>
      </w:r>
    </w:p>
  </w:endnote>
  <w:endnote w:type="continuationSeparator" w:id="0">
    <w:p w:rsidR="00AE2DF2" w:rsidRDefault="00AE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FC" w:rsidRDefault="00D51EF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C7" w:rsidRDefault="00D51EFC">
    <w:pPr>
      <w:pStyle w:val="Rodap"/>
      <w:jc w:val="right"/>
    </w:pPr>
    <w:r w:rsidRPr="00D51EFC">
      <w:rPr>
        <w:rFonts w:eastAsia="Calibri"/>
        <w:noProof/>
        <w:sz w:val="24"/>
        <w:szCs w:val="24"/>
      </w:rPr>
      <mc:AlternateContent>
        <mc:Choice Requires="wps">
          <w:drawing>
            <wp:anchor distT="45720" distB="45720" distL="114300" distR="114300" simplePos="0" relativeHeight="251661312" behindDoc="0" locked="0" layoutInCell="1" allowOverlap="1" wp14:anchorId="5BC1DCF2" wp14:editId="70E25AE4">
              <wp:simplePos x="0" y="0"/>
              <wp:positionH relativeFrom="column">
                <wp:posOffset>424815</wp:posOffset>
              </wp:positionH>
              <wp:positionV relativeFrom="paragraph">
                <wp:posOffset>-391732</wp:posOffset>
              </wp:positionV>
              <wp:extent cx="3677285" cy="612775"/>
              <wp:effectExtent l="0" t="0" r="18415" b="15875"/>
              <wp:wrapSquare wrapText="bothSides"/>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612775"/>
                      </a:xfrm>
                      <a:prstGeom prst="rect">
                        <a:avLst/>
                      </a:prstGeom>
                      <a:solidFill>
                        <a:srgbClr val="FFFFFF"/>
                      </a:solidFill>
                      <a:ln w="9525">
                        <a:solidFill>
                          <a:srgbClr val="000000"/>
                        </a:solidFill>
                        <a:miter lim="800000"/>
                        <a:headEnd/>
                        <a:tailEnd/>
                      </a:ln>
                    </wps:spPr>
                    <wps:txbx>
                      <w:txbxContent>
                        <w:tbl>
                          <w:tblPr>
                            <w:tblStyle w:val="Tabelacomgrade1"/>
                            <w:tblW w:w="0" w:type="auto"/>
                            <w:tblInd w:w="0" w:type="dxa"/>
                            <w:tblLayout w:type="fixed"/>
                            <w:tblLook w:val="04A0" w:firstRow="1" w:lastRow="0" w:firstColumn="1" w:lastColumn="0" w:noHBand="0" w:noVBand="1"/>
                          </w:tblPr>
                          <w:tblGrid>
                            <w:gridCol w:w="3969"/>
                            <w:gridCol w:w="851"/>
                            <w:gridCol w:w="484"/>
                          </w:tblGrid>
                          <w:tr w:rsidR="00D51EFC">
                            <w:tc>
                              <w:tcPr>
                                <w:tcW w:w="3969" w:type="dxa"/>
                                <w:tcBorders>
                                  <w:top w:val="nil"/>
                                  <w:left w:val="nil"/>
                                  <w:bottom w:val="nil"/>
                                  <w:right w:val="nil"/>
                                </w:tcBorders>
                                <w:hideMark/>
                              </w:tcPr>
                              <w:p w:rsidR="00D51EFC" w:rsidRDefault="00D51EFC">
                                <w:pPr>
                                  <w:jc w:val="right"/>
                                  <w:rPr>
                                    <w:sz w:val="20"/>
                                    <w:szCs w:val="20"/>
                                  </w:rPr>
                                </w:pPr>
                                <w:r>
                                  <w:rPr>
                                    <w:sz w:val="20"/>
                                    <w:szCs w:val="20"/>
                                  </w:rPr>
                                  <w:t>Publicado em:</w:t>
                                </w:r>
                              </w:p>
                            </w:tc>
                            <w:tc>
                              <w:tcPr>
                                <w:tcW w:w="1335" w:type="dxa"/>
                                <w:gridSpan w:val="2"/>
                                <w:tcBorders>
                                  <w:top w:val="nil"/>
                                  <w:left w:val="nil"/>
                                  <w:bottom w:val="nil"/>
                                  <w:right w:val="nil"/>
                                </w:tcBorders>
                                <w:hideMark/>
                              </w:tcPr>
                              <w:p w:rsidR="00D51EFC" w:rsidRDefault="00D51EFC">
                                <w:pPr>
                                  <w:rPr>
                                    <w:b/>
                                    <w:szCs w:val="20"/>
                                  </w:rPr>
                                </w:pPr>
                                <w:r>
                                  <w:rPr>
                                    <w:b/>
                                    <w:sz w:val="20"/>
                                    <w:szCs w:val="20"/>
                                  </w:rPr>
                                  <w:t>14/01/2020</w:t>
                                </w:r>
                              </w:p>
                            </w:tc>
                          </w:tr>
                          <w:tr w:rsidR="00D51EFC">
                            <w:tc>
                              <w:tcPr>
                                <w:tcW w:w="3969" w:type="dxa"/>
                                <w:tcBorders>
                                  <w:top w:val="nil"/>
                                  <w:left w:val="nil"/>
                                  <w:bottom w:val="nil"/>
                                  <w:right w:val="nil"/>
                                </w:tcBorders>
                                <w:hideMark/>
                              </w:tcPr>
                              <w:p w:rsidR="00D51EFC" w:rsidRDefault="00D51EFC">
                                <w:pPr>
                                  <w:rPr>
                                    <w:b/>
                                    <w:sz w:val="20"/>
                                    <w:szCs w:val="20"/>
                                  </w:rPr>
                                </w:pPr>
                                <w:r>
                                  <w:rPr>
                                    <w:b/>
                                    <w:sz w:val="20"/>
                                    <w:szCs w:val="20"/>
                                  </w:rPr>
                                  <w:t>Diário Oficial Eletrônico Marilândia do Sul</w:t>
                                </w:r>
                              </w:p>
                            </w:tc>
                            <w:tc>
                              <w:tcPr>
                                <w:tcW w:w="851" w:type="dxa"/>
                                <w:tcBorders>
                                  <w:top w:val="nil"/>
                                  <w:left w:val="nil"/>
                                  <w:bottom w:val="nil"/>
                                  <w:right w:val="nil"/>
                                </w:tcBorders>
                                <w:hideMark/>
                              </w:tcPr>
                              <w:p w:rsidR="00D51EFC" w:rsidRDefault="00D51EFC">
                                <w:pPr>
                                  <w:rPr>
                                    <w:sz w:val="20"/>
                                    <w:szCs w:val="20"/>
                                  </w:rPr>
                                </w:pPr>
                                <w:r>
                                  <w:rPr>
                                    <w:sz w:val="20"/>
                                    <w:szCs w:val="20"/>
                                  </w:rPr>
                                  <w:t>Edição</w:t>
                                </w:r>
                              </w:p>
                            </w:tc>
                            <w:tc>
                              <w:tcPr>
                                <w:tcW w:w="484" w:type="dxa"/>
                                <w:tcBorders>
                                  <w:top w:val="nil"/>
                                  <w:left w:val="nil"/>
                                  <w:bottom w:val="nil"/>
                                  <w:right w:val="nil"/>
                                </w:tcBorders>
                                <w:hideMark/>
                              </w:tcPr>
                              <w:p w:rsidR="00D51EFC" w:rsidRDefault="00D51EFC">
                                <w:pPr>
                                  <w:rPr>
                                    <w:b/>
                                    <w:sz w:val="20"/>
                                    <w:szCs w:val="20"/>
                                  </w:rPr>
                                </w:pPr>
                                <w:r>
                                  <w:rPr>
                                    <w:b/>
                                    <w:sz w:val="20"/>
                                    <w:szCs w:val="20"/>
                                  </w:rPr>
                                  <w:t>13</w:t>
                                </w:r>
                              </w:p>
                            </w:tc>
                          </w:tr>
                          <w:tr w:rsidR="00D51EFC">
                            <w:tc>
                              <w:tcPr>
                                <w:tcW w:w="4820" w:type="dxa"/>
                                <w:gridSpan w:val="2"/>
                                <w:tcBorders>
                                  <w:top w:val="nil"/>
                                  <w:left w:val="nil"/>
                                  <w:bottom w:val="nil"/>
                                  <w:right w:val="nil"/>
                                </w:tcBorders>
                                <w:hideMark/>
                              </w:tcPr>
                              <w:p w:rsidR="00D51EFC" w:rsidRDefault="00D51EFC">
                                <w:pPr>
                                  <w:jc w:val="right"/>
                                  <w:rPr>
                                    <w:sz w:val="20"/>
                                    <w:szCs w:val="20"/>
                                  </w:rPr>
                                </w:pPr>
                                <w:r>
                                  <w:rPr>
                                    <w:sz w:val="20"/>
                                    <w:szCs w:val="20"/>
                                  </w:rPr>
                                  <w:t>Página</w:t>
                                </w:r>
                              </w:p>
                            </w:tc>
                            <w:tc>
                              <w:tcPr>
                                <w:tcW w:w="484" w:type="dxa"/>
                                <w:tcBorders>
                                  <w:top w:val="nil"/>
                                  <w:left w:val="nil"/>
                                  <w:bottom w:val="nil"/>
                                  <w:right w:val="nil"/>
                                </w:tcBorders>
                                <w:hideMark/>
                              </w:tcPr>
                              <w:p w:rsidR="00D51EFC" w:rsidRDefault="00D51EFC">
                                <w:pPr>
                                  <w:rPr>
                                    <w:sz w:val="20"/>
                                    <w:szCs w:val="20"/>
                                  </w:rPr>
                                </w:pPr>
                                <w:r>
                                  <w:rPr>
                                    <w:sz w:val="20"/>
                                    <w:szCs w:val="20"/>
                                  </w:rPr>
                                  <w:t>08</w:t>
                                </w:r>
                              </w:p>
                            </w:tc>
                          </w:tr>
                        </w:tbl>
                        <w:p w:rsidR="00D51EFC" w:rsidRDefault="00D51EFC" w:rsidP="00D51E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1DCF2" id="_x0000_t202" coordsize="21600,21600" o:spt="202" path="m,l,21600r21600,l21600,xe">
              <v:stroke joinstyle="miter"/>
              <v:path gradientshapeok="t" o:connecttype="rect"/>
            </v:shapetype>
            <v:shape id="Caixa de Texto 2" o:spid="_x0000_s1060" type="#_x0000_t202" style="position:absolute;left:0;text-align:left;margin-left:33.45pt;margin-top:-30.85pt;width:289.55pt;height:4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">
              <v:textbox>
                <w:txbxContent>
                  <w:tbl>
                    <w:tblPr>
                      <w:tblStyle w:val="Tabelacomgrade1"/>
                      <w:tblW w:w="0" w:type="auto"/>
                      <w:tblInd w:w="0" w:type="dxa"/>
                      <w:tblLayout w:type="fixed"/>
                      <w:tblLook w:val="04A0" w:firstRow="1" w:lastRow="0" w:firstColumn="1" w:lastColumn="0" w:noHBand="0" w:noVBand="1"/>
                    </w:tblPr>
                    <w:tblGrid>
                      <w:gridCol w:w="3969"/>
                      <w:gridCol w:w="851"/>
                      <w:gridCol w:w="484"/>
                    </w:tblGrid>
                    <w:tr w:rsidR="00D51EFC">
                      <w:tc>
                        <w:tcPr>
                          <w:tcW w:w="3969" w:type="dxa"/>
                          <w:tcBorders>
                            <w:top w:val="nil"/>
                            <w:left w:val="nil"/>
                            <w:bottom w:val="nil"/>
                            <w:right w:val="nil"/>
                          </w:tcBorders>
                          <w:hideMark/>
                        </w:tcPr>
                        <w:p w:rsidR="00D51EFC" w:rsidRDefault="00D51EFC">
                          <w:pPr>
                            <w:jc w:val="right"/>
                            <w:rPr>
                              <w:sz w:val="20"/>
                              <w:szCs w:val="20"/>
                            </w:rPr>
                          </w:pPr>
                          <w:r>
                            <w:rPr>
                              <w:sz w:val="20"/>
                              <w:szCs w:val="20"/>
                            </w:rPr>
                            <w:t>Publicado em:</w:t>
                          </w:r>
                        </w:p>
                      </w:tc>
                      <w:tc>
                        <w:tcPr>
                          <w:tcW w:w="1335" w:type="dxa"/>
                          <w:gridSpan w:val="2"/>
                          <w:tcBorders>
                            <w:top w:val="nil"/>
                            <w:left w:val="nil"/>
                            <w:bottom w:val="nil"/>
                            <w:right w:val="nil"/>
                          </w:tcBorders>
                          <w:hideMark/>
                        </w:tcPr>
                        <w:p w:rsidR="00D51EFC" w:rsidRDefault="00D51EFC">
                          <w:pPr>
                            <w:rPr>
                              <w:b/>
                              <w:szCs w:val="20"/>
                            </w:rPr>
                          </w:pPr>
                          <w:r>
                            <w:rPr>
                              <w:b/>
                              <w:sz w:val="20"/>
                              <w:szCs w:val="20"/>
                            </w:rPr>
                            <w:t>14/01/2020</w:t>
                          </w:r>
                        </w:p>
                      </w:tc>
                    </w:tr>
                    <w:tr w:rsidR="00D51EFC">
                      <w:tc>
                        <w:tcPr>
                          <w:tcW w:w="3969" w:type="dxa"/>
                          <w:tcBorders>
                            <w:top w:val="nil"/>
                            <w:left w:val="nil"/>
                            <w:bottom w:val="nil"/>
                            <w:right w:val="nil"/>
                          </w:tcBorders>
                          <w:hideMark/>
                        </w:tcPr>
                        <w:p w:rsidR="00D51EFC" w:rsidRDefault="00D51EFC">
                          <w:pPr>
                            <w:rPr>
                              <w:b/>
                              <w:sz w:val="20"/>
                              <w:szCs w:val="20"/>
                            </w:rPr>
                          </w:pPr>
                          <w:r>
                            <w:rPr>
                              <w:b/>
                              <w:sz w:val="20"/>
                              <w:szCs w:val="20"/>
                            </w:rPr>
                            <w:t>Diário Oficial Eletrônico Marilândia do Sul</w:t>
                          </w:r>
                        </w:p>
                      </w:tc>
                      <w:tc>
                        <w:tcPr>
                          <w:tcW w:w="851" w:type="dxa"/>
                          <w:tcBorders>
                            <w:top w:val="nil"/>
                            <w:left w:val="nil"/>
                            <w:bottom w:val="nil"/>
                            <w:right w:val="nil"/>
                          </w:tcBorders>
                          <w:hideMark/>
                        </w:tcPr>
                        <w:p w:rsidR="00D51EFC" w:rsidRDefault="00D51EFC">
                          <w:pPr>
                            <w:rPr>
                              <w:sz w:val="20"/>
                              <w:szCs w:val="20"/>
                            </w:rPr>
                          </w:pPr>
                          <w:r>
                            <w:rPr>
                              <w:sz w:val="20"/>
                              <w:szCs w:val="20"/>
                            </w:rPr>
                            <w:t>Edição</w:t>
                          </w:r>
                        </w:p>
                      </w:tc>
                      <w:tc>
                        <w:tcPr>
                          <w:tcW w:w="484" w:type="dxa"/>
                          <w:tcBorders>
                            <w:top w:val="nil"/>
                            <w:left w:val="nil"/>
                            <w:bottom w:val="nil"/>
                            <w:right w:val="nil"/>
                          </w:tcBorders>
                          <w:hideMark/>
                        </w:tcPr>
                        <w:p w:rsidR="00D51EFC" w:rsidRDefault="00D51EFC">
                          <w:pPr>
                            <w:rPr>
                              <w:b/>
                              <w:sz w:val="20"/>
                              <w:szCs w:val="20"/>
                            </w:rPr>
                          </w:pPr>
                          <w:r>
                            <w:rPr>
                              <w:b/>
                              <w:sz w:val="20"/>
                              <w:szCs w:val="20"/>
                            </w:rPr>
                            <w:t>13</w:t>
                          </w:r>
                        </w:p>
                      </w:tc>
                    </w:tr>
                    <w:tr w:rsidR="00D51EFC">
                      <w:tc>
                        <w:tcPr>
                          <w:tcW w:w="4820" w:type="dxa"/>
                          <w:gridSpan w:val="2"/>
                          <w:tcBorders>
                            <w:top w:val="nil"/>
                            <w:left w:val="nil"/>
                            <w:bottom w:val="nil"/>
                            <w:right w:val="nil"/>
                          </w:tcBorders>
                          <w:hideMark/>
                        </w:tcPr>
                        <w:p w:rsidR="00D51EFC" w:rsidRDefault="00D51EFC">
                          <w:pPr>
                            <w:jc w:val="right"/>
                            <w:rPr>
                              <w:sz w:val="20"/>
                              <w:szCs w:val="20"/>
                            </w:rPr>
                          </w:pPr>
                          <w:r>
                            <w:rPr>
                              <w:sz w:val="20"/>
                              <w:szCs w:val="20"/>
                            </w:rPr>
                            <w:t>Página</w:t>
                          </w:r>
                        </w:p>
                      </w:tc>
                      <w:tc>
                        <w:tcPr>
                          <w:tcW w:w="484" w:type="dxa"/>
                          <w:tcBorders>
                            <w:top w:val="nil"/>
                            <w:left w:val="nil"/>
                            <w:bottom w:val="nil"/>
                            <w:right w:val="nil"/>
                          </w:tcBorders>
                          <w:hideMark/>
                        </w:tcPr>
                        <w:p w:rsidR="00D51EFC" w:rsidRDefault="00D51EFC">
                          <w:pPr>
                            <w:rPr>
                              <w:sz w:val="20"/>
                              <w:szCs w:val="20"/>
                            </w:rPr>
                          </w:pPr>
                          <w:r>
                            <w:rPr>
                              <w:sz w:val="20"/>
                              <w:szCs w:val="20"/>
                            </w:rPr>
                            <w:t>08</w:t>
                          </w:r>
                        </w:p>
                      </w:tc>
                    </w:tr>
                  </w:tbl>
                  <w:p w:rsidR="00D51EFC" w:rsidRDefault="00D51EFC" w:rsidP="00D51EFC"/>
                </w:txbxContent>
              </v:textbox>
              <w10:wrap type="square"/>
            </v:shape>
          </w:pict>
        </mc:Fallback>
      </mc:AlternateContent>
    </w:r>
    <w:r w:rsidR="001F37C7">
      <w:t xml:space="preserve">Página </w:t>
    </w:r>
    <w:r w:rsidR="00A02609">
      <w:rPr>
        <w:b/>
        <w:sz w:val="24"/>
        <w:szCs w:val="24"/>
      </w:rPr>
      <w:fldChar w:fldCharType="begin"/>
    </w:r>
    <w:r w:rsidR="001F37C7">
      <w:rPr>
        <w:b/>
      </w:rPr>
      <w:instrText>PAGE</w:instrText>
    </w:r>
    <w:r w:rsidR="00A02609">
      <w:rPr>
        <w:b/>
        <w:sz w:val="24"/>
        <w:szCs w:val="24"/>
      </w:rPr>
      <w:fldChar w:fldCharType="separate"/>
    </w:r>
    <w:r>
      <w:rPr>
        <w:b/>
        <w:noProof/>
      </w:rPr>
      <w:t>1</w:t>
    </w:r>
    <w:r w:rsidR="00A02609">
      <w:rPr>
        <w:b/>
        <w:sz w:val="24"/>
        <w:szCs w:val="24"/>
      </w:rPr>
      <w:fldChar w:fldCharType="end"/>
    </w:r>
    <w:r w:rsidR="001F37C7">
      <w:t xml:space="preserve"> de </w:t>
    </w:r>
    <w:r w:rsidR="00A02609">
      <w:rPr>
        <w:b/>
        <w:sz w:val="24"/>
        <w:szCs w:val="24"/>
      </w:rPr>
      <w:fldChar w:fldCharType="begin"/>
    </w:r>
    <w:r w:rsidR="001F37C7">
      <w:rPr>
        <w:b/>
      </w:rPr>
      <w:instrText>NUMPAGES</w:instrText>
    </w:r>
    <w:r w:rsidR="00A02609">
      <w:rPr>
        <w:b/>
        <w:sz w:val="24"/>
        <w:szCs w:val="24"/>
      </w:rPr>
      <w:fldChar w:fldCharType="separate"/>
    </w:r>
    <w:r>
      <w:rPr>
        <w:b/>
        <w:noProof/>
      </w:rPr>
      <w:t>77</w:t>
    </w:r>
    <w:r w:rsidR="00A02609">
      <w:rPr>
        <w:b/>
        <w:sz w:val="24"/>
        <w:szCs w:val="24"/>
      </w:rPr>
      <w:fldChar w:fldCharType="end"/>
    </w:r>
  </w:p>
  <w:p w:rsidR="001F37C7" w:rsidRDefault="001F37C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FC" w:rsidRDefault="00D51E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DF2" w:rsidRDefault="00AE2DF2">
      <w:r>
        <w:separator/>
      </w:r>
    </w:p>
  </w:footnote>
  <w:footnote w:type="continuationSeparator" w:id="0">
    <w:p w:rsidR="00AE2DF2" w:rsidRDefault="00AE2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FC" w:rsidRDefault="00D51EF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58" w:rsidRDefault="004F5B58" w:rsidP="004F5B58">
    <w:pPr>
      <w:pStyle w:val="Ttulo"/>
    </w:pPr>
    <w:r>
      <w:rPr>
        <w:noProof/>
      </w:rPr>
      <w:drawing>
        <wp:anchor distT="0" distB="0" distL="114300" distR="114300" simplePos="0" relativeHeight="251659264" behindDoc="0" locked="0" layoutInCell="0" allowOverlap="1" wp14:anchorId="6DEB32F6" wp14:editId="730EE6D3">
          <wp:simplePos x="0" y="0"/>
          <wp:positionH relativeFrom="column">
            <wp:posOffset>-358140</wp:posOffset>
          </wp:positionH>
          <wp:positionV relativeFrom="paragraph">
            <wp:posOffset>-361950</wp:posOffset>
          </wp:positionV>
          <wp:extent cx="1280160" cy="1188720"/>
          <wp:effectExtent l="19050" t="0" r="0" b="0"/>
          <wp:wrapSquare wrapText="bothSides"/>
          <wp:docPr id="25" name="Imagem 25" descr="mari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landia"/>
                  <pic:cNvPicPr>
                    <a:picLocks noChangeAspect="1" noChangeArrowheads="1"/>
                  </pic:cNvPicPr>
                </pic:nvPicPr>
                <pic:blipFill>
                  <a:blip r:embed="rId1" cstate="print">
                    <a:lum bright="-18000" contrast="100000"/>
                  </a:blip>
                  <a:srcRect/>
                  <a:stretch>
                    <a:fillRect/>
                  </a:stretch>
                </pic:blipFill>
                <pic:spPr bwMode="auto">
                  <a:xfrm>
                    <a:off x="0" y="0"/>
                    <a:ext cx="1280160" cy="1188720"/>
                  </a:xfrm>
                  <a:prstGeom prst="rect">
                    <a:avLst/>
                  </a:prstGeom>
                  <a:noFill/>
                  <a:ln w="9525">
                    <a:noFill/>
                    <a:miter lim="800000"/>
                    <a:headEnd/>
                    <a:tailEnd/>
                  </a:ln>
                </pic:spPr>
              </pic:pic>
            </a:graphicData>
          </a:graphic>
        </wp:anchor>
      </w:drawing>
    </w:r>
    <w:r>
      <w:t xml:space="preserve">      PREFEITURA MUNICIPAL DE MARILÂNDIA DO SUL</w:t>
    </w:r>
  </w:p>
  <w:p w:rsidR="004F5B58" w:rsidRDefault="004F5B58" w:rsidP="004F5B58">
    <w:pPr>
      <w:pStyle w:val="Subttulo"/>
    </w:pPr>
    <w:r>
      <w:t>ESTADO DO PARANÁ</w:t>
    </w:r>
  </w:p>
  <w:p w:rsidR="004F5B58" w:rsidRDefault="004F5B58" w:rsidP="004F5B58">
    <w:pPr>
      <w:jc w:val="center"/>
      <w:rPr>
        <w:rFonts w:ascii="Century Gothic" w:hAnsi="Century Gothic"/>
        <w:b/>
        <w:u w:val="words"/>
      </w:rPr>
    </w:pPr>
    <w:r>
      <w:rPr>
        <w:rFonts w:ascii="Century Gothic" w:hAnsi="Century Gothic"/>
        <w:b/>
        <w:u w:val="words"/>
      </w:rPr>
      <w:t>CNPJ Nº 75 771303/0001-07</w:t>
    </w:r>
  </w:p>
  <w:p w:rsidR="004F5B58" w:rsidRDefault="004F5B58" w:rsidP="004F5B58">
    <w:pPr>
      <w:jc w:val="center"/>
      <w:rPr>
        <w:rFonts w:ascii="Century Gothic" w:hAnsi="Century Gothic"/>
        <w:b/>
        <w:u w:val="words"/>
      </w:rPr>
    </w:pPr>
    <w:r>
      <w:rPr>
        <w:rFonts w:ascii="Century Gothic" w:hAnsi="Century Gothic"/>
        <w:b/>
        <w:u w:val="single"/>
      </w:rPr>
      <w:t>Rua</w:t>
    </w:r>
    <w:r>
      <w:rPr>
        <w:rFonts w:ascii="Century Gothic" w:hAnsi="Century Gothic"/>
        <w:b/>
        <w:u w:val="words"/>
      </w:rPr>
      <w:t xml:space="preserve"> Silvio Beligni, 200 – fone (0xx43) 3428-1122</w:t>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FC" w:rsidRDefault="00D51EFC">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C7" w:rsidRPr="002C2582" w:rsidRDefault="001F37C7" w:rsidP="0091410B">
    <w:pPr>
      <w:pStyle w:val="Cabealho"/>
      <w:ind w:hanging="993"/>
      <w:jc w:val="center"/>
    </w:pPr>
    <w:r>
      <w:rPr>
        <w:rFonts w:ascii="Century Gothic" w:hAnsi="Century Gothic"/>
        <w:b/>
        <w:noProof/>
        <w:szCs w:val="24"/>
      </w:rPr>
      <w:drawing>
        <wp:inline distT="0" distB="0" distL="0" distR="0">
          <wp:extent cx="4848159" cy="817168"/>
          <wp:effectExtent l="19050" t="0" r="0" b="0"/>
          <wp:docPr id="1" name="Imagem 2" descr="CABEÇALH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CABEÇALH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3781" cy="8198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AC3"/>
    <w:multiLevelType w:val="singleLevel"/>
    <w:tmpl w:val="41084AC0"/>
    <w:lvl w:ilvl="0">
      <w:start w:val="1"/>
      <w:numFmt w:val="upperRoman"/>
      <w:lvlText w:val="%1."/>
      <w:lvlJc w:val="left"/>
      <w:pPr>
        <w:tabs>
          <w:tab w:val="num" w:pos="2280"/>
        </w:tabs>
        <w:ind w:left="2280" w:hanging="720"/>
      </w:pPr>
      <w:rPr>
        <w:rFonts w:hint="default"/>
        <w:b/>
      </w:rPr>
    </w:lvl>
  </w:abstractNum>
  <w:abstractNum w:abstractNumId="1" w15:restartNumberingAfterBreak="0">
    <w:nsid w:val="141234DB"/>
    <w:multiLevelType w:val="hybridMultilevel"/>
    <w:tmpl w:val="26C26618"/>
    <w:lvl w:ilvl="0" w:tplc="BB344E38">
      <w:start w:val="3"/>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15:restartNumberingAfterBreak="0">
    <w:nsid w:val="3F3E769E"/>
    <w:multiLevelType w:val="hybridMultilevel"/>
    <w:tmpl w:val="A85E97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F7766F1"/>
    <w:multiLevelType w:val="singleLevel"/>
    <w:tmpl w:val="DDD03026"/>
    <w:lvl w:ilvl="0">
      <w:start w:val="1"/>
      <w:numFmt w:val="lowerLetter"/>
      <w:lvlText w:val="%1)"/>
      <w:lvlJc w:val="left"/>
      <w:pPr>
        <w:tabs>
          <w:tab w:val="num" w:pos="3192"/>
        </w:tabs>
        <w:ind w:left="3192" w:hanging="360"/>
      </w:pPr>
      <w:rPr>
        <w:rFonts w:hint="default"/>
      </w:rPr>
    </w:lvl>
  </w:abstractNum>
  <w:abstractNum w:abstractNumId="4" w15:restartNumberingAfterBreak="0">
    <w:nsid w:val="5C560D9E"/>
    <w:multiLevelType w:val="hybridMultilevel"/>
    <w:tmpl w:val="3B3A82C8"/>
    <w:lvl w:ilvl="0" w:tplc="C48CE8D8">
      <w:start w:val="1"/>
      <w:numFmt w:val="upp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5" w15:restartNumberingAfterBreak="0">
    <w:nsid w:val="66C01B4B"/>
    <w:multiLevelType w:val="singleLevel"/>
    <w:tmpl w:val="A8181AEE"/>
    <w:lvl w:ilvl="0">
      <w:start w:val="1"/>
      <w:numFmt w:val="lowerLetter"/>
      <w:lvlText w:val="%1)"/>
      <w:lvlJc w:val="left"/>
      <w:pPr>
        <w:tabs>
          <w:tab w:val="num" w:pos="3192"/>
        </w:tabs>
        <w:ind w:left="3192" w:hanging="360"/>
      </w:pPr>
      <w:rPr>
        <w:rFonts w:hint="default"/>
      </w:rPr>
    </w:lvl>
  </w:abstractNum>
  <w:abstractNum w:abstractNumId="6" w15:restartNumberingAfterBreak="0">
    <w:nsid w:val="685379A2"/>
    <w:multiLevelType w:val="hybridMultilevel"/>
    <w:tmpl w:val="1974DAC0"/>
    <w:lvl w:ilvl="0" w:tplc="26F010A6">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7" w15:restartNumberingAfterBreak="0">
    <w:nsid w:val="7F692F17"/>
    <w:multiLevelType w:val="singleLevel"/>
    <w:tmpl w:val="69C65C84"/>
    <w:lvl w:ilvl="0">
      <w:start w:val="1"/>
      <w:numFmt w:val="lowerLetter"/>
      <w:lvlText w:val="%1)"/>
      <w:lvlJc w:val="left"/>
      <w:pPr>
        <w:tabs>
          <w:tab w:val="num" w:pos="3195"/>
        </w:tabs>
        <w:ind w:left="3195" w:hanging="360"/>
      </w:pPr>
      <w:rPr>
        <w:rFonts w:hint="default"/>
      </w:rPr>
    </w:lvl>
  </w:abstractNum>
  <w:num w:numId="1">
    <w:abstractNumId w:val="7"/>
  </w:num>
  <w:num w:numId="2">
    <w:abstractNumId w:val="5"/>
  </w:num>
  <w:num w:numId="3">
    <w:abstractNumId w:val="3"/>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FF"/>
    <w:rsid w:val="000130EC"/>
    <w:rsid w:val="00015C2E"/>
    <w:rsid w:val="0002280F"/>
    <w:rsid w:val="00034B9F"/>
    <w:rsid w:val="000438B7"/>
    <w:rsid w:val="000563FA"/>
    <w:rsid w:val="000629EE"/>
    <w:rsid w:val="00066698"/>
    <w:rsid w:val="000759F8"/>
    <w:rsid w:val="00077DF9"/>
    <w:rsid w:val="0008655E"/>
    <w:rsid w:val="0009406F"/>
    <w:rsid w:val="000A17B6"/>
    <w:rsid w:val="000A26BE"/>
    <w:rsid w:val="000B0C2C"/>
    <w:rsid w:val="000B3537"/>
    <w:rsid w:val="000B3C37"/>
    <w:rsid w:val="000D01E3"/>
    <w:rsid w:val="000D0B1F"/>
    <w:rsid w:val="000E624B"/>
    <w:rsid w:val="00100A37"/>
    <w:rsid w:val="00100C13"/>
    <w:rsid w:val="00105DD9"/>
    <w:rsid w:val="00113294"/>
    <w:rsid w:val="00126CE4"/>
    <w:rsid w:val="00134DA0"/>
    <w:rsid w:val="0014414C"/>
    <w:rsid w:val="00152801"/>
    <w:rsid w:val="00153CAC"/>
    <w:rsid w:val="00166567"/>
    <w:rsid w:val="00170E77"/>
    <w:rsid w:val="001744DF"/>
    <w:rsid w:val="00176236"/>
    <w:rsid w:val="00182017"/>
    <w:rsid w:val="00183644"/>
    <w:rsid w:val="00187580"/>
    <w:rsid w:val="00191298"/>
    <w:rsid w:val="00193E10"/>
    <w:rsid w:val="001A081B"/>
    <w:rsid w:val="001A340C"/>
    <w:rsid w:val="001A3DB3"/>
    <w:rsid w:val="001B4933"/>
    <w:rsid w:val="001D02F4"/>
    <w:rsid w:val="001D6F54"/>
    <w:rsid w:val="001F37C7"/>
    <w:rsid w:val="0020020B"/>
    <w:rsid w:val="00207880"/>
    <w:rsid w:val="00217C2E"/>
    <w:rsid w:val="00223DCF"/>
    <w:rsid w:val="00227101"/>
    <w:rsid w:val="002437EF"/>
    <w:rsid w:val="0025204A"/>
    <w:rsid w:val="00252E52"/>
    <w:rsid w:val="00266B61"/>
    <w:rsid w:val="002817E3"/>
    <w:rsid w:val="0028755B"/>
    <w:rsid w:val="00287DD9"/>
    <w:rsid w:val="00292556"/>
    <w:rsid w:val="00295D43"/>
    <w:rsid w:val="00297B5C"/>
    <w:rsid w:val="002A17BC"/>
    <w:rsid w:val="002B2C97"/>
    <w:rsid w:val="002B40A9"/>
    <w:rsid w:val="002C2582"/>
    <w:rsid w:val="002C3638"/>
    <w:rsid w:val="002D2577"/>
    <w:rsid w:val="002D389F"/>
    <w:rsid w:val="002D48C1"/>
    <w:rsid w:val="002D4EF0"/>
    <w:rsid w:val="002E34BC"/>
    <w:rsid w:val="00303052"/>
    <w:rsid w:val="00305A9E"/>
    <w:rsid w:val="0031529E"/>
    <w:rsid w:val="003338AF"/>
    <w:rsid w:val="00333BFB"/>
    <w:rsid w:val="003364E3"/>
    <w:rsid w:val="00336649"/>
    <w:rsid w:val="003440B3"/>
    <w:rsid w:val="003503D9"/>
    <w:rsid w:val="00353D41"/>
    <w:rsid w:val="00367E36"/>
    <w:rsid w:val="00373D53"/>
    <w:rsid w:val="00376DA4"/>
    <w:rsid w:val="00382B84"/>
    <w:rsid w:val="00383D44"/>
    <w:rsid w:val="00386E11"/>
    <w:rsid w:val="003A4EF8"/>
    <w:rsid w:val="003A680F"/>
    <w:rsid w:val="003B0A0E"/>
    <w:rsid w:val="003C23A2"/>
    <w:rsid w:val="003D0D59"/>
    <w:rsid w:val="003D221E"/>
    <w:rsid w:val="003D25D6"/>
    <w:rsid w:val="003D32E1"/>
    <w:rsid w:val="003D3924"/>
    <w:rsid w:val="003E0320"/>
    <w:rsid w:val="003E3433"/>
    <w:rsid w:val="003F0134"/>
    <w:rsid w:val="00400697"/>
    <w:rsid w:val="004008D7"/>
    <w:rsid w:val="00405C3D"/>
    <w:rsid w:val="00421E10"/>
    <w:rsid w:val="00425C20"/>
    <w:rsid w:val="00427D66"/>
    <w:rsid w:val="004308F8"/>
    <w:rsid w:val="0044386E"/>
    <w:rsid w:val="00452D8B"/>
    <w:rsid w:val="00454ECB"/>
    <w:rsid w:val="004602F1"/>
    <w:rsid w:val="00464791"/>
    <w:rsid w:val="00465367"/>
    <w:rsid w:val="004662ED"/>
    <w:rsid w:val="004810D7"/>
    <w:rsid w:val="00496C96"/>
    <w:rsid w:val="004A439A"/>
    <w:rsid w:val="004B7D39"/>
    <w:rsid w:val="004D13DA"/>
    <w:rsid w:val="004D1F04"/>
    <w:rsid w:val="004D4188"/>
    <w:rsid w:val="004E1AB8"/>
    <w:rsid w:val="004E322A"/>
    <w:rsid w:val="004E42ED"/>
    <w:rsid w:val="004F5B58"/>
    <w:rsid w:val="005008E0"/>
    <w:rsid w:val="0050754B"/>
    <w:rsid w:val="00510AA0"/>
    <w:rsid w:val="00531211"/>
    <w:rsid w:val="00532CE5"/>
    <w:rsid w:val="00542FE4"/>
    <w:rsid w:val="00545489"/>
    <w:rsid w:val="00551486"/>
    <w:rsid w:val="0055394B"/>
    <w:rsid w:val="005605FD"/>
    <w:rsid w:val="00560754"/>
    <w:rsid w:val="00560FBB"/>
    <w:rsid w:val="00562BC2"/>
    <w:rsid w:val="00562BFB"/>
    <w:rsid w:val="00563A1A"/>
    <w:rsid w:val="00565E7F"/>
    <w:rsid w:val="00566136"/>
    <w:rsid w:val="005674F3"/>
    <w:rsid w:val="00576CF9"/>
    <w:rsid w:val="00577B79"/>
    <w:rsid w:val="0059624C"/>
    <w:rsid w:val="005969F4"/>
    <w:rsid w:val="005A7695"/>
    <w:rsid w:val="005B0D5C"/>
    <w:rsid w:val="005B159B"/>
    <w:rsid w:val="005B2DB5"/>
    <w:rsid w:val="005D50AE"/>
    <w:rsid w:val="005F073C"/>
    <w:rsid w:val="005F5BA4"/>
    <w:rsid w:val="00602B47"/>
    <w:rsid w:val="00613F9B"/>
    <w:rsid w:val="00622272"/>
    <w:rsid w:val="006303F4"/>
    <w:rsid w:val="006323D5"/>
    <w:rsid w:val="006421EF"/>
    <w:rsid w:val="00645153"/>
    <w:rsid w:val="006457AB"/>
    <w:rsid w:val="00651812"/>
    <w:rsid w:val="00655B38"/>
    <w:rsid w:val="00666270"/>
    <w:rsid w:val="006666AD"/>
    <w:rsid w:val="0067177F"/>
    <w:rsid w:val="0067510F"/>
    <w:rsid w:val="0068452C"/>
    <w:rsid w:val="00691FEF"/>
    <w:rsid w:val="006A43F3"/>
    <w:rsid w:val="006A7B81"/>
    <w:rsid w:val="006B5DCE"/>
    <w:rsid w:val="006C0E53"/>
    <w:rsid w:val="006C30B9"/>
    <w:rsid w:val="006D12C7"/>
    <w:rsid w:val="006D7C22"/>
    <w:rsid w:val="006F3C3B"/>
    <w:rsid w:val="006F4F59"/>
    <w:rsid w:val="007006D2"/>
    <w:rsid w:val="00702B37"/>
    <w:rsid w:val="007200B9"/>
    <w:rsid w:val="00724309"/>
    <w:rsid w:val="00735326"/>
    <w:rsid w:val="00746AA0"/>
    <w:rsid w:val="00746CAD"/>
    <w:rsid w:val="0075151B"/>
    <w:rsid w:val="00762050"/>
    <w:rsid w:val="00774A3B"/>
    <w:rsid w:val="007764DF"/>
    <w:rsid w:val="00781978"/>
    <w:rsid w:val="00791F2B"/>
    <w:rsid w:val="00794B06"/>
    <w:rsid w:val="007B04B0"/>
    <w:rsid w:val="007B3043"/>
    <w:rsid w:val="007D50BD"/>
    <w:rsid w:val="007E31DA"/>
    <w:rsid w:val="007F133A"/>
    <w:rsid w:val="007F536E"/>
    <w:rsid w:val="007F65FF"/>
    <w:rsid w:val="0081220D"/>
    <w:rsid w:val="00814FC5"/>
    <w:rsid w:val="00825B5C"/>
    <w:rsid w:val="00833C7E"/>
    <w:rsid w:val="00837363"/>
    <w:rsid w:val="00845699"/>
    <w:rsid w:val="00845833"/>
    <w:rsid w:val="008478DE"/>
    <w:rsid w:val="00861944"/>
    <w:rsid w:val="00864801"/>
    <w:rsid w:val="008659B9"/>
    <w:rsid w:val="0086680B"/>
    <w:rsid w:val="00866BC5"/>
    <w:rsid w:val="00886049"/>
    <w:rsid w:val="00891A0B"/>
    <w:rsid w:val="00894CDC"/>
    <w:rsid w:val="00896053"/>
    <w:rsid w:val="00897BDD"/>
    <w:rsid w:val="008A62BE"/>
    <w:rsid w:val="008A7715"/>
    <w:rsid w:val="008A7B1E"/>
    <w:rsid w:val="008B04F6"/>
    <w:rsid w:val="008B3F1C"/>
    <w:rsid w:val="008D3E5E"/>
    <w:rsid w:val="008F13F5"/>
    <w:rsid w:val="0090231E"/>
    <w:rsid w:val="0091410B"/>
    <w:rsid w:val="00927C15"/>
    <w:rsid w:val="00953F36"/>
    <w:rsid w:val="0095496F"/>
    <w:rsid w:val="00961F44"/>
    <w:rsid w:val="0096488F"/>
    <w:rsid w:val="00967260"/>
    <w:rsid w:val="009872B7"/>
    <w:rsid w:val="00991189"/>
    <w:rsid w:val="00992A01"/>
    <w:rsid w:val="009979E7"/>
    <w:rsid w:val="009A2176"/>
    <w:rsid w:val="009B5AAD"/>
    <w:rsid w:val="009C58E6"/>
    <w:rsid w:val="009D5300"/>
    <w:rsid w:val="009D61CE"/>
    <w:rsid w:val="009E333F"/>
    <w:rsid w:val="009F4E34"/>
    <w:rsid w:val="00A02609"/>
    <w:rsid w:val="00A04D7B"/>
    <w:rsid w:val="00A142B5"/>
    <w:rsid w:val="00A179E5"/>
    <w:rsid w:val="00A25EFC"/>
    <w:rsid w:val="00A272A4"/>
    <w:rsid w:val="00A3279A"/>
    <w:rsid w:val="00A41667"/>
    <w:rsid w:val="00A55DDD"/>
    <w:rsid w:val="00A64054"/>
    <w:rsid w:val="00A67B85"/>
    <w:rsid w:val="00A75CC5"/>
    <w:rsid w:val="00A76C73"/>
    <w:rsid w:val="00A836A3"/>
    <w:rsid w:val="00A939C5"/>
    <w:rsid w:val="00A93AB2"/>
    <w:rsid w:val="00AB78AD"/>
    <w:rsid w:val="00AC528F"/>
    <w:rsid w:val="00AD354F"/>
    <w:rsid w:val="00AD694A"/>
    <w:rsid w:val="00AE2DF2"/>
    <w:rsid w:val="00AE7390"/>
    <w:rsid w:val="00B00439"/>
    <w:rsid w:val="00B01462"/>
    <w:rsid w:val="00B02BBC"/>
    <w:rsid w:val="00B10F82"/>
    <w:rsid w:val="00B13617"/>
    <w:rsid w:val="00B153D0"/>
    <w:rsid w:val="00B351AF"/>
    <w:rsid w:val="00B35417"/>
    <w:rsid w:val="00B41183"/>
    <w:rsid w:val="00B41DE6"/>
    <w:rsid w:val="00B42CBB"/>
    <w:rsid w:val="00B74D8F"/>
    <w:rsid w:val="00B757BE"/>
    <w:rsid w:val="00B8426C"/>
    <w:rsid w:val="00B90DAD"/>
    <w:rsid w:val="00B9100A"/>
    <w:rsid w:val="00BB5767"/>
    <w:rsid w:val="00BB7115"/>
    <w:rsid w:val="00BD1FE0"/>
    <w:rsid w:val="00BD6449"/>
    <w:rsid w:val="00BF533B"/>
    <w:rsid w:val="00C030E1"/>
    <w:rsid w:val="00C03F47"/>
    <w:rsid w:val="00C13E58"/>
    <w:rsid w:val="00C13E8B"/>
    <w:rsid w:val="00C16B05"/>
    <w:rsid w:val="00C1710B"/>
    <w:rsid w:val="00C31775"/>
    <w:rsid w:val="00C42DFA"/>
    <w:rsid w:val="00C66A0F"/>
    <w:rsid w:val="00C74C40"/>
    <w:rsid w:val="00C75BBA"/>
    <w:rsid w:val="00C876B9"/>
    <w:rsid w:val="00C94213"/>
    <w:rsid w:val="00C97385"/>
    <w:rsid w:val="00CA548C"/>
    <w:rsid w:val="00CB1A7A"/>
    <w:rsid w:val="00CB3C0E"/>
    <w:rsid w:val="00CC127A"/>
    <w:rsid w:val="00CC23C8"/>
    <w:rsid w:val="00CC7D5B"/>
    <w:rsid w:val="00CD39DB"/>
    <w:rsid w:val="00CD483A"/>
    <w:rsid w:val="00CD6CD4"/>
    <w:rsid w:val="00CF03FC"/>
    <w:rsid w:val="00CF0591"/>
    <w:rsid w:val="00CF15DA"/>
    <w:rsid w:val="00CF31EC"/>
    <w:rsid w:val="00CF3B4F"/>
    <w:rsid w:val="00D01AEA"/>
    <w:rsid w:val="00D12595"/>
    <w:rsid w:val="00D211E9"/>
    <w:rsid w:val="00D25B8B"/>
    <w:rsid w:val="00D462C8"/>
    <w:rsid w:val="00D4769D"/>
    <w:rsid w:val="00D47AD1"/>
    <w:rsid w:val="00D51EFC"/>
    <w:rsid w:val="00D57BEF"/>
    <w:rsid w:val="00D84286"/>
    <w:rsid w:val="00D84333"/>
    <w:rsid w:val="00D858BD"/>
    <w:rsid w:val="00D9744D"/>
    <w:rsid w:val="00DA6E62"/>
    <w:rsid w:val="00DA7415"/>
    <w:rsid w:val="00DC0E9B"/>
    <w:rsid w:val="00DC51EE"/>
    <w:rsid w:val="00DF2291"/>
    <w:rsid w:val="00DF5EEF"/>
    <w:rsid w:val="00DF7AC8"/>
    <w:rsid w:val="00E042BE"/>
    <w:rsid w:val="00E058BF"/>
    <w:rsid w:val="00E12B4C"/>
    <w:rsid w:val="00E25316"/>
    <w:rsid w:val="00E31A22"/>
    <w:rsid w:val="00E354E0"/>
    <w:rsid w:val="00E55390"/>
    <w:rsid w:val="00E6058A"/>
    <w:rsid w:val="00E61470"/>
    <w:rsid w:val="00E6193F"/>
    <w:rsid w:val="00E65B74"/>
    <w:rsid w:val="00E71DCF"/>
    <w:rsid w:val="00EA0C8E"/>
    <w:rsid w:val="00EA40C4"/>
    <w:rsid w:val="00EA4BE1"/>
    <w:rsid w:val="00EB115B"/>
    <w:rsid w:val="00EB6F87"/>
    <w:rsid w:val="00EC0AF5"/>
    <w:rsid w:val="00EC51E5"/>
    <w:rsid w:val="00ED17A8"/>
    <w:rsid w:val="00ED44BD"/>
    <w:rsid w:val="00EE2A6C"/>
    <w:rsid w:val="00EE67F7"/>
    <w:rsid w:val="00EE73AD"/>
    <w:rsid w:val="00EF1932"/>
    <w:rsid w:val="00F013BB"/>
    <w:rsid w:val="00F058A8"/>
    <w:rsid w:val="00F05A65"/>
    <w:rsid w:val="00F0638A"/>
    <w:rsid w:val="00F06E28"/>
    <w:rsid w:val="00F0756B"/>
    <w:rsid w:val="00F22B36"/>
    <w:rsid w:val="00F24F08"/>
    <w:rsid w:val="00F30724"/>
    <w:rsid w:val="00F36238"/>
    <w:rsid w:val="00F37412"/>
    <w:rsid w:val="00F376AF"/>
    <w:rsid w:val="00F41FFF"/>
    <w:rsid w:val="00F51A46"/>
    <w:rsid w:val="00F55EE3"/>
    <w:rsid w:val="00F57FAF"/>
    <w:rsid w:val="00F606D4"/>
    <w:rsid w:val="00F71EBB"/>
    <w:rsid w:val="00F83F67"/>
    <w:rsid w:val="00F8707A"/>
    <w:rsid w:val="00F92057"/>
    <w:rsid w:val="00FA7740"/>
    <w:rsid w:val="00FB0DC8"/>
    <w:rsid w:val="00FB6D65"/>
    <w:rsid w:val="00FC2FB1"/>
    <w:rsid w:val="00FC3162"/>
    <w:rsid w:val="00FC5451"/>
    <w:rsid w:val="00FD0B34"/>
    <w:rsid w:val="00FD307C"/>
    <w:rsid w:val="00FD4FC1"/>
    <w:rsid w:val="00FD5D36"/>
    <w:rsid w:val="00FD7C12"/>
    <w:rsid w:val="00FE5C74"/>
    <w:rsid w:val="00FE6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208521-EC67-43F1-9FA0-BCBB8397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2C8"/>
  </w:style>
  <w:style w:type="paragraph" w:styleId="Ttulo1">
    <w:name w:val="heading 1"/>
    <w:basedOn w:val="Normal"/>
    <w:next w:val="Normal"/>
    <w:qFormat/>
    <w:rsid w:val="007764DF"/>
    <w:pPr>
      <w:keepNext/>
      <w:jc w:val="center"/>
      <w:outlineLvl w:val="0"/>
    </w:pPr>
    <w:rPr>
      <w:b/>
      <w:sz w:val="28"/>
    </w:rPr>
  </w:style>
  <w:style w:type="paragraph" w:styleId="Ttulo2">
    <w:name w:val="heading 2"/>
    <w:basedOn w:val="Normal"/>
    <w:next w:val="Normal"/>
    <w:qFormat/>
    <w:rsid w:val="007764DF"/>
    <w:pPr>
      <w:keepNext/>
      <w:jc w:val="center"/>
      <w:outlineLvl w:val="1"/>
    </w:pPr>
    <w:rPr>
      <w:b/>
      <w:sz w:val="16"/>
    </w:rPr>
  </w:style>
  <w:style w:type="paragraph" w:styleId="Ttulo3">
    <w:name w:val="heading 3"/>
    <w:basedOn w:val="Normal"/>
    <w:next w:val="Normal"/>
    <w:qFormat/>
    <w:rsid w:val="007764DF"/>
    <w:pPr>
      <w:keepNext/>
      <w:jc w:val="center"/>
      <w:outlineLvl w:val="2"/>
    </w:pPr>
    <w:rPr>
      <w:b/>
      <w:sz w:val="12"/>
    </w:rPr>
  </w:style>
  <w:style w:type="paragraph" w:styleId="Ttulo4">
    <w:name w:val="heading 4"/>
    <w:basedOn w:val="Normal"/>
    <w:next w:val="Normal"/>
    <w:qFormat/>
    <w:rsid w:val="007764DF"/>
    <w:pPr>
      <w:keepNext/>
      <w:jc w:val="center"/>
      <w:outlineLvl w:val="3"/>
    </w:pPr>
    <w:rPr>
      <w:b/>
    </w:rPr>
  </w:style>
  <w:style w:type="paragraph" w:styleId="Ttulo5">
    <w:name w:val="heading 5"/>
    <w:basedOn w:val="Normal"/>
    <w:next w:val="Normal"/>
    <w:qFormat/>
    <w:rsid w:val="007764DF"/>
    <w:pPr>
      <w:keepNext/>
      <w:ind w:left="708"/>
      <w:outlineLvl w:val="4"/>
    </w:pPr>
    <w:rPr>
      <w:b/>
      <w:sz w:val="24"/>
    </w:rPr>
  </w:style>
  <w:style w:type="paragraph" w:styleId="Ttulo6">
    <w:name w:val="heading 6"/>
    <w:basedOn w:val="Normal"/>
    <w:next w:val="Normal"/>
    <w:qFormat/>
    <w:rsid w:val="007764DF"/>
    <w:pPr>
      <w:keepNext/>
      <w:ind w:left="4248" w:firstLine="708"/>
      <w:outlineLvl w:val="5"/>
    </w:pPr>
    <w:rPr>
      <w:b/>
      <w:sz w:val="24"/>
    </w:rPr>
  </w:style>
  <w:style w:type="paragraph" w:styleId="Ttulo7">
    <w:name w:val="heading 7"/>
    <w:basedOn w:val="Normal"/>
    <w:next w:val="Normal"/>
    <w:qFormat/>
    <w:rsid w:val="007764DF"/>
    <w:pPr>
      <w:keepNext/>
      <w:ind w:left="4248" w:firstLine="708"/>
      <w:jc w:val="center"/>
      <w:outlineLvl w:val="6"/>
    </w:pPr>
    <w:rPr>
      <w:b/>
      <w:sz w:val="24"/>
    </w:rPr>
  </w:style>
  <w:style w:type="paragraph" w:styleId="Ttulo8">
    <w:name w:val="heading 8"/>
    <w:basedOn w:val="Normal"/>
    <w:next w:val="Normal"/>
    <w:qFormat/>
    <w:rsid w:val="007764DF"/>
    <w:pPr>
      <w:keepNext/>
      <w:jc w:val="center"/>
      <w:outlineLvl w:val="7"/>
    </w:pPr>
    <w:rPr>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7764DF"/>
    <w:pPr>
      <w:ind w:left="3402"/>
      <w:jc w:val="both"/>
    </w:pPr>
    <w:rPr>
      <w:b/>
      <w:sz w:val="36"/>
    </w:rPr>
  </w:style>
  <w:style w:type="paragraph" w:styleId="Corpodetexto">
    <w:name w:val="Body Text"/>
    <w:basedOn w:val="Normal"/>
    <w:link w:val="CorpodetextoChar"/>
    <w:semiHidden/>
    <w:rsid w:val="007764DF"/>
    <w:rPr>
      <w:b/>
      <w:sz w:val="24"/>
    </w:rPr>
  </w:style>
  <w:style w:type="paragraph" w:styleId="MapadoDocumento">
    <w:name w:val="Document Map"/>
    <w:basedOn w:val="Normal"/>
    <w:semiHidden/>
    <w:rsid w:val="007764DF"/>
    <w:pPr>
      <w:shd w:val="clear" w:color="auto" w:fill="000080"/>
    </w:pPr>
    <w:rPr>
      <w:rFonts w:ascii="Tahoma" w:hAnsi="Tahoma"/>
    </w:rPr>
  </w:style>
  <w:style w:type="paragraph" w:styleId="Cabealho">
    <w:name w:val="header"/>
    <w:basedOn w:val="Normal"/>
    <w:link w:val="CabealhoChar"/>
    <w:semiHidden/>
    <w:rsid w:val="007764DF"/>
    <w:pPr>
      <w:tabs>
        <w:tab w:val="center" w:pos="4419"/>
        <w:tab w:val="right" w:pos="8838"/>
      </w:tabs>
    </w:pPr>
  </w:style>
  <w:style w:type="paragraph" w:styleId="Rodap">
    <w:name w:val="footer"/>
    <w:basedOn w:val="Normal"/>
    <w:link w:val="RodapChar"/>
    <w:uiPriority w:val="99"/>
    <w:rsid w:val="007764DF"/>
    <w:pPr>
      <w:tabs>
        <w:tab w:val="center" w:pos="4419"/>
        <w:tab w:val="right" w:pos="8838"/>
      </w:tabs>
    </w:pPr>
  </w:style>
  <w:style w:type="character" w:customStyle="1" w:styleId="CabealhoChar">
    <w:name w:val="Cabeçalho Char"/>
    <w:basedOn w:val="Fontepargpadro"/>
    <w:link w:val="Cabealho"/>
    <w:semiHidden/>
    <w:rsid w:val="00F51A46"/>
  </w:style>
  <w:style w:type="character" w:styleId="Refdecomentrio">
    <w:name w:val="annotation reference"/>
    <w:uiPriority w:val="99"/>
    <w:semiHidden/>
    <w:unhideWhenUsed/>
    <w:rsid w:val="00B01462"/>
    <w:rPr>
      <w:sz w:val="16"/>
      <w:szCs w:val="16"/>
    </w:rPr>
  </w:style>
  <w:style w:type="paragraph" w:styleId="Textodecomentrio">
    <w:name w:val="annotation text"/>
    <w:basedOn w:val="Normal"/>
    <w:link w:val="TextodecomentrioChar"/>
    <w:uiPriority w:val="99"/>
    <w:semiHidden/>
    <w:unhideWhenUsed/>
    <w:rsid w:val="00B01462"/>
  </w:style>
  <w:style w:type="character" w:customStyle="1" w:styleId="TextodecomentrioChar">
    <w:name w:val="Texto de comentário Char"/>
    <w:basedOn w:val="Fontepargpadro"/>
    <w:link w:val="Textodecomentrio"/>
    <w:uiPriority w:val="99"/>
    <w:semiHidden/>
    <w:rsid w:val="00B01462"/>
  </w:style>
  <w:style w:type="paragraph" w:styleId="Assuntodocomentrio">
    <w:name w:val="annotation subject"/>
    <w:basedOn w:val="Textodecomentrio"/>
    <w:next w:val="Textodecomentrio"/>
    <w:link w:val="AssuntodocomentrioChar"/>
    <w:uiPriority w:val="99"/>
    <w:semiHidden/>
    <w:unhideWhenUsed/>
    <w:rsid w:val="00B01462"/>
    <w:rPr>
      <w:b/>
      <w:bCs/>
    </w:rPr>
  </w:style>
  <w:style w:type="character" w:customStyle="1" w:styleId="AssuntodocomentrioChar">
    <w:name w:val="Assunto do comentário Char"/>
    <w:link w:val="Assuntodocomentrio"/>
    <w:uiPriority w:val="99"/>
    <w:semiHidden/>
    <w:rsid w:val="00B01462"/>
    <w:rPr>
      <w:b/>
      <w:bCs/>
    </w:rPr>
  </w:style>
  <w:style w:type="paragraph" w:styleId="Textodebalo">
    <w:name w:val="Balloon Text"/>
    <w:basedOn w:val="Normal"/>
    <w:link w:val="TextodebaloChar"/>
    <w:uiPriority w:val="99"/>
    <w:semiHidden/>
    <w:unhideWhenUsed/>
    <w:rsid w:val="00B01462"/>
    <w:rPr>
      <w:rFonts w:ascii="Segoe UI" w:hAnsi="Segoe UI"/>
      <w:sz w:val="18"/>
      <w:szCs w:val="18"/>
    </w:rPr>
  </w:style>
  <w:style w:type="character" w:customStyle="1" w:styleId="TextodebaloChar">
    <w:name w:val="Texto de balão Char"/>
    <w:link w:val="Textodebalo"/>
    <w:uiPriority w:val="99"/>
    <w:semiHidden/>
    <w:rsid w:val="00B01462"/>
    <w:rPr>
      <w:rFonts w:ascii="Segoe UI" w:hAnsi="Segoe UI" w:cs="Segoe UI"/>
      <w:sz w:val="18"/>
      <w:szCs w:val="18"/>
    </w:rPr>
  </w:style>
  <w:style w:type="paragraph" w:styleId="Recuodecorpodetexto2">
    <w:name w:val="Body Text Indent 2"/>
    <w:basedOn w:val="Normal"/>
    <w:link w:val="Recuodecorpodetexto2Char"/>
    <w:uiPriority w:val="99"/>
    <w:semiHidden/>
    <w:unhideWhenUsed/>
    <w:rsid w:val="00B02B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02BBC"/>
  </w:style>
  <w:style w:type="character" w:customStyle="1" w:styleId="CorpodetextoChar">
    <w:name w:val="Corpo de texto Char"/>
    <w:link w:val="Corpodetexto"/>
    <w:semiHidden/>
    <w:rsid w:val="00A41667"/>
    <w:rPr>
      <w:b/>
      <w:sz w:val="24"/>
    </w:rPr>
  </w:style>
  <w:style w:type="character" w:customStyle="1" w:styleId="RodapChar">
    <w:name w:val="Rodapé Char"/>
    <w:basedOn w:val="Fontepargpadro"/>
    <w:link w:val="Rodap"/>
    <w:uiPriority w:val="99"/>
    <w:rsid w:val="00560FBB"/>
  </w:style>
  <w:style w:type="paragraph" w:styleId="Ttulo">
    <w:name w:val="Title"/>
    <w:basedOn w:val="Normal"/>
    <w:link w:val="TtuloChar"/>
    <w:qFormat/>
    <w:rsid w:val="004F5B58"/>
    <w:pPr>
      <w:jc w:val="center"/>
    </w:pPr>
    <w:rPr>
      <w:rFonts w:ascii="Century Gothic" w:hAnsi="Century Gothic"/>
      <w:b/>
      <w:sz w:val="28"/>
      <w:szCs w:val="24"/>
      <w:u w:val="words"/>
    </w:rPr>
  </w:style>
  <w:style w:type="character" w:customStyle="1" w:styleId="TtuloChar">
    <w:name w:val="Título Char"/>
    <w:basedOn w:val="Fontepargpadro"/>
    <w:link w:val="Ttulo"/>
    <w:rsid w:val="004F5B58"/>
    <w:rPr>
      <w:rFonts w:ascii="Century Gothic" w:hAnsi="Century Gothic"/>
      <w:b/>
      <w:sz w:val="28"/>
      <w:szCs w:val="24"/>
      <w:u w:val="words"/>
    </w:rPr>
  </w:style>
  <w:style w:type="paragraph" w:styleId="Subttulo">
    <w:name w:val="Subtitle"/>
    <w:basedOn w:val="Normal"/>
    <w:link w:val="SubttuloChar"/>
    <w:qFormat/>
    <w:rsid w:val="004F5B58"/>
    <w:pPr>
      <w:jc w:val="center"/>
    </w:pPr>
    <w:rPr>
      <w:rFonts w:ascii="Century Gothic" w:hAnsi="Century Gothic"/>
      <w:b/>
      <w:sz w:val="24"/>
      <w:szCs w:val="24"/>
      <w:u w:val="words"/>
    </w:rPr>
  </w:style>
  <w:style w:type="character" w:customStyle="1" w:styleId="SubttuloChar">
    <w:name w:val="Subtítulo Char"/>
    <w:basedOn w:val="Fontepargpadro"/>
    <w:link w:val="Subttulo"/>
    <w:rsid w:val="004F5B58"/>
    <w:rPr>
      <w:rFonts w:ascii="Century Gothic" w:hAnsi="Century Gothic"/>
      <w:b/>
      <w:sz w:val="24"/>
      <w:szCs w:val="24"/>
      <w:u w:val="words"/>
    </w:rPr>
  </w:style>
  <w:style w:type="table" w:customStyle="1" w:styleId="Tabelacomgrade1">
    <w:name w:val="Tabela com grade1"/>
    <w:basedOn w:val="Tabelanormal"/>
    <w:uiPriority w:val="59"/>
    <w:rsid w:val="00D51EF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2797">
      <w:bodyDiv w:val="1"/>
      <w:marLeft w:val="0"/>
      <w:marRight w:val="0"/>
      <w:marTop w:val="0"/>
      <w:marBottom w:val="0"/>
      <w:divBdr>
        <w:top w:val="none" w:sz="0" w:space="0" w:color="auto"/>
        <w:left w:val="none" w:sz="0" w:space="0" w:color="auto"/>
        <w:bottom w:val="none" w:sz="0" w:space="0" w:color="auto"/>
        <w:right w:val="none" w:sz="0" w:space="0" w:color="auto"/>
      </w:divBdr>
    </w:div>
    <w:div w:id="748235416">
      <w:bodyDiv w:val="1"/>
      <w:marLeft w:val="0"/>
      <w:marRight w:val="0"/>
      <w:marTop w:val="0"/>
      <w:marBottom w:val="0"/>
      <w:divBdr>
        <w:top w:val="none" w:sz="0" w:space="0" w:color="auto"/>
        <w:left w:val="none" w:sz="0" w:space="0" w:color="auto"/>
        <w:bottom w:val="none" w:sz="0" w:space="0" w:color="auto"/>
        <w:right w:val="none" w:sz="0" w:space="0" w:color="auto"/>
      </w:divBdr>
    </w:div>
    <w:div w:id="13681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Planilha_do_Microsoft_Excel1.xls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E05E1-FC4D-4221-A8B3-BFDCDBCC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18293</Words>
  <Characters>98787</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CÂMARA MUNICIPAL DE ALVORADA DO SUL</vt:lpstr>
    </vt:vector>
  </TitlesOfParts>
  <Company>Home</Company>
  <LinksUpToDate>false</LinksUpToDate>
  <CharactersWithSpaces>116847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ALVORADA DO SUL</dc:title>
  <dc:creator>.</dc:creator>
  <cp:lastModifiedBy>Marli Chagas</cp:lastModifiedBy>
  <cp:revision>8</cp:revision>
  <cp:lastPrinted>2020-01-06T18:18:00Z</cp:lastPrinted>
  <dcterms:created xsi:type="dcterms:W3CDTF">2020-01-14T17:37:00Z</dcterms:created>
  <dcterms:modified xsi:type="dcterms:W3CDTF">2020-01-16T14:27:00Z</dcterms:modified>
</cp:coreProperties>
</file>